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4F" w:rsidRPr="003B063A" w:rsidRDefault="00B0244F" w:rsidP="00953700">
      <w:pPr>
        <w:pStyle w:val="3"/>
        <w:spacing w:before="0" w:beforeAutospacing="0" w:after="0" w:afterAutospacing="0"/>
        <w:rPr>
          <w:rStyle w:val="Zag11"/>
          <w:rFonts w:eastAsia="@Arial Unicode MS"/>
          <w:sz w:val="24"/>
          <w:szCs w:val="24"/>
        </w:rPr>
      </w:pPr>
      <w:bookmarkStart w:id="0" w:name="_GoBack"/>
      <w:bookmarkEnd w:id="0"/>
      <w:r w:rsidRPr="003B063A">
        <w:rPr>
          <w:rStyle w:val="Zag11"/>
          <w:rFonts w:eastAsia="@Arial Unicode MS"/>
          <w:sz w:val="24"/>
          <w:szCs w:val="24"/>
        </w:rPr>
        <w:t>План внеурочной деятельности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proofErr w:type="gramStart"/>
      <w:r w:rsidRPr="003B063A">
        <w:rPr>
          <w:rFonts w:ascii="Times New Roman" w:hAnsi="Times New Roman"/>
          <w:b/>
        </w:rPr>
        <w:t>Внеурочная деятельность</w:t>
      </w:r>
      <w:r w:rsidRPr="003B063A">
        <w:rPr>
          <w:rFonts w:ascii="Times New Roman" w:hAnsi="Times New Roman"/>
        </w:rPr>
        <w:t xml:space="preserve"> – это образовательная деятельность, осуществляемая в формах, отличн</w:t>
      </w:r>
      <w:r>
        <w:rPr>
          <w:rFonts w:ascii="Times New Roman" w:hAnsi="Times New Roman"/>
        </w:rPr>
        <w:t xml:space="preserve">ых от урочных, и направлена на </w:t>
      </w:r>
      <w:r w:rsidRPr="003B063A">
        <w:rPr>
          <w:rFonts w:ascii="Times New Roman" w:hAnsi="Times New Roman"/>
        </w:rPr>
        <w:t>достижение планируемых результатов осв</w:t>
      </w:r>
      <w:r>
        <w:rPr>
          <w:rFonts w:ascii="Times New Roman" w:hAnsi="Times New Roman"/>
        </w:rPr>
        <w:t xml:space="preserve">оения основной образовательной </w:t>
      </w:r>
      <w:r w:rsidRPr="003B063A">
        <w:rPr>
          <w:rFonts w:ascii="Times New Roman" w:hAnsi="Times New Roman"/>
        </w:rPr>
        <w:t>программы с учетом выбора участни</w:t>
      </w:r>
      <w:r>
        <w:rPr>
          <w:rFonts w:ascii="Times New Roman" w:hAnsi="Times New Roman"/>
        </w:rPr>
        <w:t xml:space="preserve">ками образовательных отношений </w:t>
      </w:r>
      <w:r w:rsidRPr="003B063A">
        <w:rPr>
          <w:rFonts w:ascii="Times New Roman" w:hAnsi="Times New Roman"/>
        </w:rPr>
        <w:t>учебных курсов внеурочной деятельности из перечня, предлагаемого ОО.</w:t>
      </w:r>
      <w:proofErr w:type="gramEnd"/>
    </w:p>
    <w:p w:rsidR="00B0244F" w:rsidRPr="003F4D44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  <w:b/>
        </w:rPr>
        <w:t>Цель внеурочной деятельности</w:t>
      </w:r>
      <w:r w:rsidRPr="003B063A">
        <w:rPr>
          <w:rFonts w:ascii="Times New Roman" w:hAnsi="Times New Roman"/>
        </w:rPr>
        <w:t xml:space="preserve"> – соз</w:t>
      </w:r>
      <w:r>
        <w:rPr>
          <w:rFonts w:ascii="Times New Roman" w:hAnsi="Times New Roman"/>
        </w:rPr>
        <w:t xml:space="preserve">дание условий для проявления и </w:t>
      </w:r>
      <w:r w:rsidRPr="003B063A">
        <w:rPr>
          <w:rFonts w:ascii="Times New Roman" w:hAnsi="Times New Roman"/>
        </w:rPr>
        <w:t>развития ребенком своих интересов на основе свободного в</w:t>
      </w:r>
      <w:r>
        <w:rPr>
          <w:rFonts w:ascii="Times New Roman" w:hAnsi="Times New Roman"/>
        </w:rPr>
        <w:t xml:space="preserve">ыбора, </w:t>
      </w:r>
      <w:r w:rsidRPr="003B063A">
        <w:rPr>
          <w:rFonts w:ascii="Times New Roman" w:hAnsi="Times New Roman"/>
        </w:rPr>
        <w:t>постижения духовно-нравственных ценностей и культурных традиций.</w:t>
      </w:r>
    </w:p>
    <w:p w:rsidR="00953700" w:rsidRDefault="00953700" w:rsidP="003F4D44">
      <w:pPr>
        <w:pStyle w:val="a3"/>
        <w:ind w:left="0"/>
        <w:jc w:val="both"/>
        <w:rPr>
          <w:rFonts w:ascii="Times New Roman" w:hAnsi="Times New Roman"/>
          <w:b/>
        </w:rPr>
      </w:pP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  <w:b/>
        </w:rPr>
      </w:pPr>
      <w:r w:rsidRPr="003B063A">
        <w:rPr>
          <w:rFonts w:ascii="Times New Roman" w:hAnsi="Times New Roman"/>
          <w:b/>
        </w:rPr>
        <w:t>Задачи внеурочной деятельности: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1. Выявление и развитие интересов, склонностей, способностей обучающихся к различным видам деятельности.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2. Организация общественно-полезной и досугов</w:t>
      </w:r>
      <w:r>
        <w:rPr>
          <w:rFonts w:ascii="Times New Roman" w:hAnsi="Times New Roman"/>
        </w:rPr>
        <w:t xml:space="preserve">ой деятельности </w:t>
      </w:r>
      <w:r w:rsidRPr="003B063A">
        <w:rPr>
          <w:rFonts w:ascii="Times New Roman" w:hAnsi="Times New Roman"/>
        </w:rPr>
        <w:t>обучающихся совместно с учреждениями-партнерами и их семьями.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 xml:space="preserve">3. Включение </w:t>
      </w:r>
      <w:proofErr w:type="gramStart"/>
      <w:r w:rsidRPr="003B063A">
        <w:rPr>
          <w:rFonts w:ascii="Times New Roman" w:hAnsi="Times New Roman"/>
        </w:rPr>
        <w:t>обучающихся</w:t>
      </w:r>
      <w:proofErr w:type="gramEnd"/>
      <w:r w:rsidRPr="003B063A">
        <w:rPr>
          <w:rFonts w:ascii="Times New Roman" w:hAnsi="Times New Roman"/>
        </w:rPr>
        <w:t xml:space="preserve"> в разнообразные виды деятельности.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4. Формирование навыков позитивного коммуникативного общения.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5. Развитие позитивного отношения к базовым ценностям общества.</w:t>
      </w:r>
    </w:p>
    <w:p w:rsidR="00953700" w:rsidRDefault="00953700" w:rsidP="003F4D44">
      <w:pPr>
        <w:pStyle w:val="a3"/>
        <w:ind w:left="0"/>
        <w:jc w:val="both"/>
        <w:rPr>
          <w:rFonts w:ascii="Times New Roman" w:hAnsi="Times New Roman"/>
        </w:rPr>
      </w:pP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Принципы реализации внеурочной деятельности: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• учет возрастных особенностей детей;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• сочетание индивидуальных и коллективных форм работы;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• включение ребенка в активную деятельность;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• ориентация на образовательные запросы родителей обучающихся.</w:t>
      </w:r>
    </w:p>
    <w:p w:rsidR="00B0244F" w:rsidRPr="00F22192" w:rsidRDefault="00B0244F" w:rsidP="00953700">
      <w:pPr>
        <w:pStyle w:val="a3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внеурочной деятельности МБОУ «СОШ № 150 г. Челябинска» </w:t>
      </w:r>
      <w:r w:rsidRPr="003B063A">
        <w:rPr>
          <w:rFonts w:ascii="Times New Roman" w:hAnsi="Times New Roman"/>
        </w:rPr>
        <w:t>обеспечивает учет интересов обучающихс</w:t>
      </w:r>
      <w:r>
        <w:rPr>
          <w:rFonts w:ascii="Times New Roman" w:hAnsi="Times New Roman"/>
        </w:rPr>
        <w:t xml:space="preserve">я через организацию внеурочной </w:t>
      </w:r>
      <w:r w:rsidRPr="003B063A">
        <w:rPr>
          <w:rFonts w:ascii="Times New Roman" w:hAnsi="Times New Roman"/>
        </w:rPr>
        <w:t>деятельности.</w:t>
      </w:r>
    </w:p>
    <w:p w:rsidR="00B0244F" w:rsidRPr="00F22192" w:rsidRDefault="00B0244F" w:rsidP="003F4D44">
      <w:pPr>
        <w:pStyle w:val="a3"/>
        <w:ind w:left="0" w:firstLine="708"/>
        <w:jc w:val="both"/>
        <w:rPr>
          <w:rFonts w:ascii="Times New Roman" w:hAnsi="Times New Roman"/>
        </w:rPr>
      </w:pPr>
      <w:r w:rsidRPr="00F22192">
        <w:rPr>
          <w:rFonts w:ascii="Times New Roman" w:hAnsi="Times New Roman"/>
        </w:rPr>
        <w:t>Внеурочная деятельность планируется и организуется с учётом индивидуальных особенностей и потребностей ребенка, запросов семьи, культурных традиций, национальных и этнокультурных особенностей региона.</w:t>
      </w:r>
    </w:p>
    <w:p w:rsidR="00B0244F" w:rsidRPr="00F22192" w:rsidRDefault="00B0244F" w:rsidP="003F4D44">
      <w:pPr>
        <w:pStyle w:val="a3"/>
        <w:ind w:left="0" w:firstLine="708"/>
        <w:jc w:val="both"/>
        <w:rPr>
          <w:rFonts w:ascii="Times New Roman" w:hAnsi="Times New Roman"/>
        </w:rPr>
      </w:pPr>
      <w:r w:rsidRPr="00F22192">
        <w:rPr>
          <w:rFonts w:ascii="Times New Roman" w:hAnsi="Times New Roman"/>
        </w:rPr>
        <w:t xml:space="preserve">Внеурочная деятельность школьников – это образовательная деятельность, направленная на достижение планируемых результатов освоения основных образовательных программ (личностных, </w:t>
      </w:r>
      <w:proofErr w:type="spellStart"/>
      <w:r w:rsidRPr="00F22192">
        <w:rPr>
          <w:rFonts w:ascii="Times New Roman" w:hAnsi="Times New Roman"/>
        </w:rPr>
        <w:t>метапредметных</w:t>
      </w:r>
      <w:proofErr w:type="spellEnd"/>
      <w:r w:rsidRPr="00F22192">
        <w:rPr>
          <w:rFonts w:ascii="Times New Roman" w:hAnsi="Times New Roman"/>
        </w:rPr>
        <w:t xml:space="preserve"> и предметных), осуществляемая в формах, отличных от </w:t>
      </w:r>
      <w:proofErr w:type="gramStart"/>
      <w:r w:rsidRPr="00F22192">
        <w:rPr>
          <w:rFonts w:ascii="Times New Roman" w:hAnsi="Times New Roman"/>
        </w:rPr>
        <w:t>урочной</w:t>
      </w:r>
      <w:proofErr w:type="gramEnd"/>
      <w:r w:rsidRPr="00F22192">
        <w:rPr>
          <w:rFonts w:ascii="Times New Roman" w:hAnsi="Times New Roman"/>
        </w:rPr>
        <w:t>.</w:t>
      </w:r>
    </w:p>
    <w:p w:rsidR="00B0244F" w:rsidRPr="00F22192" w:rsidRDefault="00B0244F" w:rsidP="003F4D44">
      <w:pPr>
        <w:pStyle w:val="a3"/>
        <w:ind w:left="0" w:firstLine="708"/>
        <w:jc w:val="both"/>
        <w:rPr>
          <w:rFonts w:ascii="Times New Roman" w:hAnsi="Times New Roman"/>
        </w:rPr>
      </w:pPr>
      <w:r w:rsidRPr="00F22192">
        <w:rPr>
          <w:rFonts w:ascii="Times New Roman" w:hAnsi="Times New Roman"/>
        </w:rPr>
        <w:t xml:space="preserve">Внеурочная деятельность - неотъемлемая часть основной общеобразовательной программы. </w:t>
      </w:r>
    </w:p>
    <w:p w:rsidR="00B0244F" w:rsidRPr="00F22192" w:rsidRDefault="00B0244F" w:rsidP="003F4D44">
      <w:pPr>
        <w:pStyle w:val="a3"/>
        <w:ind w:left="0" w:firstLine="708"/>
        <w:jc w:val="both"/>
        <w:rPr>
          <w:rFonts w:ascii="Times New Roman" w:hAnsi="Times New Roman"/>
        </w:rPr>
      </w:pPr>
      <w:proofErr w:type="gramStart"/>
      <w:r w:rsidRPr="00F22192">
        <w:rPr>
          <w:rFonts w:ascii="Times New Roman" w:hAnsi="Times New Roman"/>
        </w:rPr>
        <w:t>Внеурочная деятельность реализуется в формах, отличных от классно-урочной: экскурсии, встречи, исследовательская деятельность, деловые игры, подготовка и проведение концертов, коллективных творческих дел, выставки, тренинги, ресурсный круг и т.д.</w:t>
      </w:r>
      <w:proofErr w:type="gramEnd"/>
    </w:p>
    <w:p w:rsidR="00B0244F" w:rsidRPr="00F22192" w:rsidRDefault="00B0244F" w:rsidP="003F4D44">
      <w:pPr>
        <w:pStyle w:val="a3"/>
        <w:ind w:left="0" w:firstLine="708"/>
        <w:jc w:val="both"/>
        <w:rPr>
          <w:rFonts w:ascii="Times New Roman" w:hAnsi="Times New Roman"/>
        </w:rPr>
      </w:pPr>
      <w:r w:rsidRPr="00F22192">
        <w:rPr>
          <w:rFonts w:ascii="Times New Roman" w:hAnsi="Times New Roman"/>
        </w:rPr>
        <w:t>План составлен с целью дальнейшего совершенствования образовательной деятельности, повышения результативности обучения детей, обеспечения вариативности образовательной деятельности,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B0244F" w:rsidRPr="00F22192" w:rsidRDefault="00B0244F" w:rsidP="003F4D44">
      <w:pPr>
        <w:pStyle w:val="a3"/>
        <w:ind w:left="0" w:firstLine="708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Объем внеурочной деятельности на уровне основного общего образов</w:t>
      </w:r>
      <w:r w:rsidR="00632152">
        <w:rPr>
          <w:rFonts w:ascii="Times New Roman" w:hAnsi="Times New Roman"/>
        </w:rPr>
        <w:t>ания (5-9 классы) составляет 1088</w:t>
      </w:r>
      <w:r w:rsidRPr="003B063A">
        <w:rPr>
          <w:rFonts w:ascii="Times New Roman" w:hAnsi="Times New Roman"/>
        </w:rPr>
        <w:t xml:space="preserve"> часов за пять. </w:t>
      </w:r>
      <w:r>
        <w:rPr>
          <w:rFonts w:ascii="Times New Roman" w:hAnsi="Times New Roman"/>
        </w:rPr>
        <w:t xml:space="preserve">Недельный объем внеурочной </w:t>
      </w:r>
      <w:r w:rsidR="00632152">
        <w:rPr>
          <w:rFonts w:ascii="Times New Roman" w:hAnsi="Times New Roman"/>
        </w:rPr>
        <w:t>деятельности составляет 6-8</w:t>
      </w:r>
      <w:r w:rsidRPr="003B063A">
        <w:rPr>
          <w:rFonts w:ascii="Times New Roman" w:hAnsi="Times New Roman"/>
        </w:rPr>
        <w:t xml:space="preserve"> часа на одного</w:t>
      </w:r>
      <w:r>
        <w:rPr>
          <w:rFonts w:ascii="Times New Roman" w:hAnsi="Times New Roman"/>
        </w:rPr>
        <w:t xml:space="preserve"> обучающегося. План внеурочной </w:t>
      </w:r>
      <w:r w:rsidRPr="003B063A">
        <w:rPr>
          <w:rFonts w:ascii="Times New Roman" w:hAnsi="Times New Roman"/>
        </w:rPr>
        <w:t>деятельности скорректирован на 5</w:t>
      </w:r>
      <w:r>
        <w:rPr>
          <w:rFonts w:ascii="Times New Roman" w:hAnsi="Times New Roman"/>
        </w:rPr>
        <w:t xml:space="preserve"> лет, в течение 5 лет возможна </w:t>
      </w:r>
      <w:r w:rsidRPr="003B063A">
        <w:rPr>
          <w:rFonts w:ascii="Times New Roman" w:hAnsi="Times New Roman"/>
        </w:rPr>
        <w:t>корректировка с учетом изменения запро</w:t>
      </w:r>
      <w:r>
        <w:rPr>
          <w:rFonts w:ascii="Times New Roman" w:hAnsi="Times New Roman"/>
        </w:rPr>
        <w:t xml:space="preserve">сов обучающихся и их родителей </w:t>
      </w:r>
      <w:r w:rsidRPr="003B063A">
        <w:rPr>
          <w:rFonts w:ascii="Times New Roman" w:hAnsi="Times New Roman"/>
        </w:rPr>
        <w:t>(законных представителей) и внедрения новых федеральных проектов.</w:t>
      </w:r>
    </w:p>
    <w:p w:rsidR="00632152" w:rsidRDefault="00B0244F" w:rsidP="003F4D44">
      <w:pPr>
        <w:pStyle w:val="a3"/>
        <w:ind w:left="0" w:firstLine="708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 xml:space="preserve">Внеурочная деятельность организуется по </w:t>
      </w:r>
      <w:r w:rsidR="00953700">
        <w:rPr>
          <w:rFonts w:ascii="Times New Roman" w:hAnsi="Times New Roman"/>
        </w:rPr>
        <w:t xml:space="preserve">направлениям развития личности </w:t>
      </w:r>
    </w:p>
    <w:p w:rsidR="00632152" w:rsidRDefault="00632152" w:rsidP="003F4D44">
      <w:pPr>
        <w:pStyle w:val="a3"/>
        <w:ind w:left="0" w:firstLine="708"/>
        <w:jc w:val="both"/>
        <w:rPr>
          <w:rFonts w:ascii="Times New Roman" w:hAnsi="Times New Roman"/>
        </w:rPr>
      </w:pPr>
    </w:p>
    <w:p w:rsidR="00B0244F" w:rsidRPr="00953700" w:rsidRDefault="00953700" w:rsidP="003F4D44">
      <w:pPr>
        <w:pStyle w:val="a3"/>
        <w:ind w:left="0" w:firstLine="708"/>
        <w:jc w:val="both"/>
        <w:rPr>
          <w:rFonts w:ascii="Times New Roman" w:hAnsi="Times New Roman"/>
          <w:b/>
        </w:rPr>
      </w:pPr>
      <w:r w:rsidRPr="00953700">
        <w:rPr>
          <w:rFonts w:ascii="Times New Roman" w:hAnsi="Times New Roman"/>
          <w:b/>
        </w:rPr>
        <w:lastRenderedPageBreak/>
        <w:t>Инвариантная часть</w:t>
      </w:r>
      <w:r w:rsidR="00B0244F" w:rsidRPr="00953700">
        <w:rPr>
          <w:rFonts w:ascii="Times New Roman" w:hAnsi="Times New Roman"/>
          <w:b/>
        </w:rPr>
        <w:t>: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-информационно-просветительское;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-</w:t>
      </w:r>
      <w:proofErr w:type="spellStart"/>
      <w:r w:rsidRPr="003B063A">
        <w:rPr>
          <w:rFonts w:ascii="Times New Roman" w:hAnsi="Times New Roman"/>
        </w:rPr>
        <w:t>профориентационное</w:t>
      </w:r>
      <w:proofErr w:type="spellEnd"/>
      <w:r w:rsidRPr="003B063A">
        <w:rPr>
          <w:rFonts w:ascii="Times New Roman" w:hAnsi="Times New Roman"/>
        </w:rPr>
        <w:t>;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-формирование функциональной грамотности;</w:t>
      </w:r>
    </w:p>
    <w:p w:rsidR="00B0244F" w:rsidRPr="00953700" w:rsidRDefault="00B0244F" w:rsidP="003F4D44">
      <w:pPr>
        <w:pStyle w:val="a3"/>
        <w:ind w:left="0"/>
        <w:jc w:val="both"/>
        <w:rPr>
          <w:rFonts w:ascii="Times New Roman" w:hAnsi="Times New Roman"/>
          <w:b/>
        </w:rPr>
      </w:pPr>
      <w:r w:rsidRPr="00953700">
        <w:rPr>
          <w:rFonts w:ascii="Times New Roman" w:hAnsi="Times New Roman"/>
          <w:b/>
        </w:rPr>
        <w:t>Вариативная часть: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-социальное;</w:t>
      </w:r>
    </w:p>
    <w:p w:rsidR="00B0244F" w:rsidRPr="003B063A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-творческая самореализация;</w:t>
      </w:r>
    </w:p>
    <w:p w:rsidR="00B0244F" w:rsidRPr="00F22192" w:rsidRDefault="00B0244F" w:rsidP="003F4D44">
      <w:pPr>
        <w:pStyle w:val="a3"/>
        <w:ind w:left="0"/>
        <w:jc w:val="both"/>
        <w:rPr>
          <w:rFonts w:ascii="Times New Roman" w:hAnsi="Times New Roman"/>
        </w:rPr>
      </w:pPr>
      <w:r w:rsidRPr="003B063A">
        <w:rPr>
          <w:rFonts w:ascii="Times New Roman" w:hAnsi="Times New Roman"/>
        </w:rPr>
        <w:t>-интеллектуальное.</w:t>
      </w:r>
    </w:p>
    <w:p w:rsidR="00953700" w:rsidRPr="00953700" w:rsidRDefault="00953700" w:rsidP="00953700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3700">
        <w:rPr>
          <w:rFonts w:ascii="Times New Roman" w:hAnsi="Times New Roman"/>
          <w:sz w:val="24"/>
          <w:szCs w:val="24"/>
          <w:lang w:eastAsia="ru-RU"/>
        </w:rPr>
        <w:t>Курсы</w:t>
      </w:r>
      <w:r w:rsidRPr="00953700">
        <w:rPr>
          <w:rFonts w:ascii="Times New Roman" w:hAnsi="Times New Roman"/>
          <w:sz w:val="24"/>
          <w:szCs w:val="24"/>
          <w:lang w:eastAsia="ru-RU"/>
        </w:rPr>
        <w:tab/>
        <w:t>внеурочной</w:t>
      </w:r>
      <w:r w:rsidRPr="00953700">
        <w:rPr>
          <w:rFonts w:ascii="Times New Roman" w:hAnsi="Times New Roman"/>
          <w:sz w:val="24"/>
          <w:szCs w:val="24"/>
          <w:lang w:eastAsia="ru-RU"/>
        </w:rPr>
        <w:tab/>
        <w:t>деятельности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ab/>
        <w:t>распределены</w:t>
      </w:r>
      <w:r>
        <w:rPr>
          <w:rFonts w:ascii="Times New Roman" w:hAnsi="Times New Roman"/>
          <w:sz w:val="24"/>
          <w:szCs w:val="24"/>
          <w:lang w:eastAsia="ru-RU"/>
        </w:rPr>
        <w:tab/>
        <w:t>по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вышеназванным </w:t>
      </w:r>
      <w:r w:rsidRPr="00953700">
        <w:rPr>
          <w:rFonts w:ascii="Times New Roman" w:hAnsi="Times New Roman"/>
          <w:sz w:val="24"/>
          <w:szCs w:val="24"/>
          <w:lang w:eastAsia="ru-RU"/>
        </w:rPr>
        <w:t>направлениям следующим образом:</w:t>
      </w:r>
    </w:p>
    <w:p w:rsidR="00953700" w:rsidRPr="00953700" w:rsidRDefault="00953700" w:rsidP="0095370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700">
        <w:rPr>
          <w:rFonts w:ascii="Times New Roman" w:hAnsi="Times New Roman"/>
          <w:sz w:val="24"/>
          <w:szCs w:val="24"/>
          <w:lang w:eastAsia="ru-RU"/>
        </w:rPr>
        <w:t>1.</w:t>
      </w:r>
      <w:r w:rsidRPr="00953700">
        <w:rPr>
          <w:rFonts w:ascii="Times New Roman" w:hAnsi="Times New Roman"/>
          <w:sz w:val="24"/>
          <w:szCs w:val="24"/>
          <w:lang w:eastAsia="ru-RU"/>
        </w:rPr>
        <w:tab/>
        <w:t>Информационно-просветительское    направление       представлено    курсом</w:t>
      </w:r>
    </w:p>
    <w:p w:rsidR="00953700" w:rsidRPr="00953700" w:rsidRDefault="00953700" w:rsidP="0095370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700">
        <w:rPr>
          <w:rFonts w:ascii="Times New Roman" w:hAnsi="Times New Roman"/>
          <w:b/>
          <w:sz w:val="24"/>
          <w:szCs w:val="24"/>
          <w:lang w:eastAsia="ru-RU"/>
        </w:rPr>
        <w:t xml:space="preserve">«Разговоры о </w:t>
      </w:r>
      <w:proofErr w:type="gramStart"/>
      <w:r w:rsidRPr="00953700">
        <w:rPr>
          <w:rFonts w:ascii="Times New Roman" w:hAnsi="Times New Roman"/>
          <w:b/>
          <w:sz w:val="24"/>
          <w:szCs w:val="24"/>
          <w:lang w:eastAsia="ru-RU"/>
        </w:rPr>
        <w:t>важном</w:t>
      </w:r>
      <w:proofErr w:type="gramEnd"/>
      <w:r w:rsidRPr="00953700">
        <w:rPr>
          <w:rFonts w:ascii="Times New Roman" w:hAnsi="Times New Roman"/>
          <w:b/>
          <w:sz w:val="24"/>
          <w:szCs w:val="24"/>
          <w:lang w:eastAsia="ru-RU"/>
        </w:rPr>
        <w:t>» (170 часов)</w:t>
      </w:r>
      <w:r w:rsidRPr="00953700">
        <w:rPr>
          <w:rFonts w:ascii="Times New Roman" w:hAnsi="Times New Roman"/>
          <w:sz w:val="24"/>
          <w:szCs w:val="24"/>
          <w:lang w:eastAsia="ru-RU"/>
        </w:rPr>
        <w:t xml:space="preserve"> Данный курс представлен циклом информационно-просветительских занятий патриотической, нравственной и экологической направленности, позволяющий создать условия для воспитания гармонично развитой и социально ответственной личности на основу духовно-нравственных ценностей народов РФ, исторических и национально-культурных традиций.</w:t>
      </w:r>
    </w:p>
    <w:p w:rsidR="00953700" w:rsidRPr="00953700" w:rsidRDefault="00953700" w:rsidP="0095370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700">
        <w:rPr>
          <w:rFonts w:ascii="Times New Roman" w:hAnsi="Times New Roman"/>
          <w:sz w:val="24"/>
          <w:szCs w:val="24"/>
          <w:lang w:eastAsia="ru-RU"/>
        </w:rPr>
        <w:t>2.</w:t>
      </w:r>
      <w:r w:rsidRPr="00953700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Pr="00953700">
        <w:rPr>
          <w:rFonts w:ascii="Times New Roman" w:hAnsi="Times New Roman"/>
          <w:sz w:val="24"/>
          <w:szCs w:val="24"/>
          <w:lang w:eastAsia="ru-RU"/>
        </w:rPr>
        <w:t>Профориентационное</w:t>
      </w:r>
      <w:proofErr w:type="spellEnd"/>
      <w:r w:rsidRPr="00953700">
        <w:rPr>
          <w:rFonts w:ascii="Times New Roman" w:hAnsi="Times New Roman"/>
          <w:sz w:val="24"/>
          <w:szCs w:val="24"/>
          <w:lang w:eastAsia="ru-RU"/>
        </w:rPr>
        <w:t xml:space="preserve"> направление представлено двумя курсами: курсом</w:t>
      </w:r>
    </w:p>
    <w:p w:rsidR="00953700" w:rsidRDefault="00953700" w:rsidP="0095370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700">
        <w:rPr>
          <w:rFonts w:ascii="Times New Roman" w:hAnsi="Times New Roman"/>
          <w:sz w:val="24"/>
          <w:szCs w:val="24"/>
        </w:rPr>
        <w:t>«Мир современных профессий»</w:t>
      </w:r>
      <w:r w:rsidRPr="00953700">
        <w:rPr>
          <w:rFonts w:ascii="Times New Roman" w:hAnsi="Times New Roman"/>
          <w:sz w:val="24"/>
          <w:szCs w:val="24"/>
          <w:lang w:eastAsia="ru-RU"/>
        </w:rPr>
        <w:t xml:space="preserve"> (34 часа) и курсом «Россия – Мои горизонты» (134) Данные курсы направлены на удовлетворение </w:t>
      </w:r>
      <w:proofErr w:type="spellStart"/>
      <w:r w:rsidRPr="00953700">
        <w:rPr>
          <w:rFonts w:ascii="Times New Roman" w:hAnsi="Times New Roman"/>
          <w:sz w:val="24"/>
          <w:szCs w:val="24"/>
          <w:lang w:eastAsia="ru-RU"/>
        </w:rPr>
        <w:t>профориентационных</w:t>
      </w:r>
      <w:proofErr w:type="spellEnd"/>
      <w:r w:rsidRPr="00953700">
        <w:rPr>
          <w:rFonts w:ascii="Times New Roman" w:hAnsi="Times New Roman"/>
          <w:sz w:val="24"/>
          <w:szCs w:val="24"/>
          <w:lang w:eastAsia="ru-RU"/>
        </w:rPr>
        <w:t xml:space="preserve"> интересов и потребностей обучающихся, самоопределение и профессиональную ориентацию всех обучающихся.</w:t>
      </w:r>
    </w:p>
    <w:p w:rsidR="00953700" w:rsidRDefault="00953700" w:rsidP="0095370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700">
        <w:rPr>
          <w:rFonts w:ascii="Times New Roman" w:hAnsi="Times New Roman"/>
          <w:sz w:val="24"/>
          <w:szCs w:val="24"/>
          <w:lang w:eastAsia="ru-RU"/>
        </w:rPr>
        <w:t>3.</w:t>
      </w:r>
      <w:r w:rsidRPr="00953700">
        <w:rPr>
          <w:rFonts w:ascii="Times New Roman" w:hAnsi="Times New Roman"/>
          <w:sz w:val="24"/>
          <w:szCs w:val="24"/>
          <w:lang w:eastAsia="ru-RU"/>
        </w:rPr>
        <w:tab/>
        <w:t>Формирование функциональной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грамотности представлено курсами </w:t>
      </w:r>
      <w:r w:rsidRPr="00953700">
        <w:rPr>
          <w:rFonts w:ascii="Times New Roman" w:hAnsi="Times New Roman"/>
          <w:sz w:val="24"/>
          <w:szCs w:val="24"/>
          <w:lang w:eastAsia="ru-RU"/>
        </w:rPr>
        <w:t xml:space="preserve"> «Финансовая грамотность» (170 часов), «Увлекательное чтение»</w:t>
      </w:r>
      <w:r>
        <w:rPr>
          <w:rFonts w:ascii="Times New Roman" w:hAnsi="Times New Roman"/>
          <w:sz w:val="24"/>
          <w:szCs w:val="24"/>
          <w:lang w:eastAsia="ru-RU"/>
        </w:rPr>
        <w:t xml:space="preserve"> (34 часа), </w:t>
      </w:r>
      <w:r w:rsidR="00936103" w:rsidRPr="00936103">
        <w:rPr>
          <w:rFonts w:ascii="Times New Roman" w:hAnsi="Times New Roman"/>
          <w:sz w:val="24"/>
          <w:szCs w:val="24"/>
          <w:lang w:eastAsia="ru-RU"/>
        </w:rPr>
        <w:t>«Моя книжная полка»</w:t>
      </w:r>
      <w:r w:rsidR="00936103">
        <w:rPr>
          <w:rFonts w:ascii="Times New Roman" w:hAnsi="Times New Roman"/>
          <w:sz w:val="24"/>
          <w:szCs w:val="24"/>
          <w:lang w:eastAsia="ru-RU"/>
        </w:rPr>
        <w:t xml:space="preserve"> (34 часа), </w:t>
      </w:r>
      <w:r w:rsidR="00936103" w:rsidRPr="00936103">
        <w:rPr>
          <w:rFonts w:ascii="Times New Roman" w:hAnsi="Times New Roman"/>
          <w:sz w:val="24"/>
          <w:szCs w:val="24"/>
          <w:lang w:eastAsia="ru-RU"/>
        </w:rPr>
        <w:t xml:space="preserve">«Основы </w:t>
      </w:r>
      <w:proofErr w:type="spellStart"/>
      <w:r w:rsidR="00936103" w:rsidRPr="00936103">
        <w:rPr>
          <w:rFonts w:ascii="Times New Roman" w:hAnsi="Times New Roman"/>
          <w:sz w:val="24"/>
          <w:szCs w:val="24"/>
          <w:lang w:eastAsia="ru-RU"/>
        </w:rPr>
        <w:t>медиапроектирования</w:t>
      </w:r>
      <w:proofErr w:type="spellEnd"/>
      <w:r w:rsidR="00936103" w:rsidRPr="00936103">
        <w:rPr>
          <w:rFonts w:ascii="Times New Roman" w:hAnsi="Times New Roman"/>
          <w:sz w:val="24"/>
          <w:szCs w:val="24"/>
          <w:lang w:eastAsia="ru-RU"/>
        </w:rPr>
        <w:t>»</w:t>
      </w:r>
      <w:r w:rsidR="00936103">
        <w:rPr>
          <w:rFonts w:ascii="Times New Roman" w:hAnsi="Times New Roman"/>
          <w:sz w:val="24"/>
          <w:szCs w:val="24"/>
          <w:lang w:eastAsia="ru-RU"/>
        </w:rPr>
        <w:t xml:space="preserve"> (34 часа), которые</w:t>
      </w:r>
      <w:r w:rsidRPr="00953700">
        <w:rPr>
          <w:rFonts w:ascii="Times New Roman" w:hAnsi="Times New Roman"/>
          <w:sz w:val="24"/>
          <w:szCs w:val="24"/>
          <w:lang w:eastAsia="ru-RU"/>
        </w:rPr>
        <w:t xml:space="preserve"> направлен</w:t>
      </w:r>
      <w:r w:rsidR="00936103">
        <w:rPr>
          <w:rFonts w:ascii="Times New Roman" w:hAnsi="Times New Roman"/>
          <w:sz w:val="24"/>
          <w:szCs w:val="24"/>
          <w:lang w:eastAsia="ru-RU"/>
        </w:rPr>
        <w:t>ы</w:t>
      </w:r>
      <w:r w:rsidRPr="00953700">
        <w:rPr>
          <w:rFonts w:ascii="Times New Roman" w:hAnsi="Times New Roman"/>
          <w:sz w:val="24"/>
          <w:szCs w:val="24"/>
          <w:lang w:eastAsia="ru-RU"/>
        </w:rPr>
        <w:t xml:space="preserve"> на расширение и углубление знаний, формирование </w:t>
      </w:r>
      <w:r>
        <w:rPr>
          <w:rFonts w:ascii="Times New Roman" w:hAnsi="Times New Roman"/>
          <w:sz w:val="24"/>
          <w:szCs w:val="24"/>
          <w:lang w:eastAsia="ru-RU"/>
        </w:rPr>
        <w:t xml:space="preserve">универсальных учебных действий, </w:t>
      </w:r>
      <w:r w:rsidRPr="00953700">
        <w:rPr>
          <w:rFonts w:ascii="Times New Roman" w:hAnsi="Times New Roman"/>
          <w:sz w:val="24"/>
          <w:szCs w:val="24"/>
          <w:lang w:eastAsia="ru-RU"/>
        </w:rPr>
        <w:t>обеспечение развития интереса к учению, исследовательской деятельности, подготовку и реализацию проектов.</w:t>
      </w:r>
    </w:p>
    <w:p w:rsidR="00936103" w:rsidRPr="00936103" w:rsidRDefault="00936103" w:rsidP="00936103">
      <w:pPr>
        <w:pStyle w:val="a5"/>
        <w:rPr>
          <w:sz w:val="24"/>
          <w:szCs w:val="24"/>
          <w:lang w:eastAsia="ru-RU"/>
        </w:rPr>
      </w:pPr>
      <w:r w:rsidRPr="00936103">
        <w:rPr>
          <w:sz w:val="24"/>
          <w:szCs w:val="24"/>
          <w:lang w:eastAsia="ru-RU"/>
        </w:rPr>
        <w:t xml:space="preserve">4. Интеллектуальное и </w:t>
      </w:r>
      <w:proofErr w:type="spellStart"/>
      <w:r w:rsidRPr="00936103">
        <w:rPr>
          <w:sz w:val="24"/>
          <w:szCs w:val="24"/>
          <w:lang w:eastAsia="ru-RU"/>
        </w:rPr>
        <w:t>социокультуурное</w:t>
      </w:r>
      <w:proofErr w:type="spellEnd"/>
      <w:r w:rsidRPr="00936103">
        <w:rPr>
          <w:sz w:val="24"/>
          <w:szCs w:val="24"/>
          <w:lang w:eastAsia="ru-RU"/>
        </w:rPr>
        <w:t xml:space="preserve"> направление представлено курсами:</w:t>
      </w:r>
    </w:p>
    <w:p w:rsidR="00936103" w:rsidRDefault="00936103" w:rsidP="00936103">
      <w:pPr>
        <w:pStyle w:val="a5"/>
        <w:ind w:firstLine="0"/>
        <w:rPr>
          <w:sz w:val="24"/>
          <w:szCs w:val="24"/>
          <w:lang w:eastAsia="ru-RU"/>
        </w:rPr>
      </w:pPr>
      <w:r w:rsidRPr="00936103">
        <w:rPr>
          <w:sz w:val="24"/>
          <w:szCs w:val="24"/>
          <w:lang w:eastAsia="ru-RU"/>
        </w:rPr>
        <w:t>- «Решение географических задач»;</w:t>
      </w:r>
    </w:p>
    <w:p w:rsidR="00936103" w:rsidRDefault="00936103" w:rsidP="00936103">
      <w:pPr>
        <w:pStyle w:val="a5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36103">
        <w:rPr>
          <w:sz w:val="24"/>
          <w:szCs w:val="24"/>
          <w:lang w:eastAsia="ru-RU"/>
        </w:rPr>
        <w:t>«Биология среди наук»</w:t>
      </w:r>
      <w:r>
        <w:rPr>
          <w:sz w:val="24"/>
          <w:szCs w:val="24"/>
          <w:lang w:eastAsia="ru-RU"/>
        </w:rPr>
        <w:t>;</w:t>
      </w:r>
    </w:p>
    <w:p w:rsidR="00936103" w:rsidRDefault="00936103" w:rsidP="00936103">
      <w:pPr>
        <w:pStyle w:val="a5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36103">
        <w:rPr>
          <w:sz w:val="24"/>
          <w:szCs w:val="24"/>
          <w:lang w:eastAsia="ru-RU"/>
        </w:rPr>
        <w:t>«Физика. Человек. Окружающая среда»</w:t>
      </w:r>
      <w:r>
        <w:rPr>
          <w:sz w:val="24"/>
          <w:szCs w:val="24"/>
          <w:lang w:eastAsia="ru-RU"/>
        </w:rPr>
        <w:t>;</w:t>
      </w:r>
    </w:p>
    <w:p w:rsidR="00936103" w:rsidRDefault="00936103" w:rsidP="00936103">
      <w:pPr>
        <w:pStyle w:val="a5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36103">
        <w:rPr>
          <w:sz w:val="24"/>
          <w:szCs w:val="24"/>
          <w:lang w:eastAsia="ru-RU"/>
        </w:rPr>
        <w:t>«Экспериментальные задачи по химии»</w:t>
      </w:r>
      <w:r>
        <w:rPr>
          <w:sz w:val="24"/>
          <w:szCs w:val="24"/>
          <w:lang w:eastAsia="ru-RU"/>
        </w:rPr>
        <w:t>;</w:t>
      </w:r>
    </w:p>
    <w:p w:rsidR="00936103" w:rsidRDefault="00936103" w:rsidP="00936103">
      <w:pPr>
        <w:pStyle w:val="a5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936103">
        <w:rPr>
          <w:sz w:val="24"/>
          <w:szCs w:val="24"/>
          <w:lang w:eastAsia="ru-RU"/>
        </w:rPr>
        <w:t>«Вероятность и статистика»</w:t>
      </w:r>
      <w:r>
        <w:rPr>
          <w:sz w:val="24"/>
          <w:szCs w:val="24"/>
          <w:lang w:eastAsia="ru-RU"/>
        </w:rPr>
        <w:t>;</w:t>
      </w:r>
    </w:p>
    <w:p w:rsidR="00936103" w:rsidRDefault="00936103" w:rsidP="00936103">
      <w:pPr>
        <w:pStyle w:val="a5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«</w:t>
      </w:r>
      <w:r w:rsidRPr="00936103">
        <w:rPr>
          <w:sz w:val="24"/>
          <w:szCs w:val="24"/>
          <w:lang w:eastAsia="ru-RU"/>
        </w:rPr>
        <w:t>Технология</w:t>
      </w:r>
      <w:r>
        <w:rPr>
          <w:sz w:val="24"/>
          <w:szCs w:val="24"/>
          <w:lang w:eastAsia="ru-RU"/>
        </w:rPr>
        <w:t>»</w:t>
      </w:r>
      <w:r w:rsidR="00E82F7A">
        <w:rPr>
          <w:sz w:val="24"/>
          <w:szCs w:val="24"/>
          <w:lang w:eastAsia="ru-RU"/>
        </w:rPr>
        <w:t>.</w:t>
      </w:r>
    </w:p>
    <w:p w:rsidR="00E82F7A" w:rsidRDefault="00E82F7A" w:rsidP="00936103">
      <w:pPr>
        <w:pStyle w:val="a5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Данные курсы направлены на интеллектуальное развитие </w:t>
      </w:r>
      <w:proofErr w:type="gramStart"/>
      <w:r>
        <w:rPr>
          <w:sz w:val="24"/>
          <w:szCs w:val="24"/>
          <w:lang w:eastAsia="ru-RU"/>
        </w:rPr>
        <w:t>обучающихся</w:t>
      </w:r>
      <w:proofErr w:type="gramEnd"/>
      <w:r>
        <w:rPr>
          <w:sz w:val="24"/>
          <w:szCs w:val="24"/>
          <w:lang w:eastAsia="ru-RU"/>
        </w:rPr>
        <w:t>.</w:t>
      </w:r>
    </w:p>
    <w:p w:rsidR="00E82F7A" w:rsidRDefault="00E82F7A" w:rsidP="00936103">
      <w:pPr>
        <w:pStyle w:val="a5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5.  </w:t>
      </w:r>
      <w:proofErr w:type="gramStart"/>
      <w:r>
        <w:rPr>
          <w:sz w:val="24"/>
          <w:szCs w:val="24"/>
          <w:lang w:eastAsia="ru-RU"/>
        </w:rPr>
        <w:t>Занятия</w:t>
      </w:r>
      <w:proofErr w:type="gramEnd"/>
      <w:r>
        <w:rPr>
          <w:sz w:val="24"/>
          <w:szCs w:val="24"/>
          <w:lang w:eastAsia="ru-RU"/>
        </w:rPr>
        <w:t xml:space="preserve"> направленные на </w:t>
      </w:r>
      <w:r w:rsidRPr="00E82F7A">
        <w:rPr>
          <w:sz w:val="24"/>
          <w:szCs w:val="24"/>
          <w:lang w:eastAsia="ru-RU"/>
        </w:rPr>
        <w:t>раскрытии и развитии способностей и талантов</w:t>
      </w:r>
    </w:p>
    <w:p w:rsidR="00E82F7A" w:rsidRDefault="00E82F7A" w:rsidP="00936103">
      <w:pPr>
        <w:pStyle w:val="a5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E82F7A">
        <w:rPr>
          <w:sz w:val="24"/>
          <w:szCs w:val="24"/>
          <w:lang w:eastAsia="ru-RU"/>
        </w:rPr>
        <w:t>«Сувениры своими руками»</w:t>
      </w:r>
      <w:r>
        <w:rPr>
          <w:sz w:val="24"/>
          <w:szCs w:val="24"/>
          <w:lang w:eastAsia="ru-RU"/>
        </w:rPr>
        <w:t>;</w:t>
      </w:r>
    </w:p>
    <w:p w:rsidR="00E82F7A" w:rsidRDefault="00E82F7A" w:rsidP="00936103">
      <w:pPr>
        <w:pStyle w:val="a5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E82F7A">
        <w:rPr>
          <w:sz w:val="24"/>
          <w:szCs w:val="24"/>
          <w:lang w:eastAsia="ru-RU"/>
        </w:rPr>
        <w:t>«Мир через театр»</w:t>
      </w:r>
      <w:r>
        <w:rPr>
          <w:sz w:val="24"/>
          <w:szCs w:val="24"/>
          <w:lang w:eastAsia="ru-RU"/>
        </w:rPr>
        <w:t>;</w:t>
      </w:r>
    </w:p>
    <w:p w:rsidR="00E82F7A" w:rsidRDefault="00E82F7A" w:rsidP="00936103">
      <w:pPr>
        <w:pStyle w:val="a5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E82F7A">
        <w:rPr>
          <w:sz w:val="24"/>
          <w:szCs w:val="24"/>
          <w:lang w:eastAsia="ru-RU"/>
        </w:rPr>
        <w:t>«Кинолекторий»</w:t>
      </w:r>
      <w:r>
        <w:rPr>
          <w:sz w:val="24"/>
          <w:szCs w:val="24"/>
          <w:lang w:eastAsia="ru-RU"/>
        </w:rPr>
        <w:t>;</w:t>
      </w:r>
    </w:p>
    <w:p w:rsidR="00E82F7A" w:rsidRDefault="00E82F7A" w:rsidP="00936103">
      <w:pPr>
        <w:pStyle w:val="a5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E82F7A">
        <w:rPr>
          <w:sz w:val="24"/>
          <w:szCs w:val="24"/>
          <w:lang w:eastAsia="ru-RU"/>
        </w:rPr>
        <w:t>«ОФП»</w:t>
      </w:r>
      <w:r>
        <w:rPr>
          <w:sz w:val="24"/>
          <w:szCs w:val="24"/>
          <w:lang w:eastAsia="ru-RU"/>
        </w:rPr>
        <w:t>;</w:t>
      </w:r>
    </w:p>
    <w:p w:rsidR="00936103" w:rsidRPr="00E82F7A" w:rsidRDefault="00E82F7A" w:rsidP="00E82F7A">
      <w:pPr>
        <w:pStyle w:val="a5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E82F7A">
        <w:rPr>
          <w:sz w:val="24"/>
          <w:szCs w:val="24"/>
          <w:lang w:eastAsia="ru-RU"/>
        </w:rPr>
        <w:t>«Школа вожатого»</w:t>
      </w:r>
      <w:r>
        <w:rPr>
          <w:sz w:val="24"/>
          <w:szCs w:val="24"/>
          <w:lang w:eastAsia="ru-RU"/>
        </w:rPr>
        <w:t>.</w:t>
      </w:r>
    </w:p>
    <w:p w:rsidR="00B0244F" w:rsidRPr="009F49B0" w:rsidRDefault="00B0244F" w:rsidP="0095370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49B0">
        <w:rPr>
          <w:rFonts w:ascii="Times New Roman" w:hAnsi="Times New Roman"/>
          <w:sz w:val="24"/>
          <w:szCs w:val="24"/>
        </w:rPr>
        <w:t>Формы внеурочной деятельности: этическая беседа; тематические диспуты; игра; проблемно-ценностная дискуссия; проекты; акции; КТД; экскурсии, походы, общественно-полезные практики, олимпиады, поисковые и научные исследования и т.д.</w:t>
      </w:r>
      <w:proofErr w:type="gramEnd"/>
      <w:r w:rsidRPr="009F49B0">
        <w:rPr>
          <w:rFonts w:ascii="Times New Roman" w:hAnsi="Times New Roman"/>
          <w:sz w:val="24"/>
          <w:szCs w:val="24"/>
        </w:rPr>
        <w:t xml:space="preserve"> Внеурочная деятельность предусматривает динамику развития форм работы в логике и содержательном наполнении ее по годам обучения, учитывая усложнение видов и форм деятельности от пятого к девятому классу, расширение социального опыта, учитывает </w:t>
      </w:r>
      <w:r w:rsidRPr="009F49B0">
        <w:rPr>
          <w:rFonts w:ascii="Times New Roman" w:hAnsi="Times New Roman"/>
          <w:sz w:val="24"/>
          <w:szCs w:val="24"/>
        </w:rPr>
        <w:lastRenderedPageBreak/>
        <w:t>изменяющиеся интересы детей, а так же с учетом региональных и этнокультурных особенностей Челябинской области.</w:t>
      </w:r>
    </w:p>
    <w:p w:rsidR="00E82F7A" w:rsidRPr="00E82F7A" w:rsidRDefault="00B0244F" w:rsidP="00E82F7A">
      <w:pPr>
        <w:pStyle w:val="a5"/>
        <w:rPr>
          <w:sz w:val="24"/>
          <w:szCs w:val="24"/>
        </w:rPr>
      </w:pPr>
      <w:r w:rsidRPr="00E82F7A">
        <w:rPr>
          <w:sz w:val="24"/>
          <w:szCs w:val="24"/>
        </w:rPr>
        <w:t>Для организации различных видов внеурочной деятельности используются</w:t>
      </w:r>
      <w:r w:rsidRPr="009F49B0">
        <w:t xml:space="preserve"> </w:t>
      </w:r>
      <w:r w:rsidRPr="00E82F7A">
        <w:rPr>
          <w:sz w:val="24"/>
          <w:szCs w:val="24"/>
        </w:rPr>
        <w:t xml:space="preserve">общешкольные помещения: </w:t>
      </w:r>
    </w:p>
    <w:p w:rsidR="00E82F7A" w:rsidRDefault="00B0244F" w:rsidP="00E82F7A">
      <w:pPr>
        <w:pStyle w:val="a5"/>
        <w:rPr>
          <w:sz w:val="24"/>
          <w:szCs w:val="24"/>
        </w:rPr>
      </w:pPr>
      <w:r w:rsidRPr="00E82F7A">
        <w:rPr>
          <w:sz w:val="24"/>
          <w:szCs w:val="24"/>
        </w:rPr>
        <w:t xml:space="preserve">-читальный, актовый спортивные залы; </w:t>
      </w:r>
    </w:p>
    <w:p w:rsidR="00E82F7A" w:rsidRDefault="00B0244F" w:rsidP="00E82F7A">
      <w:pPr>
        <w:pStyle w:val="a5"/>
        <w:rPr>
          <w:sz w:val="24"/>
          <w:szCs w:val="24"/>
        </w:rPr>
      </w:pPr>
      <w:r w:rsidRPr="00E82F7A">
        <w:rPr>
          <w:sz w:val="24"/>
          <w:szCs w:val="24"/>
        </w:rPr>
        <w:t xml:space="preserve">-библиотека; </w:t>
      </w:r>
    </w:p>
    <w:p w:rsidR="00E82F7A" w:rsidRDefault="00B0244F" w:rsidP="00E82F7A">
      <w:pPr>
        <w:pStyle w:val="a5"/>
        <w:rPr>
          <w:sz w:val="24"/>
          <w:szCs w:val="24"/>
        </w:rPr>
      </w:pPr>
      <w:r w:rsidRPr="00E82F7A">
        <w:rPr>
          <w:sz w:val="24"/>
          <w:szCs w:val="24"/>
        </w:rPr>
        <w:t xml:space="preserve">-школьная спортивная площадка; </w:t>
      </w:r>
    </w:p>
    <w:p w:rsidR="00B0244F" w:rsidRPr="00E82F7A" w:rsidRDefault="00B0244F" w:rsidP="00E82F7A">
      <w:pPr>
        <w:pStyle w:val="a5"/>
        <w:rPr>
          <w:sz w:val="24"/>
          <w:szCs w:val="24"/>
        </w:rPr>
      </w:pPr>
      <w:r w:rsidRPr="00E82F7A">
        <w:rPr>
          <w:sz w:val="24"/>
          <w:szCs w:val="24"/>
        </w:rPr>
        <w:t xml:space="preserve">-учебные кабинеты. </w:t>
      </w:r>
    </w:p>
    <w:p w:rsidR="00E82F7A" w:rsidRPr="00E82F7A" w:rsidRDefault="00B0244F" w:rsidP="00E82F7A">
      <w:pPr>
        <w:pStyle w:val="a5"/>
        <w:rPr>
          <w:sz w:val="24"/>
          <w:szCs w:val="24"/>
        </w:rPr>
      </w:pPr>
      <w:r w:rsidRPr="00E82F7A">
        <w:rPr>
          <w:sz w:val="24"/>
          <w:szCs w:val="24"/>
        </w:rPr>
        <w:t xml:space="preserve">Для проведения занятий по внеурочной деятельности группы комплектуются: </w:t>
      </w:r>
    </w:p>
    <w:p w:rsidR="00E82F7A" w:rsidRDefault="00B0244F" w:rsidP="00E82F7A">
      <w:pPr>
        <w:pStyle w:val="a5"/>
        <w:rPr>
          <w:sz w:val="24"/>
          <w:szCs w:val="24"/>
        </w:rPr>
      </w:pPr>
      <w:r w:rsidRPr="00E82F7A">
        <w:rPr>
          <w:sz w:val="24"/>
          <w:szCs w:val="24"/>
        </w:rPr>
        <w:t xml:space="preserve">-из </w:t>
      </w:r>
      <w:proofErr w:type="gramStart"/>
      <w:r w:rsidRPr="00E82F7A">
        <w:rPr>
          <w:sz w:val="24"/>
          <w:szCs w:val="24"/>
        </w:rPr>
        <w:t>обучающихся</w:t>
      </w:r>
      <w:proofErr w:type="gramEnd"/>
      <w:r w:rsidRPr="00E82F7A">
        <w:rPr>
          <w:sz w:val="24"/>
          <w:szCs w:val="24"/>
        </w:rPr>
        <w:t xml:space="preserve"> одного класса; </w:t>
      </w:r>
    </w:p>
    <w:p w:rsidR="00E82F7A" w:rsidRDefault="00B0244F" w:rsidP="00E82F7A">
      <w:pPr>
        <w:pStyle w:val="a5"/>
        <w:rPr>
          <w:sz w:val="24"/>
          <w:szCs w:val="24"/>
        </w:rPr>
      </w:pPr>
      <w:r w:rsidRPr="00E82F7A">
        <w:rPr>
          <w:sz w:val="24"/>
          <w:szCs w:val="24"/>
        </w:rPr>
        <w:t xml:space="preserve">-из </w:t>
      </w:r>
      <w:proofErr w:type="gramStart"/>
      <w:r w:rsidRPr="00E82F7A">
        <w:rPr>
          <w:sz w:val="24"/>
          <w:szCs w:val="24"/>
        </w:rPr>
        <w:t>обучающихся</w:t>
      </w:r>
      <w:proofErr w:type="gramEnd"/>
      <w:r w:rsidRPr="00E82F7A">
        <w:rPr>
          <w:sz w:val="24"/>
          <w:szCs w:val="24"/>
        </w:rPr>
        <w:t xml:space="preserve"> параллели. </w:t>
      </w:r>
    </w:p>
    <w:p w:rsidR="00B0244F" w:rsidRPr="00E82F7A" w:rsidRDefault="00B0244F" w:rsidP="00E82F7A">
      <w:pPr>
        <w:pStyle w:val="a5"/>
        <w:rPr>
          <w:sz w:val="24"/>
          <w:szCs w:val="24"/>
        </w:rPr>
      </w:pPr>
      <w:r w:rsidRPr="00E82F7A">
        <w:rPr>
          <w:sz w:val="24"/>
          <w:szCs w:val="24"/>
        </w:rPr>
        <w:t>Комплектование групп проходит в соответствии с запросом участников образовательных отношений на основании заявлений родителей (законных представителей) обучающихся.</w:t>
      </w:r>
    </w:p>
    <w:p w:rsidR="00B0244F" w:rsidRPr="00F22192" w:rsidRDefault="00B0244F" w:rsidP="003F4D44">
      <w:pPr>
        <w:pStyle w:val="a3"/>
        <w:ind w:left="0" w:firstLine="708"/>
        <w:jc w:val="both"/>
        <w:rPr>
          <w:rFonts w:ascii="Times New Roman" w:hAnsi="Times New Roman"/>
        </w:rPr>
      </w:pPr>
      <w:r w:rsidRPr="00F22192">
        <w:rPr>
          <w:rFonts w:ascii="Times New Roman" w:hAnsi="Times New Roman"/>
        </w:rPr>
        <w:t>Промежуточная аттестация по внеурочной деятельности осуществляется в соответствии с Положением о проведении текущего контроля успеваемости и промежуточной аттестации обучающихся МБОУ «СОШ № 150 г. Челябинска».</w:t>
      </w:r>
    </w:p>
    <w:p w:rsidR="00B0244F" w:rsidRPr="00F22192" w:rsidRDefault="00B0244F" w:rsidP="003F4D44">
      <w:pPr>
        <w:pStyle w:val="a3"/>
        <w:ind w:left="0" w:firstLine="708"/>
        <w:jc w:val="both"/>
        <w:rPr>
          <w:rFonts w:ascii="Times New Roman" w:hAnsi="Times New Roman"/>
        </w:rPr>
      </w:pPr>
      <w:r w:rsidRPr="00F22192">
        <w:rPr>
          <w:rFonts w:ascii="Times New Roman" w:hAnsi="Times New Roman"/>
        </w:rPr>
        <w:t>Формами промежуточной аттестации по внеурочной деятельности являются: зачёт по итогам посещаемости (при условии посещения обучающимся не менее 75% занятий курса внеурочной деятельности), проект (по отдельным программам внеурочной деятельности).</w:t>
      </w:r>
    </w:p>
    <w:p w:rsidR="00B0244F" w:rsidRPr="00F22192" w:rsidRDefault="00B0244F" w:rsidP="003F4D44">
      <w:pPr>
        <w:spacing w:line="240" w:lineRule="auto"/>
        <w:ind w:firstLine="708"/>
        <w:jc w:val="both"/>
        <w:rPr>
          <w:rFonts w:ascii="Times New Roman" w:hAnsi="Times New Roman"/>
        </w:rPr>
      </w:pPr>
      <w:r w:rsidRPr="00F22192">
        <w:rPr>
          <w:rFonts w:ascii="Times New Roman" w:hAnsi="Times New Roman"/>
        </w:rPr>
        <w:t>Формы промежуточной аттестации, выявляющие достижение обучающимися планируемых результатов представлены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3875"/>
        <w:gridCol w:w="3647"/>
      </w:tblGrid>
      <w:tr w:rsidR="00B0244F" w:rsidRPr="007073BC" w:rsidTr="0009237A">
        <w:tc>
          <w:tcPr>
            <w:tcW w:w="2093" w:type="dxa"/>
          </w:tcPr>
          <w:p w:rsidR="00B0244F" w:rsidRPr="007073BC" w:rsidRDefault="00B0244F" w:rsidP="00092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3BC">
              <w:rPr>
                <w:rFonts w:ascii="Times New Roman" w:hAnsi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4111" w:type="dxa"/>
          </w:tcPr>
          <w:p w:rsidR="00B0244F" w:rsidRPr="007073BC" w:rsidRDefault="00B0244F" w:rsidP="00092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3BC">
              <w:rPr>
                <w:rFonts w:ascii="Times New Roman" w:hAnsi="Times New Roman"/>
                <w:sz w:val="20"/>
                <w:szCs w:val="20"/>
              </w:rPr>
              <w:t>Объект оценки (предмет)</w:t>
            </w:r>
          </w:p>
        </w:tc>
        <w:tc>
          <w:tcPr>
            <w:tcW w:w="3827" w:type="dxa"/>
          </w:tcPr>
          <w:p w:rsidR="00B0244F" w:rsidRPr="007073BC" w:rsidRDefault="00B0244F" w:rsidP="00092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3BC">
              <w:rPr>
                <w:rFonts w:ascii="Times New Roman" w:hAnsi="Times New Roman"/>
                <w:sz w:val="20"/>
                <w:szCs w:val="20"/>
              </w:rPr>
              <w:t>Форма проведения</w:t>
            </w:r>
          </w:p>
        </w:tc>
      </w:tr>
      <w:tr w:rsidR="00B0244F" w:rsidRPr="007073BC" w:rsidTr="0009237A">
        <w:tc>
          <w:tcPr>
            <w:tcW w:w="2093" w:type="dxa"/>
          </w:tcPr>
          <w:p w:rsidR="00B0244F" w:rsidRPr="007073BC" w:rsidRDefault="00B0244F" w:rsidP="00092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3BC">
              <w:rPr>
                <w:rFonts w:ascii="Times New Roman" w:hAnsi="Times New Roman"/>
                <w:sz w:val="20"/>
                <w:szCs w:val="20"/>
              </w:rPr>
              <w:t xml:space="preserve">Личностные </w:t>
            </w:r>
          </w:p>
        </w:tc>
        <w:tc>
          <w:tcPr>
            <w:tcW w:w="4111" w:type="dxa"/>
          </w:tcPr>
          <w:p w:rsidR="00B0244F" w:rsidRPr="007073BC" w:rsidRDefault="00B0244F" w:rsidP="00092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3BC">
              <w:rPr>
                <w:rFonts w:ascii="Times New Roman" w:hAnsi="Times New Roman"/>
                <w:sz w:val="20"/>
                <w:szCs w:val="20"/>
              </w:rPr>
              <w:t xml:space="preserve">Универсальные учебные действия (УУД): самоопределение, </w:t>
            </w:r>
            <w:proofErr w:type="spellStart"/>
            <w:r w:rsidRPr="007073BC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7073BC">
              <w:rPr>
                <w:rFonts w:ascii="Times New Roman" w:hAnsi="Times New Roman"/>
                <w:sz w:val="20"/>
                <w:szCs w:val="20"/>
              </w:rPr>
              <w:t>, морально-этическая ориентация</w:t>
            </w:r>
          </w:p>
        </w:tc>
        <w:tc>
          <w:tcPr>
            <w:tcW w:w="3827" w:type="dxa"/>
          </w:tcPr>
          <w:p w:rsidR="00B0244F" w:rsidRPr="007073BC" w:rsidRDefault="00B0244F" w:rsidP="00092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3BC">
              <w:rPr>
                <w:rFonts w:ascii="Times New Roman" w:hAnsi="Times New Roman"/>
                <w:sz w:val="20"/>
                <w:szCs w:val="20"/>
              </w:rPr>
              <w:t>Внешние не персонифицированные мониторинговые исследования (форма представления – характеристика класса)</w:t>
            </w:r>
          </w:p>
        </w:tc>
      </w:tr>
      <w:tr w:rsidR="00B0244F" w:rsidRPr="007073BC" w:rsidTr="0009237A">
        <w:trPr>
          <w:trHeight w:val="236"/>
        </w:trPr>
        <w:tc>
          <w:tcPr>
            <w:tcW w:w="2093" w:type="dxa"/>
          </w:tcPr>
          <w:p w:rsidR="00B0244F" w:rsidRPr="007073BC" w:rsidRDefault="00B0244F" w:rsidP="00092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73BC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4111" w:type="dxa"/>
            <w:vMerge w:val="restart"/>
          </w:tcPr>
          <w:p w:rsidR="00B0244F" w:rsidRPr="007073BC" w:rsidRDefault="00B0244F" w:rsidP="00092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3BC">
              <w:rPr>
                <w:rFonts w:ascii="Times New Roman" w:hAnsi="Times New Roman"/>
                <w:sz w:val="20"/>
                <w:szCs w:val="20"/>
              </w:rPr>
              <w:t>УУД: регулятивные, коммуникативные, познавательные</w:t>
            </w:r>
          </w:p>
        </w:tc>
        <w:tc>
          <w:tcPr>
            <w:tcW w:w="3827" w:type="dxa"/>
            <w:vMerge w:val="restart"/>
          </w:tcPr>
          <w:p w:rsidR="00B0244F" w:rsidRPr="007073BC" w:rsidRDefault="00B0244F" w:rsidP="00092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3BC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</w:tc>
      </w:tr>
      <w:tr w:rsidR="00B0244F" w:rsidRPr="007073BC" w:rsidTr="0009237A">
        <w:trPr>
          <w:trHeight w:val="311"/>
        </w:trPr>
        <w:tc>
          <w:tcPr>
            <w:tcW w:w="2093" w:type="dxa"/>
          </w:tcPr>
          <w:p w:rsidR="00B0244F" w:rsidRPr="007073BC" w:rsidRDefault="00B0244F" w:rsidP="00092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3BC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</w:tc>
        <w:tc>
          <w:tcPr>
            <w:tcW w:w="4111" w:type="dxa"/>
            <w:vMerge/>
          </w:tcPr>
          <w:p w:rsidR="00B0244F" w:rsidRPr="007073BC" w:rsidRDefault="00B0244F" w:rsidP="00092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B0244F" w:rsidRPr="007073BC" w:rsidRDefault="00B0244F" w:rsidP="000923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244F" w:rsidRPr="007073BC" w:rsidRDefault="00B0244F" w:rsidP="00B0244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B0244F" w:rsidRPr="00F22192" w:rsidRDefault="00B0244F" w:rsidP="003F4D44">
      <w:pPr>
        <w:pStyle w:val="a3"/>
        <w:ind w:left="142" w:firstLine="566"/>
        <w:jc w:val="both"/>
        <w:rPr>
          <w:rFonts w:ascii="Times New Roman" w:eastAsia="Times New Roman" w:hAnsi="Times New Roman"/>
        </w:rPr>
      </w:pPr>
      <w:r w:rsidRPr="00F22192">
        <w:rPr>
          <w:rFonts w:ascii="Times New Roman" w:eastAsia="Times New Roman" w:hAnsi="Times New Roman"/>
        </w:rPr>
        <w:t>Время, отведенное на внеурочную деятельность, не учитывается при определении максимально 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B0244F" w:rsidRDefault="00E82F7A" w:rsidP="003F4D44">
      <w:pPr>
        <w:pStyle w:val="a3"/>
        <w:ind w:left="142" w:firstLine="56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Такие программы, как курс «Кинолекторий»</w:t>
      </w:r>
      <w:r w:rsidR="00B0244F" w:rsidRPr="00F22192">
        <w:rPr>
          <w:rFonts w:ascii="Times New Roman" w:eastAsia="Times New Roman" w:hAnsi="Times New Roman"/>
        </w:rPr>
        <w:t xml:space="preserve"> и творческая мастерская «Мир через театр», реализуются классными руководителями в рамках своего функционала.</w:t>
      </w:r>
      <w:r w:rsidR="00CD509F">
        <w:rPr>
          <w:rFonts w:ascii="Times New Roman" w:eastAsia="Times New Roman" w:hAnsi="Times New Roman"/>
        </w:rPr>
        <w:t xml:space="preserve"> </w:t>
      </w:r>
      <w:r w:rsidR="00B0244F" w:rsidRPr="00F22192">
        <w:rPr>
          <w:rFonts w:ascii="Times New Roman" w:eastAsia="Times New Roman" w:hAnsi="Times New Roman"/>
        </w:rPr>
        <w:t>Участие и подготовка к разовым мероприятиям, событиям, олимпиадам, конкурсам осуществляется на основе годового плана воспитательной работы школы и классного руководителя.</w:t>
      </w:r>
    </w:p>
    <w:p w:rsidR="00B0244F" w:rsidRPr="00A775EE" w:rsidRDefault="00B0244F" w:rsidP="00B0244F">
      <w:pPr>
        <w:pStyle w:val="a3"/>
        <w:spacing w:line="360" w:lineRule="auto"/>
        <w:ind w:left="142" w:firstLine="566"/>
        <w:jc w:val="both"/>
        <w:rPr>
          <w:rFonts w:ascii="Times New Roman" w:eastAsia="Times New Roman" w:hAnsi="Times New Roman"/>
          <w:b/>
        </w:rPr>
      </w:pPr>
      <w:r w:rsidRPr="00A775EE">
        <w:rPr>
          <w:rFonts w:ascii="Times New Roman" w:eastAsia="Times New Roman" w:hAnsi="Times New Roman"/>
          <w:b/>
        </w:rPr>
        <w:t>Раздел внеурочной деятельност</w:t>
      </w:r>
      <w:proofErr w:type="gramStart"/>
      <w:r w:rsidRPr="00A775EE">
        <w:rPr>
          <w:rFonts w:ascii="Times New Roman" w:eastAsia="Times New Roman" w:hAnsi="Times New Roman"/>
          <w:b/>
        </w:rPr>
        <w:t>и ООО</w:t>
      </w:r>
      <w:proofErr w:type="gramEnd"/>
      <w:r w:rsidRPr="00A775EE">
        <w:rPr>
          <w:rFonts w:ascii="Times New Roman" w:eastAsia="Times New Roman" w:hAnsi="Times New Roman"/>
          <w:b/>
        </w:rPr>
        <w:t xml:space="preserve"> (обновленный)</w:t>
      </w:r>
    </w:p>
    <w:p w:rsidR="00B0244F" w:rsidRPr="00A775EE" w:rsidRDefault="00B0244F" w:rsidP="00B024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775E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 внеурочной деятельности </w:t>
      </w:r>
      <w:r w:rsidRPr="00A775EE">
        <w:rPr>
          <w:rFonts w:ascii="Times New Roman" w:hAnsi="Times New Roman"/>
          <w:b/>
          <w:bCs/>
          <w:iCs/>
          <w:sz w:val="24"/>
          <w:szCs w:val="24"/>
        </w:rPr>
        <w:t>(недельный)</w:t>
      </w:r>
      <w:r w:rsidR="00F97BC6">
        <w:rPr>
          <w:rFonts w:ascii="Times New Roman" w:hAnsi="Times New Roman"/>
          <w:b/>
          <w:bCs/>
          <w:iCs/>
          <w:sz w:val="24"/>
          <w:szCs w:val="24"/>
        </w:rPr>
        <w:t xml:space="preserve"> на 2023 – 2024</w:t>
      </w:r>
      <w:r w:rsidR="00CD509F">
        <w:rPr>
          <w:rFonts w:ascii="Times New Roman" w:hAnsi="Times New Roman"/>
          <w:b/>
          <w:bCs/>
          <w:iCs/>
          <w:sz w:val="24"/>
          <w:szCs w:val="24"/>
        </w:rPr>
        <w:t xml:space="preserve"> уч.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781"/>
        <w:gridCol w:w="865"/>
        <w:gridCol w:w="865"/>
        <w:gridCol w:w="865"/>
        <w:gridCol w:w="865"/>
        <w:gridCol w:w="858"/>
      </w:tblGrid>
      <w:tr w:rsidR="00F97BC6" w:rsidRPr="00F97BC6" w:rsidTr="00981C30">
        <w:trPr>
          <w:tblHeader/>
        </w:trPr>
        <w:tc>
          <w:tcPr>
            <w:tcW w:w="1291" w:type="pct"/>
            <w:vMerge w:val="restar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3" w:type="pct"/>
            <w:vMerge w:val="restar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Реализуемая рабочая </w:t>
            </w:r>
          </w:p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программа курса внеурочной деятельности</w:t>
            </w:r>
          </w:p>
        </w:tc>
        <w:tc>
          <w:tcPr>
            <w:tcW w:w="2256" w:type="pct"/>
            <w:gridSpan w:val="5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F97BC6" w:rsidRPr="00F97BC6" w:rsidTr="00981C30">
        <w:trPr>
          <w:tblHeader/>
        </w:trPr>
        <w:tc>
          <w:tcPr>
            <w:tcW w:w="1291" w:type="pct"/>
            <w:vMerge/>
          </w:tcPr>
          <w:p w:rsidR="00F97BC6" w:rsidRPr="00F97BC6" w:rsidRDefault="00F97BC6" w:rsidP="00F97BC6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3" w:type="pct"/>
            <w:vMerge/>
          </w:tcPr>
          <w:p w:rsidR="00F97BC6" w:rsidRPr="00F97BC6" w:rsidRDefault="00F97BC6" w:rsidP="00F97BC6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48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 класс</w:t>
            </w:r>
          </w:p>
        </w:tc>
      </w:tr>
      <w:tr w:rsidR="00F97BC6" w:rsidRPr="00F97BC6" w:rsidTr="00981C30">
        <w:tc>
          <w:tcPr>
            <w:tcW w:w="1291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  <w:gridSpan w:val="6"/>
            <w:shd w:val="clear" w:color="auto" w:fill="auto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Инвариативная</w:t>
            </w:r>
            <w:proofErr w:type="spellEnd"/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часть</w:t>
            </w:r>
          </w:p>
        </w:tc>
      </w:tr>
      <w:tr w:rsidR="00F97BC6" w:rsidRPr="00F97BC6" w:rsidTr="00981C30">
        <w:tc>
          <w:tcPr>
            <w:tcW w:w="1291" w:type="pct"/>
          </w:tcPr>
          <w:p w:rsidR="00F97BC6" w:rsidRPr="00F97BC6" w:rsidRDefault="00F97BC6" w:rsidP="00F97BC6">
            <w:pPr>
              <w:pStyle w:val="a5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Информационно-просветительские занятия патриотической, </w:t>
            </w:r>
            <w:r w:rsidRPr="00F97BC6">
              <w:rPr>
                <w:sz w:val="24"/>
                <w:szCs w:val="24"/>
              </w:rPr>
              <w:lastRenderedPageBreak/>
              <w:t xml:space="preserve">нравственной и экологической направленности «Разговоры о </w:t>
            </w:r>
            <w:proofErr w:type="gramStart"/>
            <w:r w:rsidRPr="00F97BC6">
              <w:rPr>
                <w:sz w:val="24"/>
                <w:szCs w:val="24"/>
              </w:rPr>
              <w:t>важном</w:t>
            </w:r>
            <w:proofErr w:type="gramEnd"/>
            <w:r w:rsidRPr="00F97BC6">
              <w:rPr>
                <w:sz w:val="24"/>
                <w:szCs w:val="24"/>
              </w:rPr>
              <w:t>»</w:t>
            </w: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lastRenderedPageBreak/>
              <w:t xml:space="preserve">«Разговоры о </w:t>
            </w:r>
            <w:proofErr w:type="gramStart"/>
            <w:r w:rsidRPr="00F97BC6">
              <w:rPr>
                <w:sz w:val="24"/>
                <w:szCs w:val="24"/>
              </w:rPr>
              <w:t>важном</w:t>
            </w:r>
            <w:proofErr w:type="gramEnd"/>
            <w:r w:rsidRPr="00F97BC6">
              <w:rPr>
                <w:sz w:val="24"/>
                <w:szCs w:val="24"/>
              </w:rPr>
              <w:t>»</w:t>
            </w:r>
          </w:p>
          <w:p w:rsidR="00F97BC6" w:rsidRPr="00F97BC6" w:rsidRDefault="00F97BC6" w:rsidP="00F97BC6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97BC6" w:rsidRPr="00F97BC6" w:rsidTr="00981C30">
        <w:tc>
          <w:tcPr>
            <w:tcW w:w="1291" w:type="pct"/>
            <w:vMerge w:val="restar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lastRenderedPageBreak/>
              <w:t xml:space="preserve">Занятия </w:t>
            </w:r>
            <w:proofErr w:type="gramStart"/>
            <w:r w:rsidRPr="00F97BC6">
              <w:rPr>
                <w:sz w:val="24"/>
                <w:szCs w:val="24"/>
              </w:rPr>
              <w:t>по</w:t>
            </w:r>
            <w:proofErr w:type="gramEnd"/>
            <w:r w:rsidRPr="00F97BC6">
              <w:rPr>
                <w:sz w:val="24"/>
                <w:szCs w:val="24"/>
              </w:rPr>
              <w:t xml:space="preserve"> </w:t>
            </w:r>
          </w:p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формированию </w:t>
            </w:r>
          </w:p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функциональной </w:t>
            </w:r>
          </w:p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грамотности </w:t>
            </w:r>
          </w:p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обучающихся</w:t>
            </w: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«Финансовая грамотность»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97BC6" w:rsidRPr="00F97BC6" w:rsidTr="00981C30">
        <w:tc>
          <w:tcPr>
            <w:tcW w:w="1291" w:type="pct"/>
            <w:vMerge/>
          </w:tcPr>
          <w:p w:rsidR="00F97BC6" w:rsidRPr="00F97BC6" w:rsidRDefault="00F97BC6" w:rsidP="00F97BC6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«Увлекательное чтение»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7BC6" w:rsidRPr="00F97BC6" w:rsidTr="00981C30">
        <w:tc>
          <w:tcPr>
            <w:tcW w:w="1291" w:type="pct"/>
            <w:vMerge/>
          </w:tcPr>
          <w:p w:rsidR="00F97BC6" w:rsidRPr="00F97BC6" w:rsidRDefault="00F97BC6" w:rsidP="00F97BC6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«Моя книжная полка»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7BC6" w:rsidRPr="00F97BC6" w:rsidTr="00981C30">
        <w:tc>
          <w:tcPr>
            <w:tcW w:w="1291" w:type="pct"/>
            <w:vMerge/>
          </w:tcPr>
          <w:p w:rsidR="00F97BC6" w:rsidRPr="00F97BC6" w:rsidRDefault="00F97BC6" w:rsidP="00F97BC6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«Основы </w:t>
            </w:r>
            <w:proofErr w:type="spellStart"/>
            <w:r w:rsidRPr="00F97BC6">
              <w:rPr>
                <w:sz w:val="24"/>
                <w:szCs w:val="24"/>
              </w:rPr>
              <w:t>медиапроектирования</w:t>
            </w:r>
            <w:proofErr w:type="spellEnd"/>
            <w:r w:rsidRPr="00F97BC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8ED" w:rsidRPr="00F97BC6" w:rsidTr="00981C30">
        <w:tc>
          <w:tcPr>
            <w:tcW w:w="1291" w:type="pct"/>
            <w:vMerge w:val="restart"/>
          </w:tcPr>
          <w:p w:rsidR="00D778ED" w:rsidRPr="00F97BC6" w:rsidRDefault="00D778ED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Занятия, направленные </w:t>
            </w:r>
            <w:proofErr w:type="gramStart"/>
            <w:r w:rsidRPr="00F97BC6">
              <w:rPr>
                <w:sz w:val="24"/>
                <w:szCs w:val="24"/>
              </w:rPr>
              <w:t>на</w:t>
            </w:r>
            <w:proofErr w:type="gramEnd"/>
            <w:r w:rsidRPr="00F97BC6">
              <w:rPr>
                <w:sz w:val="24"/>
                <w:szCs w:val="24"/>
              </w:rPr>
              <w:t xml:space="preserve"> </w:t>
            </w:r>
          </w:p>
          <w:p w:rsidR="00D778ED" w:rsidRPr="00F97BC6" w:rsidRDefault="00D778ED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удовлетворение </w:t>
            </w:r>
          </w:p>
          <w:p w:rsidR="00D778ED" w:rsidRPr="00F97BC6" w:rsidRDefault="00D778ED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97BC6">
              <w:rPr>
                <w:sz w:val="24"/>
                <w:szCs w:val="24"/>
              </w:rPr>
              <w:t>профориентационных</w:t>
            </w:r>
            <w:proofErr w:type="spellEnd"/>
            <w:r w:rsidRPr="00F97BC6">
              <w:rPr>
                <w:sz w:val="24"/>
                <w:szCs w:val="24"/>
              </w:rPr>
              <w:t xml:space="preserve"> </w:t>
            </w:r>
          </w:p>
          <w:p w:rsidR="00D778ED" w:rsidRPr="00F97BC6" w:rsidRDefault="00D778ED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интересов и </w:t>
            </w:r>
          </w:p>
          <w:p w:rsidR="00D778ED" w:rsidRPr="00F97BC6" w:rsidRDefault="00D778ED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потребностей </w:t>
            </w:r>
          </w:p>
          <w:p w:rsidR="00D778ED" w:rsidRPr="00F97BC6" w:rsidRDefault="00D778ED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обучающихся</w:t>
            </w:r>
          </w:p>
        </w:tc>
        <w:tc>
          <w:tcPr>
            <w:tcW w:w="1453" w:type="pct"/>
          </w:tcPr>
          <w:p w:rsidR="00D778ED" w:rsidRPr="00F97BC6" w:rsidRDefault="00D778ED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– мои горизонты»</w:t>
            </w:r>
          </w:p>
          <w:p w:rsidR="00D778ED" w:rsidRPr="00F97BC6" w:rsidRDefault="00D778ED" w:rsidP="00F97BC6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D778ED" w:rsidRPr="00F97BC6" w:rsidRDefault="00D778ED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2" w:type="pct"/>
          </w:tcPr>
          <w:p w:rsidR="00D778ED" w:rsidRPr="00F97BC6" w:rsidRDefault="00D778ED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</w:tcPr>
          <w:p w:rsidR="00D778ED" w:rsidRPr="00F97BC6" w:rsidRDefault="00D778ED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</w:tcPr>
          <w:p w:rsidR="00D778ED" w:rsidRPr="00F97BC6" w:rsidRDefault="00D778ED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pct"/>
          </w:tcPr>
          <w:p w:rsidR="00D778ED" w:rsidRPr="00F97BC6" w:rsidRDefault="00D778ED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78ED" w:rsidRPr="00F97BC6" w:rsidTr="00981C30">
        <w:tc>
          <w:tcPr>
            <w:tcW w:w="1291" w:type="pct"/>
            <w:vMerge/>
          </w:tcPr>
          <w:p w:rsidR="00D778ED" w:rsidRPr="00F97BC6" w:rsidRDefault="00D778ED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D778ED" w:rsidRPr="00F97BC6" w:rsidRDefault="00D778ED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D778ED">
              <w:rPr>
                <w:sz w:val="24"/>
                <w:szCs w:val="24"/>
              </w:rPr>
              <w:t>«Мир современных профессий»</w:t>
            </w:r>
          </w:p>
        </w:tc>
        <w:tc>
          <w:tcPr>
            <w:tcW w:w="452" w:type="pct"/>
          </w:tcPr>
          <w:p w:rsidR="00D778ED" w:rsidRPr="00F97BC6" w:rsidRDefault="00D778ED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</w:tcPr>
          <w:p w:rsidR="00D778ED" w:rsidRPr="00F97BC6" w:rsidRDefault="00D778ED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</w:tcPr>
          <w:p w:rsidR="00D778ED" w:rsidRPr="00F97BC6" w:rsidRDefault="00D778ED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</w:tcPr>
          <w:p w:rsidR="00D778ED" w:rsidRPr="00F97BC6" w:rsidRDefault="00D778ED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</w:tcPr>
          <w:p w:rsidR="00D778ED" w:rsidRPr="00F97BC6" w:rsidRDefault="00D778ED" w:rsidP="00F97BC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7BC6" w:rsidRPr="00F97BC6" w:rsidTr="00981C30">
        <w:tc>
          <w:tcPr>
            <w:tcW w:w="1291" w:type="pct"/>
          </w:tcPr>
          <w:p w:rsidR="00F97BC6" w:rsidRPr="00F97BC6" w:rsidRDefault="00F97BC6" w:rsidP="00F97BC6">
            <w:pPr>
              <w:pStyle w:val="a5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  <w:gridSpan w:val="6"/>
          </w:tcPr>
          <w:p w:rsidR="00F97BC6" w:rsidRPr="00F97BC6" w:rsidRDefault="00F97BC6" w:rsidP="00F97BC6">
            <w:pPr>
              <w:pStyle w:val="a5"/>
              <w:jc w:val="left"/>
              <w:rPr>
                <w:sz w:val="24"/>
                <w:szCs w:val="24"/>
                <w:lang w:eastAsia="ru-RU"/>
              </w:rPr>
            </w:pPr>
            <w:r w:rsidRPr="00F97BC6">
              <w:rPr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F97BC6" w:rsidRPr="00F97BC6" w:rsidTr="00981C30">
        <w:tc>
          <w:tcPr>
            <w:tcW w:w="1291" w:type="pct"/>
            <w:vMerge w:val="restar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 w:rsidRPr="00F97BC6">
              <w:rPr>
                <w:i/>
                <w:sz w:val="24"/>
                <w:szCs w:val="24"/>
              </w:rPr>
              <w:t xml:space="preserve">«Решение географических задач»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97BC6" w:rsidRPr="00F97BC6" w:rsidRDefault="00F97BC6" w:rsidP="00F97BC6">
            <w:pPr>
              <w:rPr>
                <w:sz w:val="24"/>
                <w:szCs w:val="24"/>
                <w:vertAlign w:val="superscript"/>
              </w:rPr>
            </w:pPr>
            <w:r w:rsidRPr="00F97BC6">
              <w:rPr>
                <w:sz w:val="24"/>
                <w:szCs w:val="24"/>
              </w:rPr>
              <w:t>1</w:t>
            </w:r>
            <w:r w:rsidRPr="00F97BC6"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F97BC6" w:rsidRPr="00F97BC6" w:rsidTr="00981C30">
        <w:tc>
          <w:tcPr>
            <w:tcW w:w="1291" w:type="pct"/>
            <w:vMerge/>
          </w:tcPr>
          <w:p w:rsidR="00F97BC6" w:rsidRPr="00F97BC6" w:rsidRDefault="00F97BC6" w:rsidP="00F97BC6">
            <w:pPr>
              <w:pStyle w:val="a5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 w:rsidRPr="00F97BC6">
              <w:rPr>
                <w:i/>
                <w:sz w:val="24"/>
                <w:szCs w:val="24"/>
              </w:rPr>
              <w:t xml:space="preserve">«Биология среди наук»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97BC6" w:rsidRPr="00F97BC6" w:rsidRDefault="00F97BC6" w:rsidP="00F97BC6">
            <w:r w:rsidRPr="00F97BC6">
              <w:rPr>
                <w:sz w:val="24"/>
                <w:szCs w:val="24"/>
              </w:rPr>
              <w:t>1</w:t>
            </w:r>
            <w:r w:rsidRPr="00F97BC6"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F97BC6" w:rsidRPr="00F97BC6" w:rsidTr="00981C30">
        <w:tc>
          <w:tcPr>
            <w:tcW w:w="1291" w:type="pct"/>
            <w:vMerge/>
          </w:tcPr>
          <w:p w:rsidR="00F97BC6" w:rsidRPr="00F97BC6" w:rsidRDefault="00F97BC6" w:rsidP="00F97BC6">
            <w:pPr>
              <w:pStyle w:val="a5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 w:rsidRPr="00F97BC6">
              <w:rPr>
                <w:i/>
                <w:sz w:val="24"/>
                <w:szCs w:val="24"/>
              </w:rPr>
              <w:t xml:space="preserve">«Физика. Человек. Окружающая среда»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97BC6" w:rsidRPr="00F97BC6" w:rsidRDefault="00F97BC6" w:rsidP="00F97BC6">
            <w:r w:rsidRPr="00F97BC6">
              <w:rPr>
                <w:sz w:val="24"/>
                <w:szCs w:val="24"/>
              </w:rPr>
              <w:t>1</w:t>
            </w:r>
            <w:r w:rsidRPr="00F97BC6"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F97BC6" w:rsidRPr="00F97BC6" w:rsidTr="00981C30">
        <w:tc>
          <w:tcPr>
            <w:tcW w:w="1291" w:type="pct"/>
            <w:vMerge/>
          </w:tcPr>
          <w:p w:rsidR="00F97BC6" w:rsidRPr="00F97BC6" w:rsidRDefault="00F97BC6" w:rsidP="00F97BC6">
            <w:pPr>
              <w:pStyle w:val="a5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 w:rsidRPr="00F97BC6">
              <w:rPr>
                <w:i/>
                <w:sz w:val="24"/>
                <w:szCs w:val="24"/>
              </w:rPr>
              <w:t xml:space="preserve">«Экспериментальные задачи по химии»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97BC6" w:rsidRPr="00F97BC6" w:rsidRDefault="00F97BC6" w:rsidP="00F97BC6">
            <w:r w:rsidRPr="00F97BC6">
              <w:rPr>
                <w:sz w:val="24"/>
                <w:szCs w:val="24"/>
              </w:rPr>
              <w:t>1</w:t>
            </w:r>
            <w:r w:rsidRPr="00F97BC6"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F97BC6" w:rsidRPr="00F97BC6" w:rsidTr="00981C30">
        <w:tc>
          <w:tcPr>
            <w:tcW w:w="1291" w:type="pct"/>
            <w:vMerge/>
          </w:tcPr>
          <w:p w:rsidR="00F97BC6" w:rsidRPr="00F97BC6" w:rsidRDefault="00F97BC6" w:rsidP="00F97BC6">
            <w:pPr>
              <w:pStyle w:val="a5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«Вероятность и статистика»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</w:t>
            </w:r>
          </w:p>
        </w:tc>
        <w:tc>
          <w:tcPr>
            <w:tcW w:w="448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</w:t>
            </w:r>
          </w:p>
        </w:tc>
      </w:tr>
      <w:tr w:rsidR="00F97BC6" w:rsidRPr="00F97BC6" w:rsidTr="00981C30">
        <w:tc>
          <w:tcPr>
            <w:tcW w:w="1291" w:type="pct"/>
            <w:vMerge/>
          </w:tcPr>
          <w:p w:rsidR="00F97BC6" w:rsidRPr="00F97BC6" w:rsidRDefault="00F97BC6" w:rsidP="00F97BC6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</w:t>
            </w:r>
          </w:p>
        </w:tc>
      </w:tr>
      <w:tr w:rsidR="00F97BC6" w:rsidRPr="00F97BC6" w:rsidTr="00981C30">
        <w:tc>
          <w:tcPr>
            <w:tcW w:w="1291" w:type="pct"/>
            <w:vMerge w:val="restar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F97BC6">
              <w:rPr>
                <w:sz w:val="24"/>
                <w:szCs w:val="24"/>
              </w:rPr>
              <w:t>потребностей</w:t>
            </w:r>
            <w:proofErr w:type="gramEnd"/>
            <w:r w:rsidRPr="00F97BC6">
              <w:rPr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 w:rsidRPr="00F97BC6">
              <w:rPr>
                <w:i/>
                <w:sz w:val="24"/>
                <w:szCs w:val="24"/>
              </w:rPr>
              <w:t xml:space="preserve">«Сувениры своими руками»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1*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</w:p>
        </w:tc>
      </w:tr>
      <w:tr w:rsidR="00F97BC6" w:rsidRPr="00F97BC6" w:rsidTr="00981C30">
        <w:tc>
          <w:tcPr>
            <w:tcW w:w="1291" w:type="pct"/>
            <w:vMerge/>
          </w:tcPr>
          <w:p w:rsidR="00F97BC6" w:rsidRPr="00F97BC6" w:rsidRDefault="00F97BC6" w:rsidP="00F97BC6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«Мир через театр»</w:t>
            </w:r>
            <w:r w:rsidRPr="00F97BC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</w:t>
            </w:r>
          </w:p>
        </w:tc>
        <w:tc>
          <w:tcPr>
            <w:tcW w:w="448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</w:t>
            </w:r>
          </w:p>
        </w:tc>
      </w:tr>
      <w:tr w:rsidR="00F97BC6" w:rsidRPr="00F97BC6" w:rsidTr="00981C30">
        <w:tc>
          <w:tcPr>
            <w:tcW w:w="1291" w:type="pct"/>
            <w:vMerge/>
          </w:tcPr>
          <w:p w:rsidR="00F97BC6" w:rsidRPr="00F97BC6" w:rsidRDefault="00F97BC6" w:rsidP="00F97BC6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«Кинолекторий»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</w:t>
            </w:r>
          </w:p>
        </w:tc>
        <w:tc>
          <w:tcPr>
            <w:tcW w:w="448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</w:t>
            </w:r>
          </w:p>
        </w:tc>
      </w:tr>
      <w:tr w:rsidR="00F97BC6" w:rsidRPr="00F97BC6" w:rsidTr="00981C30">
        <w:tc>
          <w:tcPr>
            <w:tcW w:w="1291" w:type="pct"/>
            <w:vMerge/>
          </w:tcPr>
          <w:p w:rsidR="00F97BC6" w:rsidRPr="00F97BC6" w:rsidRDefault="00F97BC6" w:rsidP="00F97BC6">
            <w:pPr>
              <w:pStyle w:val="a5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 w:rsidRPr="00F97BC6">
              <w:rPr>
                <w:i/>
                <w:sz w:val="24"/>
                <w:szCs w:val="24"/>
              </w:rPr>
              <w:t xml:space="preserve">«ОФП» </w:t>
            </w:r>
          </w:p>
        </w:tc>
        <w:tc>
          <w:tcPr>
            <w:tcW w:w="452" w:type="pct"/>
          </w:tcPr>
          <w:p w:rsidR="00F97BC6" w:rsidRPr="00F97BC6" w:rsidRDefault="00F97BC6" w:rsidP="00F97BC6">
            <w:r w:rsidRPr="00F97BC6">
              <w:t>1*</w:t>
            </w:r>
          </w:p>
        </w:tc>
        <w:tc>
          <w:tcPr>
            <w:tcW w:w="452" w:type="pct"/>
          </w:tcPr>
          <w:p w:rsidR="00F97BC6" w:rsidRPr="00F97BC6" w:rsidRDefault="00F97BC6" w:rsidP="00F97BC6">
            <w:r w:rsidRPr="00F97BC6">
              <w:t>1*</w:t>
            </w:r>
          </w:p>
        </w:tc>
        <w:tc>
          <w:tcPr>
            <w:tcW w:w="452" w:type="pct"/>
          </w:tcPr>
          <w:p w:rsidR="00F97BC6" w:rsidRPr="00F97BC6" w:rsidRDefault="00F97BC6" w:rsidP="00F97BC6">
            <w:r w:rsidRPr="00F97BC6">
              <w:t>1*</w:t>
            </w:r>
          </w:p>
        </w:tc>
        <w:tc>
          <w:tcPr>
            <w:tcW w:w="452" w:type="pct"/>
          </w:tcPr>
          <w:p w:rsidR="00F97BC6" w:rsidRPr="00F97BC6" w:rsidRDefault="00F97BC6" w:rsidP="00F97BC6">
            <w:r w:rsidRPr="00F97BC6">
              <w:t>1*</w:t>
            </w:r>
          </w:p>
        </w:tc>
        <w:tc>
          <w:tcPr>
            <w:tcW w:w="448" w:type="pct"/>
          </w:tcPr>
          <w:p w:rsidR="00F97BC6" w:rsidRPr="00F97BC6" w:rsidRDefault="00F97BC6" w:rsidP="00F97BC6">
            <w:pPr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1*</w:t>
            </w:r>
          </w:p>
        </w:tc>
      </w:tr>
      <w:tr w:rsidR="00F97BC6" w:rsidRPr="00F97BC6" w:rsidTr="00981C30">
        <w:tc>
          <w:tcPr>
            <w:tcW w:w="1291" w:type="pct"/>
            <w:vMerge/>
          </w:tcPr>
          <w:p w:rsidR="00F97BC6" w:rsidRPr="00F97BC6" w:rsidRDefault="00F97BC6" w:rsidP="00F97BC6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:rsidR="00F97BC6" w:rsidRPr="00F97BC6" w:rsidRDefault="00F97BC6" w:rsidP="00F97BC6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«Школа вожатого»</w:t>
            </w:r>
          </w:p>
          <w:p w:rsidR="00F97BC6" w:rsidRPr="00F97BC6" w:rsidRDefault="00F97BC6" w:rsidP="00F97BC6">
            <w:pPr>
              <w:pStyle w:val="a5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F97BC6" w:rsidRPr="00F97BC6" w:rsidRDefault="00F97BC6" w:rsidP="00F97BC6">
            <w:pPr>
              <w:rPr>
                <w:rFonts w:ascii="Times New Roman" w:hAnsi="Times New Roman"/>
                <w:sz w:val="24"/>
                <w:szCs w:val="24"/>
              </w:rPr>
            </w:pPr>
            <w:r w:rsidRPr="00F97B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F97BC6" w:rsidRPr="00F97BC6" w:rsidRDefault="00F97BC6" w:rsidP="00F97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BC6" w:rsidRPr="00F97BC6" w:rsidTr="00981C30">
        <w:tc>
          <w:tcPr>
            <w:tcW w:w="1291" w:type="pct"/>
          </w:tcPr>
          <w:p w:rsidR="00F97BC6" w:rsidRPr="00F97BC6" w:rsidRDefault="00F97BC6" w:rsidP="00F97BC6">
            <w:pPr>
              <w:spacing w:after="0" w:line="21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3" w:type="pct"/>
          </w:tcPr>
          <w:p w:rsidR="00F97BC6" w:rsidRPr="00F97BC6" w:rsidRDefault="00F97BC6" w:rsidP="00F97BC6">
            <w:pPr>
              <w:spacing w:after="0" w:line="21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2" w:type="pct"/>
          </w:tcPr>
          <w:p w:rsidR="00F97BC6" w:rsidRPr="00F97BC6" w:rsidRDefault="00D778ED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F97BC6"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(2</w:t>
            </w:r>
            <w:r w:rsidR="00F97BC6" w:rsidRPr="00F97BC6">
              <w:rPr>
                <w:rFonts w:ascii="Times New Roman" w:hAnsi="Times New Roman"/>
                <w:b/>
                <w:bCs/>
                <w:szCs w:val="24"/>
                <w:lang w:eastAsia="ru-RU"/>
              </w:rPr>
              <w:t>*</w:t>
            </w:r>
            <w:r w:rsidR="00F97BC6" w:rsidRPr="00F97BC6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452" w:type="pct"/>
          </w:tcPr>
          <w:p w:rsidR="00F97BC6" w:rsidRPr="00F97BC6" w:rsidRDefault="000A0E0E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F97BC6"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(1</w:t>
            </w:r>
            <w:r w:rsidR="00F97BC6" w:rsidRPr="00F97BC6">
              <w:rPr>
                <w:rFonts w:ascii="Times New Roman" w:hAnsi="Times New Roman"/>
                <w:b/>
                <w:bCs/>
                <w:szCs w:val="24"/>
                <w:lang w:eastAsia="ru-RU"/>
              </w:rPr>
              <w:t>*</w:t>
            </w:r>
            <w:r w:rsidR="00F97BC6" w:rsidRPr="00F97BC6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452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 (1*)</w:t>
            </w:r>
          </w:p>
        </w:tc>
        <w:tc>
          <w:tcPr>
            <w:tcW w:w="452" w:type="pct"/>
          </w:tcPr>
          <w:p w:rsidR="00F97BC6" w:rsidRPr="00F97BC6" w:rsidRDefault="000A0E0E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F97BC6"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(1*)</w:t>
            </w:r>
          </w:p>
        </w:tc>
        <w:tc>
          <w:tcPr>
            <w:tcW w:w="448" w:type="pct"/>
          </w:tcPr>
          <w:p w:rsidR="00F97BC6" w:rsidRPr="00F97BC6" w:rsidRDefault="00F97BC6" w:rsidP="00F97BC6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0A0E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(5</w:t>
            </w: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*</w:t>
            </w: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B0244F" w:rsidRDefault="00B0244F" w:rsidP="00B0244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244F" w:rsidRPr="00026EF7" w:rsidRDefault="00B0244F" w:rsidP="00B0244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6E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026EF7"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</w:p>
    <w:p w:rsidR="00B0244F" w:rsidRPr="00026EF7" w:rsidRDefault="00B0244F" w:rsidP="00B0244F">
      <w:pPr>
        <w:spacing w:after="160" w:line="259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026EF7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‣ </w:t>
      </w:r>
      <w:r w:rsidRPr="00026EF7">
        <w:rPr>
          <w:rFonts w:ascii="Times New Roman" w:eastAsia="Times New Roman" w:hAnsi="Times New Roman"/>
          <w:sz w:val="24"/>
          <w:szCs w:val="24"/>
        </w:rPr>
        <w:t>возможная (максимальная) недельная нагрузка в неделю (по желанию обучающегося), з</w:t>
      </w:r>
      <w:r w:rsidRPr="00026EF7">
        <w:rPr>
          <w:rFonts w:ascii="Times New Roman" w:eastAsia="Times New Roman" w:hAnsi="Times New Roman"/>
          <w:i/>
          <w:sz w:val="24"/>
          <w:szCs w:val="24"/>
        </w:rPr>
        <w:t>анятия, выделенные курсивом, организуются в смешанных группах по параллели.</w:t>
      </w:r>
      <w:proofErr w:type="gramEnd"/>
    </w:p>
    <w:p w:rsidR="00B0244F" w:rsidRDefault="00B0244F" w:rsidP="00B0244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244F" w:rsidRDefault="00B0244F" w:rsidP="00B024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0244F" w:rsidRDefault="00B0244F" w:rsidP="00B0244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03B3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 внеурочной деятельности </w:t>
      </w:r>
      <w:r w:rsidRPr="00803B3A">
        <w:rPr>
          <w:rFonts w:ascii="Times New Roman" w:hAnsi="Times New Roman"/>
          <w:b/>
          <w:bCs/>
          <w:iCs/>
          <w:sz w:val="24"/>
          <w:szCs w:val="24"/>
        </w:rPr>
        <w:t>(годовой)</w:t>
      </w:r>
    </w:p>
    <w:tbl>
      <w:tblPr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2133"/>
        <w:gridCol w:w="940"/>
        <w:gridCol w:w="852"/>
        <w:gridCol w:w="990"/>
        <w:gridCol w:w="848"/>
        <w:gridCol w:w="994"/>
        <w:gridCol w:w="966"/>
      </w:tblGrid>
      <w:tr w:rsidR="000A0E0E" w:rsidRPr="00F97BC6" w:rsidTr="000A0E0E">
        <w:trPr>
          <w:tblHeader/>
        </w:trPr>
        <w:tc>
          <w:tcPr>
            <w:tcW w:w="1194" w:type="pct"/>
            <w:vMerge w:val="restar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 w:val="restar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Реализуемая рабочая </w:t>
            </w:r>
          </w:p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программа курса внеурочной деятельности</w:t>
            </w:r>
          </w:p>
        </w:tc>
        <w:tc>
          <w:tcPr>
            <w:tcW w:w="2279" w:type="pct"/>
            <w:gridSpan w:val="5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0E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по классу</w:t>
            </w:r>
          </w:p>
        </w:tc>
        <w:tc>
          <w:tcPr>
            <w:tcW w:w="476" w:type="pct"/>
            <w:vMerge w:val="restar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0A0E0E" w:rsidRPr="00F97BC6" w:rsidTr="000A0E0E">
        <w:trPr>
          <w:tblHeader/>
        </w:trPr>
        <w:tc>
          <w:tcPr>
            <w:tcW w:w="1194" w:type="pct"/>
            <w:vMerge/>
          </w:tcPr>
          <w:p w:rsidR="000A0E0E" w:rsidRPr="00F97BC6" w:rsidRDefault="000A0E0E" w:rsidP="00981C30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</w:tcPr>
          <w:p w:rsidR="000A0E0E" w:rsidRPr="00F97BC6" w:rsidRDefault="000A0E0E" w:rsidP="00981C30">
            <w:pPr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42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48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1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9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76" w:type="pct"/>
            <w:vMerge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0E0E" w:rsidRPr="00F97BC6" w:rsidTr="000A0E0E">
        <w:tc>
          <w:tcPr>
            <w:tcW w:w="1194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pct"/>
            <w:gridSpan w:val="6"/>
            <w:shd w:val="clear" w:color="auto" w:fill="auto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Инвариативная</w:t>
            </w:r>
            <w:proofErr w:type="spellEnd"/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часть</w:t>
            </w:r>
          </w:p>
        </w:tc>
        <w:tc>
          <w:tcPr>
            <w:tcW w:w="476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E0E" w:rsidRPr="00F97BC6" w:rsidTr="000A0E0E">
        <w:tc>
          <w:tcPr>
            <w:tcW w:w="1194" w:type="pct"/>
          </w:tcPr>
          <w:p w:rsidR="000A0E0E" w:rsidRPr="00F97BC6" w:rsidRDefault="000A0E0E" w:rsidP="000A0E0E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F97BC6">
              <w:rPr>
                <w:sz w:val="24"/>
                <w:szCs w:val="24"/>
              </w:rPr>
              <w:t>важном</w:t>
            </w:r>
            <w:proofErr w:type="gramEnd"/>
            <w:r w:rsidRPr="00F97BC6">
              <w:rPr>
                <w:sz w:val="24"/>
                <w:szCs w:val="24"/>
              </w:rPr>
              <w:t>»</w:t>
            </w: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F97BC6">
              <w:rPr>
                <w:sz w:val="24"/>
                <w:szCs w:val="24"/>
              </w:rPr>
              <w:t>важном</w:t>
            </w:r>
            <w:proofErr w:type="gramEnd"/>
            <w:r w:rsidRPr="00F97BC6">
              <w:rPr>
                <w:sz w:val="24"/>
                <w:szCs w:val="24"/>
              </w:rPr>
              <w:t>»</w:t>
            </w:r>
          </w:p>
          <w:p w:rsidR="000A0E0E" w:rsidRPr="00F97BC6" w:rsidRDefault="000A0E0E" w:rsidP="00981C30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6" w:type="pct"/>
          </w:tcPr>
          <w:p w:rsidR="000A0E0E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</w:tr>
      <w:tr w:rsidR="000A0E0E" w:rsidRPr="00F97BC6" w:rsidTr="000A0E0E">
        <w:tc>
          <w:tcPr>
            <w:tcW w:w="1194" w:type="pct"/>
            <w:vMerge w:val="restar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Занятия </w:t>
            </w:r>
            <w:proofErr w:type="gramStart"/>
            <w:r w:rsidRPr="00F97BC6">
              <w:rPr>
                <w:sz w:val="24"/>
                <w:szCs w:val="24"/>
              </w:rPr>
              <w:t>по</w:t>
            </w:r>
            <w:proofErr w:type="gramEnd"/>
            <w:r w:rsidRPr="00F97BC6">
              <w:rPr>
                <w:sz w:val="24"/>
                <w:szCs w:val="24"/>
              </w:rPr>
              <w:t xml:space="preserve"> </w:t>
            </w:r>
          </w:p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формированию </w:t>
            </w:r>
          </w:p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функциональной </w:t>
            </w:r>
          </w:p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грамотности </w:t>
            </w:r>
          </w:p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обучающихся</w:t>
            </w: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«Финансовая грамотность» </w:t>
            </w:r>
          </w:p>
        </w:tc>
        <w:tc>
          <w:tcPr>
            <w:tcW w:w="463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6" w:type="pct"/>
          </w:tcPr>
          <w:p w:rsidR="000A0E0E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</w:tr>
      <w:tr w:rsidR="000A0E0E" w:rsidRPr="00F97BC6" w:rsidTr="000A0E0E">
        <w:tc>
          <w:tcPr>
            <w:tcW w:w="1194" w:type="pct"/>
            <w:vMerge/>
          </w:tcPr>
          <w:p w:rsidR="000A0E0E" w:rsidRPr="00F97BC6" w:rsidRDefault="000A0E0E" w:rsidP="00981C30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«Увлекательное чтение» </w:t>
            </w:r>
          </w:p>
        </w:tc>
        <w:tc>
          <w:tcPr>
            <w:tcW w:w="463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0A0E0E" w:rsidRPr="00F97BC6" w:rsidTr="000A0E0E">
        <w:tc>
          <w:tcPr>
            <w:tcW w:w="1194" w:type="pct"/>
            <w:vMerge/>
          </w:tcPr>
          <w:p w:rsidR="000A0E0E" w:rsidRPr="00F97BC6" w:rsidRDefault="000A0E0E" w:rsidP="00981C30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«Моя книжная полка» </w:t>
            </w:r>
          </w:p>
        </w:tc>
        <w:tc>
          <w:tcPr>
            <w:tcW w:w="463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0A0E0E" w:rsidRPr="00F97BC6" w:rsidTr="000A0E0E">
        <w:tc>
          <w:tcPr>
            <w:tcW w:w="1194" w:type="pct"/>
            <w:vMerge/>
          </w:tcPr>
          <w:p w:rsidR="000A0E0E" w:rsidRPr="00F97BC6" w:rsidRDefault="000A0E0E" w:rsidP="00981C30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«Основы </w:t>
            </w:r>
            <w:proofErr w:type="spellStart"/>
            <w:r w:rsidRPr="00F97BC6">
              <w:rPr>
                <w:sz w:val="24"/>
                <w:szCs w:val="24"/>
              </w:rPr>
              <w:t>медиапроектирования</w:t>
            </w:r>
            <w:proofErr w:type="spellEnd"/>
            <w:r w:rsidRPr="00F97BC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63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0A0E0E" w:rsidRPr="00F97BC6" w:rsidTr="000A0E0E">
        <w:tc>
          <w:tcPr>
            <w:tcW w:w="1194" w:type="pct"/>
            <w:vMerge w:val="restar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Занятия, направленные </w:t>
            </w:r>
            <w:proofErr w:type="gramStart"/>
            <w:r w:rsidRPr="00F97BC6">
              <w:rPr>
                <w:sz w:val="24"/>
                <w:szCs w:val="24"/>
              </w:rPr>
              <w:t>на</w:t>
            </w:r>
            <w:proofErr w:type="gramEnd"/>
            <w:r w:rsidRPr="00F97BC6">
              <w:rPr>
                <w:sz w:val="24"/>
                <w:szCs w:val="24"/>
              </w:rPr>
              <w:t xml:space="preserve"> </w:t>
            </w:r>
          </w:p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удовлетворение </w:t>
            </w:r>
          </w:p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97BC6">
              <w:rPr>
                <w:sz w:val="24"/>
                <w:szCs w:val="24"/>
              </w:rPr>
              <w:t>профориентационных</w:t>
            </w:r>
            <w:proofErr w:type="spellEnd"/>
            <w:r w:rsidRPr="00F97BC6">
              <w:rPr>
                <w:sz w:val="24"/>
                <w:szCs w:val="24"/>
              </w:rPr>
              <w:t xml:space="preserve"> </w:t>
            </w:r>
          </w:p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интересов и </w:t>
            </w:r>
          </w:p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потребностей </w:t>
            </w:r>
          </w:p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обучающихся</w:t>
            </w: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– мои горизонты»</w:t>
            </w:r>
          </w:p>
          <w:p w:rsidR="000A0E0E" w:rsidRPr="00F97BC6" w:rsidRDefault="000A0E0E" w:rsidP="00981C30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0" w:type="pct"/>
          </w:tcPr>
          <w:p w:rsidR="000A0E0E" w:rsidRDefault="000A0E0E">
            <w:r w:rsidRPr="000F5E0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8" w:type="pct"/>
          </w:tcPr>
          <w:p w:rsidR="000A0E0E" w:rsidRDefault="000A0E0E">
            <w:r w:rsidRPr="000F5E0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8" w:type="pct"/>
          </w:tcPr>
          <w:p w:rsidR="000A0E0E" w:rsidRDefault="000A0E0E">
            <w:r w:rsidRPr="000F5E0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0" w:type="pct"/>
          </w:tcPr>
          <w:p w:rsidR="000A0E0E" w:rsidRDefault="000A0E0E">
            <w:r w:rsidRPr="000F5E0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6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</w:tr>
      <w:tr w:rsidR="000A0E0E" w:rsidRPr="00F97BC6" w:rsidTr="000A0E0E">
        <w:tc>
          <w:tcPr>
            <w:tcW w:w="1194" w:type="pct"/>
            <w:vMerge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D778ED">
              <w:rPr>
                <w:sz w:val="24"/>
                <w:szCs w:val="24"/>
              </w:rPr>
              <w:t>«Мир современных профессий»</w:t>
            </w:r>
          </w:p>
        </w:tc>
        <w:tc>
          <w:tcPr>
            <w:tcW w:w="463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0A0E0E" w:rsidRPr="00F97BC6" w:rsidRDefault="000A0E0E" w:rsidP="00981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0A0E0E" w:rsidRPr="00F97BC6" w:rsidTr="000A0E0E">
        <w:tc>
          <w:tcPr>
            <w:tcW w:w="1194" w:type="pct"/>
          </w:tcPr>
          <w:p w:rsidR="000A0E0E" w:rsidRPr="00F97BC6" w:rsidRDefault="000A0E0E" w:rsidP="00981C30">
            <w:pPr>
              <w:pStyle w:val="a5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0" w:type="pct"/>
            <w:gridSpan w:val="6"/>
          </w:tcPr>
          <w:p w:rsidR="000A0E0E" w:rsidRPr="00F97BC6" w:rsidRDefault="000A0E0E" w:rsidP="00981C30">
            <w:pPr>
              <w:pStyle w:val="a5"/>
              <w:jc w:val="left"/>
              <w:rPr>
                <w:sz w:val="24"/>
                <w:szCs w:val="24"/>
                <w:lang w:eastAsia="ru-RU"/>
              </w:rPr>
            </w:pPr>
            <w:r w:rsidRPr="00F97BC6">
              <w:rPr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476" w:type="pct"/>
          </w:tcPr>
          <w:p w:rsidR="000A0E0E" w:rsidRPr="00F97BC6" w:rsidRDefault="000A0E0E" w:rsidP="00981C30">
            <w:pPr>
              <w:pStyle w:val="a5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0A0E0E" w:rsidRPr="00F97BC6" w:rsidTr="000A0E0E">
        <w:tc>
          <w:tcPr>
            <w:tcW w:w="1194" w:type="pct"/>
            <w:vMerge w:val="restar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 w:rsidRPr="00F97BC6">
              <w:rPr>
                <w:i/>
                <w:sz w:val="24"/>
                <w:szCs w:val="24"/>
              </w:rPr>
              <w:t xml:space="preserve">«Решение географических задач» </w:t>
            </w:r>
          </w:p>
        </w:tc>
        <w:tc>
          <w:tcPr>
            <w:tcW w:w="463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88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0A0E0E" w:rsidRDefault="000A0E0E">
            <w:r w:rsidRPr="0072142E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6" w:type="pct"/>
          </w:tcPr>
          <w:p w:rsidR="000A0E0E" w:rsidRDefault="000A0E0E">
            <w:r w:rsidRPr="0072142E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0A0E0E" w:rsidRPr="00F97BC6" w:rsidTr="000A0E0E">
        <w:tc>
          <w:tcPr>
            <w:tcW w:w="1194" w:type="pct"/>
            <w:vMerge/>
          </w:tcPr>
          <w:p w:rsidR="000A0E0E" w:rsidRPr="00F97BC6" w:rsidRDefault="000A0E0E" w:rsidP="00981C30">
            <w:pPr>
              <w:pStyle w:val="a5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 w:rsidRPr="00F97BC6">
              <w:rPr>
                <w:i/>
                <w:sz w:val="24"/>
                <w:szCs w:val="24"/>
              </w:rPr>
              <w:t xml:space="preserve">«Биология среди наук» </w:t>
            </w:r>
          </w:p>
        </w:tc>
        <w:tc>
          <w:tcPr>
            <w:tcW w:w="463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88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0A0E0E" w:rsidRDefault="000A0E0E">
            <w:r w:rsidRPr="0072142E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6" w:type="pct"/>
          </w:tcPr>
          <w:p w:rsidR="000A0E0E" w:rsidRDefault="000A0E0E">
            <w:r w:rsidRPr="0072142E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0A0E0E" w:rsidRPr="00F97BC6" w:rsidTr="000A0E0E">
        <w:tc>
          <w:tcPr>
            <w:tcW w:w="1194" w:type="pct"/>
            <w:vMerge/>
          </w:tcPr>
          <w:p w:rsidR="000A0E0E" w:rsidRPr="00F97BC6" w:rsidRDefault="000A0E0E" w:rsidP="00981C30">
            <w:pPr>
              <w:pStyle w:val="a5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 w:rsidRPr="00F97BC6">
              <w:rPr>
                <w:i/>
                <w:sz w:val="24"/>
                <w:szCs w:val="24"/>
              </w:rPr>
              <w:t xml:space="preserve">«Физика. Человек. Окружающая среда» </w:t>
            </w:r>
          </w:p>
        </w:tc>
        <w:tc>
          <w:tcPr>
            <w:tcW w:w="463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88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0A0E0E" w:rsidRDefault="000A0E0E">
            <w:r w:rsidRPr="0072142E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6" w:type="pct"/>
          </w:tcPr>
          <w:p w:rsidR="000A0E0E" w:rsidRDefault="000A0E0E">
            <w:r w:rsidRPr="0072142E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0A0E0E" w:rsidRPr="00F97BC6" w:rsidTr="000A0E0E">
        <w:tc>
          <w:tcPr>
            <w:tcW w:w="1194" w:type="pct"/>
            <w:vMerge/>
          </w:tcPr>
          <w:p w:rsidR="000A0E0E" w:rsidRPr="00F97BC6" w:rsidRDefault="000A0E0E" w:rsidP="00981C30">
            <w:pPr>
              <w:pStyle w:val="a5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 w:rsidRPr="00F97BC6">
              <w:rPr>
                <w:i/>
                <w:sz w:val="24"/>
                <w:szCs w:val="24"/>
              </w:rPr>
              <w:t xml:space="preserve">«Экспериментальные задачи по химии» </w:t>
            </w:r>
          </w:p>
        </w:tc>
        <w:tc>
          <w:tcPr>
            <w:tcW w:w="463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88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0A0E0E" w:rsidRDefault="000A0E0E">
            <w:r w:rsidRPr="0072142E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6" w:type="pct"/>
          </w:tcPr>
          <w:p w:rsidR="000A0E0E" w:rsidRDefault="000A0E0E">
            <w:r w:rsidRPr="0072142E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0A0E0E" w:rsidRPr="00F97BC6" w:rsidTr="000A0E0E">
        <w:tc>
          <w:tcPr>
            <w:tcW w:w="1194" w:type="pct"/>
            <w:vMerge/>
          </w:tcPr>
          <w:p w:rsidR="000A0E0E" w:rsidRPr="00F97BC6" w:rsidRDefault="000A0E0E" w:rsidP="00981C30">
            <w:pPr>
              <w:pStyle w:val="a5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«Вероятность и статистика» </w:t>
            </w:r>
          </w:p>
        </w:tc>
        <w:tc>
          <w:tcPr>
            <w:tcW w:w="463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88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0A0E0E" w:rsidRDefault="000A0E0E">
            <w:r w:rsidRPr="00AA589A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0" w:type="pct"/>
          </w:tcPr>
          <w:p w:rsidR="000A0E0E" w:rsidRDefault="000A0E0E">
            <w:r w:rsidRPr="00AA589A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6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0A0E0E" w:rsidRPr="00F97BC6" w:rsidTr="000A0E0E">
        <w:tc>
          <w:tcPr>
            <w:tcW w:w="1194" w:type="pct"/>
            <w:vMerge/>
          </w:tcPr>
          <w:p w:rsidR="000A0E0E" w:rsidRPr="00F97BC6" w:rsidRDefault="000A0E0E" w:rsidP="00981C30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463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88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76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0A0E0E" w:rsidRPr="00F97BC6" w:rsidTr="000A0E0E">
        <w:tc>
          <w:tcPr>
            <w:tcW w:w="1194" w:type="pct"/>
            <w:vMerge w:val="restar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F97BC6">
              <w:rPr>
                <w:sz w:val="24"/>
                <w:szCs w:val="24"/>
              </w:rPr>
              <w:t>потребностей</w:t>
            </w:r>
            <w:proofErr w:type="gramEnd"/>
            <w:r w:rsidRPr="00F97BC6">
              <w:rPr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 w:rsidRPr="00F97BC6">
              <w:rPr>
                <w:i/>
                <w:sz w:val="24"/>
                <w:szCs w:val="24"/>
              </w:rPr>
              <w:t xml:space="preserve">«Сувениры своими руками» </w:t>
            </w:r>
          </w:p>
        </w:tc>
        <w:tc>
          <w:tcPr>
            <w:tcW w:w="463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20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88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18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</w:p>
        </w:tc>
        <w:tc>
          <w:tcPr>
            <w:tcW w:w="476" w:type="pct"/>
          </w:tcPr>
          <w:p w:rsidR="000A0E0E" w:rsidRPr="00F97BC6" w:rsidRDefault="000A0E0E" w:rsidP="00981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0A0E0E" w:rsidRPr="00F97BC6" w:rsidTr="000A0E0E">
        <w:tc>
          <w:tcPr>
            <w:tcW w:w="1194" w:type="pct"/>
            <w:vMerge/>
          </w:tcPr>
          <w:p w:rsidR="000A0E0E" w:rsidRPr="00F97BC6" w:rsidRDefault="000A0E0E" w:rsidP="00981C30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«Мир через театр»</w:t>
            </w:r>
            <w:r w:rsidRPr="00F97BC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463" w:type="pct"/>
          </w:tcPr>
          <w:p w:rsidR="000A0E0E" w:rsidRDefault="000A0E0E">
            <w:r w:rsidRPr="007A699C">
              <w:t>34</w:t>
            </w:r>
          </w:p>
        </w:tc>
        <w:tc>
          <w:tcPr>
            <w:tcW w:w="420" w:type="pct"/>
          </w:tcPr>
          <w:p w:rsidR="000A0E0E" w:rsidRDefault="000A0E0E">
            <w:r w:rsidRPr="007A699C">
              <w:t>34</w:t>
            </w:r>
          </w:p>
        </w:tc>
        <w:tc>
          <w:tcPr>
            <w:tcW w:w="488" w:type="pct"/>
          </w:tcPr>
          <w:p w:rsidR="000A0E0E" w:rsidRDefault="000A0E0E">
            <w:r w:rsidRPr="007A699C">
              <w:t>34</w:t>
            </w:r>
          </w:p>
        </w:tc>
        <w:tc>
          <w:tcPr>
            <w:tcW w:w="418" w:type="pct"/>
          </w:tcPr>
          <w:p w:rsidR="000A0E0E" w:rsidRDefault="000A0E0E">
            <w:r w:rsidRPr="007A699C">
              <w:t>34</w:t>
            </w:r>
          </w:p>
        </w:tc>
        <w:tc>
          <w:tcPr>
            <w:tcW w:w="490" w:type="pct"/>
          </w:tcPr>
          <w:p w:rsidR="000A0E0E" w:rsidRDefault="000A0E0E">
            <w:r w:rsidRPr="007A699C">
              <w:t>34</w:t>
            </w:r>
          </w:p>
        </w:tc>
        <w:tc>
          <w:tcPr>
            <w:tcW w:w="476" w:type="pct"/>
          </w:tcPr>
          <w:p w:rsidR="000A0E0E" w:rsidRDefault="000A0E0E">
            <w:r>
              <w:t>170</w:t>
            </w:r>
          </w:p>
        </w:tc>
      </w:tr>
      <w:tr w:rsidR="000A0E0E" w:rsidRPr="00F97BC6" w:rsidTr="000A0E0E">
        <w:tc>
          <w:tcPr>
            <w:tcW w:w="1194" w:type="pct"/>
            <w:vMerge/>
          </w:tcPr>
          <w:p w:rsidR="000A0E0E" w:rsidRPr="00F97BC6" w:rsidRDefault="000A0E0E" w:rsidP="00981C30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«Кинолекторий» </w:t>
            </w:r>
          </w:p>
        </w:tc>
        <w:tc>
          <w:tcPr>
            <w:tcW w:w="463" w:type="pct"/>
          </w:tcPr>
          <w:p w:rsidR="000A0E0E" w:rsidRDefault="000A0E0E">
            <w:r w:rsidRPr="00BB691B">
              <w:t>34</w:t>
            </w:r>
          </w:p>
        </w:tc>
        <w:tc>
          <w:tcPr>
            <w:tcW w:w="420" w:type="pct"/>
          </w:tcPr>
          <w:p w:rsidR="000A0E0E" w:rsidRDefault="000A0E0E">
            <w:r w:rsidRPr="00BB691B">
              <w:t>34</w:t>
            </w:r>
          </w:p>
        </w:tc>
        <w:tc>
          <w:tcPr>
            <w:tcW w:w="488" w:type="pct"/>
          </w:tcPr>
          <w:p w:rsidR="000A0E0E" w:rsidRDefault="000A0E0E">
            <w:r w:rsidRPr="00BB691B">
              <w:t>34</w:t>
            </w:r>
          </w:p>
        </w:tc>
        <w:tc>
          <w:tcPr>
            <w:tcW w:w="418" w:type="pct"/>
          </w:tcPr>
          <w:p w:rsidR="000A0E0E" w:rsidRDefault="000A0E0E">
            <w:r w:rsidRPr="00BB691B">
              <w:t>34</w:t>
            </w:r>
          </w:p>
        </w:tc>
        <w:tc>
          <w:tcPr>
            <w:tcW w:w="490" w:type="pct"/>
          </w:tcPr>
          <w:p w:rsidR="000A0E0E" w:rsidRDefault="000A0E0E">
            <w:r w:rsidRPr="00BB691B">
              <w:t>34</w:t>
            </w:r>
          </w:p>
        </w:tc>
        <w:tc>
          <w:tcPr>
            <w:tcW w:w="476" w:type="pct"/>
          </w:tcPr>
          <w:p w:rsidR="000A0E0E" w:rsidRDefault="000A0E0E">
            <w:r>
              <w:t>170</w:t>
            </w:r>
          </w:p>
        </w:tc>
      </w:tr>
      <w:tr w:rsidR="000A0E0E" w:rsidRPr="00F97BC6" w:rsidTr="000A0E0E">
        <w:tc>
          <w:tcPr>
            <w:tcW w:w="1194" w:type="pct"/>
            <w:vMerge/>
          </w:tcPr>
          <w:p w:rsidR="000A0E0E" w:rsidRPr="00F97BC6" w:rsidRDefault="000A0E0E" w:rsidP="00981C30">
            <w:pPr>
              <w:pStyle w:val="a5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 w:rsidRPr="00F97BC6">
              <w:rPr>
                <w:i/>
                <w:sz w:val="24"/>
                <w:szCs w:val="24"/>
              </w:rPr>
              <w:t xml:space="preserve">«ОФП» </w:t>
            </w:r>
          </w:p>
        </w:tc>
        <w:tc>
          <w:tcPr>
            <w:tcW w:w="463" w:type="pct"/>
          </w:tcPr>
          <w:p w:rsidR="000A0E0E" w:rsidRDefault="000A0E0E">
            <w:r w:rsidRPr="001C7500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0" w:type="pct"/>
          </w:tcPr>
          <w:p w:rsidR="000A0E0E" w:rsidRDefault="000A0E0E">
            <w:r w:rsidRPr="001C7500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8" w:type="pct"/>
          </w:tcPr>
          <w:p w:rsidR="000A0E0E" w:rsidRDefault="000A0E0E">
            <w:r w:rsidRPr="001C7500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8" w:type="pct"/>
          </w:tcPr>
          <w:p w:rsidR="000A0E0E" w:rsidRDefault="000A0E0E">
            <w:r w:rsidRPr="001C7500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0" w:type="pct"/>
          </w:tcPr>
          <w:p w:rsidR="000A0E0E" w:rsidRDefault="000A0E0E">
            <w:r w:rsidRPr="001C7500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6" w:type="pct"/>
          </w:tcPr>
          <w:p w:rsidR="000A0E0E" w:rsidRDefault="00632152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</w:tr>
      <w:tr w:rsidR="000A0E0E" w:rsidRPr="00F97BC6" w:rsidTr="000A0E0E">
        <w:tc>
          <w:tcPr>
            <w:tcW w:w="1194" w:type="pct"/>
            <w:vMerge/>
          </w:tcPr>
          <w:p w:rsidR="000A0E0E" w:rsidRPr="00F97BC6" w:rsidRDefault="000A0E0E" w:rsidP="00981C30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>«Школа вожатого»</w:t>
            </w:r>
          </w:p>
          <w:p w:rsidR="000A0E0E" w:rsidRPr="00F97BC6" w:rsidRDefault="000A0E0E" w:rsidP="00981C30">
            <w:pPr>
              <w:pStyle w:val="a5"/>
              <w:jc w:val="left"/>
              <w:rPr>
                <w:sz w:val="24"/>
                <w:szCs w:val="24"/>
              </w:rPr>
            </w:pPr>
            <w:r w:rsidRPr="00F97B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3" w:type="pct"/>
          </w:tcPr>
          <w:p w:rsidR="000A0E0E" w:rsidRPr="00F97BC6" w:rsidRDefault="000A0E0E" w:rsidP="00981C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0A0E0E" w:rsidRPr="00F97BC6" w:rsidRDefault="000A0E0E" w:rsidP="00981C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0A0E0E" w:rsidRPr="00F97BC6" w:rsidRDefault="00632152" w:rsidP="00981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8" w:type="pct"/>
          </w:tcPr>
          <w:p w:rsidR="000A0E0E" w:rsidRPr="00F97BC6" w:rsidRDefault="000A0E0E" w:rsidP="0098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0A0E0E" w:rsidRPr="00F97BC6" w:rsidRDefault="000A0E0E" w:rsidP="0098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0A0E0E" w:rsidRPr="00F97BC6" w:rsidRDefault="00632152" w:rsidP="0098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A0E0E" w:rsidRPr="00F97BC6" w:rsidTr="000A0E0E">
        <w:tc>
          <w:tcPr>
            <w:tcW w:w="1194" w:type="pct"/>
          </w:tcPr>
          <w:p w:rsidR="000A0E0E" w:rsidRPr="00F97BC6" w:rsidRDefault="000A0E0E" w:rsidP="00981C30">
            <w:pPr>
              <w:spacing w:after="0" w:line="21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</w:tcPr>
          <w:p w:rsidR="000A0E0E" w:rsidRPr="00F97BC6" w:rsidRDefault="000A0E0E" w:rsidP="00981C30">
            <w:pPr>
              <w:spacing w:after="0" w:line="21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3" w:type="pct"/>
          </w:tcPr>
          <w:p w:rsidR="000A0E0E" w:rsidRPr="00F97BC6" w:rsidRDefault="00632152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204 (68)</w:t>
            </w:r>
          </w:p>
        </w:tc>
        <w:tc>
          <w:tcPr>
            <w:tcW w:w="420" w:type="pct"/>
          </w:tcPr>
          <w:p w:rsidR="000A0E0E" w:rsidRPr="00F97BC6" w:rsidRDefault="00632152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238 (68)</w:t>
            </w:r>
          </w:p>
        </w:tc>
        <w:tc>
          <w:tcPr>
            <w:tcW w:w="488" w:type="pct"/>
          </w:tcPr>
          <w:p w:rsidR="000A0E0E" w:rsidRPr="00F97BC6" w:rsidRDefault="00632152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204 (34)</w:t>
            </w:r>
          </w:p>
        </w:tc>
        <w:tc>
          <w:tcPr>
            <w:tcW w:w="418" w:type="pct"/>
          </w:tcPr>
          <w:p w:rsidR="000A0E0E" w:rsidRPr="00F97BC6" w:rsidRDefault="00632152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204 (34)</w:t>
            </w:r>
          </w:p>
        </w:tc>
        <w:tc>
          <w:tcPr>
            <w:tcW w:w="490" w:type="pct"/>
          </w:tcPr>
          <w:p w:rsidR="000A0E0E" w:rsidRPr="00F97BC6" w:rsidRDefault="00632152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238 (</w:t>
            </w:r>
            <w:r w:rsidRPr="006321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170</w:t>
            </w:r>
            <w:r w:rsidR="000A0E0E" w:rsidRPr="00F97BC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6" w:type="pct"/>
          </w:tcPr>
          <w:p w:rsidR="000A0E0E" w:rsidRPr="00F97BC6" w:rsidRDefault="00632152" w:rsidP="00981C30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1088 (374)</w:t>
            </w:r>
          </w:p>
        </w:tc>
      </w:tr>
    </w:tbl>
    <w:p w:rsidR="000A0E0E" w:rsidRDefault="000A0E0E" w:rsidP="00B0244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A0E0E" w:rsidRPr="00803B3A" w:rsidRDefault="000A0E0E" w:rsidP="00B0244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0244F" w:rsidRDefault="00B0244F" w:rsidP="00B0244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0244F" w:rsidRDefault="00B0244F"/>
    <w:p w:rsidR="00B0244F" w:rsidRDefault="00B0244F"/>
    <w:sectPr w:rsidR="00B02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5D1B"/>
    <w:multiLevelType w:val="multilevel"/>
    <w:tmpl w:val="E098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28"/>
    <w:rsid w:val="000A0E0E"/>
    <w:rsid w:val="003D0431"/>
    <w:rsid w:val="003D7C60"/>
    <w:rsid w:val="003F4D44"/>
    <w:rsid w:val="004C563A"/>
    <w:rsid w:val="00503385"/>
    <w:rsid w:val="00632152"/>
    <w:rsid w:val="00664A4D"/>
    <w:rsid w:val="00794197"/>
    <w:rsid w:val="00907A0F"/>
    <w:rsid w:val="00936103"/>
    <w:rsid w:val="00953700"/>
    <w:rsid w:val="009A773C"/>
    <w:rsid w:val="00B0244F"/>
    <w:rsid w:val="00B43D3C"/>
    <w:rsid w:val="00CD509F"/>
    <w:rsid w:val="00D778ED"/>
    <w:rsid w:val="00E45588"/>
    <w:rsid w:val="00E82F7A"/>
    <w:rsid w:val="00EE1328"/>
    <w:rsid w:val="00F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4F"/>
    <w:rPr>
      <w:rFonts w:ascii="Calibri" w:eastAsia="Calibri" w:hAnsi="Calibri" w:cs="Times New Roman"/>
    </w:rPr>
  </w:style>
  <w:style w:type="paragraph" w:styleId="3">
    <w:name w:val="heading 3"/>
    <w:aliases w:val="Обычный 2"/>
    <w:basedOn w:val="a"/>
    <w:next w:val="a"/>
    <w:link w:val="30"/>
    <w:qFormat/>
    <w:rsid w:val="00B024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rsid w:val="00B0244F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3">
    <w:name w:val="List Paragraph"/>
    <w:basedOn w:val="a"/>
    <w:link w:val="a4"/>
    <w:uiPriority w:val="34"/>
    <w:qFormat/>
    <w:rsid w:val="00B0244F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0244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Zag11">
    <w:name w:val="Zag_11"/>
    <w:uiPriority w:val="99"/>
    <w:rsid w:val="00B0244F"/>
  </w:style>
  <w:style w:type="character" w:customStyle="1" w:styleId="a6">
    <w:name w:val="Без интервала Знак"/>
    <w:link w:val="a5"/>
    <w:uiPriority w:val="1"/>
    <w:rsid w:val="00B0244F"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B0244F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6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4F"/>
    <w:rPr>
      <w:rFonts w:ascii="Calibri" w:eastAsia="Calibri" w:hAnsi="Calibri" w:cs="Times New Roman"/>
    </w:rPr>
  </w:style>
  <w:style w:type="paragraph" w:styleId="3">
    <w:name w:val="heading 3"/>
    <w:aliases w:val="Обычный 2"/>
    <w:basedOn w:val="a"/>
    <w:next w:val="a"/>
    <w:link w:val="30"/>
    <w:qFormat/>
    <w:rsid w:val="00B024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rsid w:val="00B0244F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3">
    <w:name w:val="List Paragraph"/>
    <w:basedOn w:val="a"/>
    <w:link w:val="a4"/>
    <w:uiPriority w:val="34"/>
    <w:qFormat/>
    <w:rsid w:val="00B0244F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0244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Zag11">
    <w:name w:val="Zag_11"/>
    <w:uiPriority w:val="99"/>
    <w:rsid w:val="00B0244F"/>
  </w:style>
  <w:style w:type="character" w:customStyle="1" w:styleId="a6">
    <w:name w:val="Без интервала Знак"/>
    <w:link w:val="a5"/>
    <w:uiPriority w:val="1"/>
    <w:rsid w:val="00B0244F"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B0244F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6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№150 г. Челябинска</dc:creator>
  <cp:lastModifiedBy>МБОУ СОШ №150 г. Челябинска</cp:lastModifiedBy>
  <cp:revision>2</cp:revision>
  <cp:lastPrinted>2023-08-07T03:24:00Z</cp:lastPrinted>
  <dcterms:created xsi:type="dcterms:W3CDTF">2023-09-13T14:03:00Z</dcterms:created>
  <dcterms:modified xsi:type="dcterms:W3CDTF">2023-09-13T14:03:00Z</dcterms:modified>
</cp:coreProperties>
</file>