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05" w:rsidRDefault="00E2095A" w:rsidP="002A0A05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>
            <wp:extent cx="6600825" cy="9196251"/>
            <wp:effectExtent l="0" t="0" r="0" b="5080"/>
            <wp:docPr id="1" name="Рисунок 1" descr="K:\На сайт\Локалные акты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Локалные акты\1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02" cy="91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A05" w:rsidRDefault="002A0A05" w:rsidP="002A0A05">
      <w:pPr>
        <w:jc w:val="center"/>
        <w:rPr>
          <w:b/>
          <w:bCs/>
          <w:sz w:val="24"/>
          <w:szCs w:val="24"/>
        </w:rPr>
      </w:pPr>
    </w:p>
    <w:p w:rsidR="002A0A05" w:rsidRPr="00892438" w:rsidRDefault="002A0A05" w:rsidP="002A0A05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 xml:space="preserve">Временное изменение режима работы структурных подразделений возможно только на основании приказов по школе. </w:t>
      </w: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892438">
        <w:rPr>
          <w:sz w:val="28"/>
          <w:szCs w:val="28"/>
        </w:rPr>
        <w:t xml:space="preserve">летнего отдыха и оздоровления обучающихся, </w:t>
      </w:r>
      <w:r w:rsidRPr="00892438">
        <w:rPr>
          <w:bCs/>
          <w:sz w:val="28"/>
          <w:szCs w:val="28"/>
        </w:rPr>
        <w:t xml:space="preserve">а также </w:t>
      </w:r>
      <w:r w:rsidRPr="00892438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892438">
        <w:rPr>
          <w:bCs/>
          <w:sz w:val="28"/>
          <w:szCs w:val="28"/>
        </w:rPr>
        <w:t>.</w:t>
      </w:r>
      <w:r w:rsidRPr="00892438">
        <w:rPr>
          <w:sz w:val="28"/>
          <w:szCs w:val="28"/>
        </w:rPr>
        <w:t xml:space="preserve">   </w:t>
      </w:r>
    </w:p>
    <w:p w:rsidR="002A0A05" w:rsidRPr="00892438" w:rsidRDefault="002A0A05" w:rsidP="002A0A05">
      <w:pPr>
        <w:pStyle w:val="31"/>
        <w:ind w:firstLine="0"/>
        <w:rPr>
          <w:bCs/>
          <w:szCs w:val="28"/>
        </w:rPr>
      </w:pPr>
      <w:r w:rsidRPr="00892438">
        <w:rPr>
          <w:bCs/>
          <w:szCs w:val="28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2A0A05" w:rsidRPr="00892438" w:rsidRDefault="002A0A05" w:rsidP="002A0A05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</w:t>
      </w:r>
    </w:p>
    <w:p w:rsidR="002A0A05" w:rsidRPr="00892438" w:rsidRDefault="002A0A05" w:rsidP="002A0A05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892438">
        <w:rPr>
          <w:sz w:val="28"/>
          <w:szCs w:val="28"/>
        </w:rPr>
        <w:t>II. Цели и задачи</w:t>
      </w:r>
    </w:p>
    <w:p w:rsidR="002A0A05" w:rsidRPr="00892438" w:rsidRDefault="002A0A05" w:rsidP="002A0A05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2A0A05" w:rsidRPr="00892438" w:rsidRDefault="002A0A05" w:rsidP="002A0A05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bCs/>
          <w:szCs w:val="28"/>
        </w:rPr>
        <w:t>2.2.</w:t>
      </w:r>
      <w:r w:rsidRPr="00892438">
        <w:rPr>
          <w:szCs w:val="28"/>
        </w:rPr>
        <w:t xml:space="preserve">Обеспечение конституционных прав обучающихся  на образование и </w:t>
      </w:r>
      <w:proofErr w:type="spellStart"/>
      <w:r w:rsidRPr="00892438">
        <w:rPr>
          <w:szCs w:val="28"/>
        </w:rPr>
        <w:t>здоровьесбережение</w:t>
      </w:r>
      <w:proofErr w:type="spellEnd"/>
      <w:r w:rsidRPr="00892438">
        <w:rPr>
          <w:szCs w:val="28"/>
        </w:rPr>
        <w:t>.</w:t>
      </w:r>
    </w:p>
    <w:p w:rsidR="002A0A05" w:rsidRPr="00892438" w:rsidRDefault="002A0A05" w:rsidP="002A0A05">
      <w:pPr>
        <w:pStyle w:val="1"/>
        <w:tabs>
          <w:tab w:val="clear" w:pos="360"/>
          <w:tab w:val="num" w:pos="1080"/>
        </w:tabs>
        <w:ind w:left="1080" w:hanging="720"/>
        <w:rPr>
          <w:b w:val="0"/>
          <w:sz w:val="28"/>
          <w:szCs w:val="28"/>
        </w:rPr>
      </w:pPr>
    </w:p>
    <w:p w:rsidR="002A0A05" w:rsidRPr="00892438" w:rsidRDefault="002A0A05" w:rsidP="002A0A05">
      <w:pPr>
        <w:pStyle w:val="3"/>
        <w:numPr>
          <w:ilvl w:val="0"/>
          <w:numId w:val="0"/>
        </w:numPr>
        <w:jc w:val="center"/>
        <w:rPr>
          <w:szCs w:val="28"/>
        </w:rPr>
      </w:pPr>
      <w:r w:rsidRPr="00892438">
        <w:rPr>
          <w:szCs w:val="28"/>
          <w:lang w:val="en-US"/>
        </w:rPr>
        <w:t>III</w:t>
      </w:r>
      <w:r w:rsidRPr="00892438">
        <w:rPr>
          <w:szCs w:val="28"/>
        </w:rPr>
        <w:t>. Режим работы школы во время организации образовательного процесса.</w:t>
      </w:r>
    </w:p>
    <w:p w:rsidR="002A0A05" w:rsidRPr="00892438" w:rsidRDefault="002A0A05" w:rsidP="002A0A05">
      <w:pPr>
        <w:jc w:val="center"/>
        <w:rPr>
          <w:sz w:val="28"/>
          <w:szCs w:val="28"/>
        </w:rPr>
      </w:pP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2A0A05" w:rsidRPr="00892438" w:rsidRDefault="002A0A05" w:rsidP="002A0A05">
      <w:pPr>
        <w:numPr>
          <w:ilvl w:val="1"/>
          <w:numId w:val="4"/>
        </w:num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2A0A05" w:rsidRPr="00892438" w:rsidRDefault="002A0A05" w:rsidP="002A0A05">
      <w:pPr>
        <w:pStyle w:val="31"/>
        <w:rPr>
          <w:szCs w:val="28"/>
        </w:rPr>
      </w:pPr>
      <w:r w:rsidRPr="00892438">
        <w:rPr>
          <w:szCs w:val="28"/>
        </w:rPr>
        <w:t>Учебный год начинается 1 сентября. Продолжительность  учебного года в 1 классе</w:t>
      </w:r>
      <w:r>
        <w:rPr>
          <w:szCs w:val="28"/>
        </w:rPr>
        <w:t xml:space="preserve"> равна 33 недели, во 2 – </w:t>
      </w:r>
      <w:r w:rsidRPr="00391CCC">
        <w:rPr>
          <w:szCs w:val="28"/>
        </w:rPr>
        <w:t xml:space="preserve">11 </w:t>
      </w:r>
      <w:r w:rsidRPr="00892438">
        <w:rPr>
          <w:szCs w:val="28"/>
        </w:rPr>
        <w:t>классах – 34 недели.</w:t>
      </w:r>
    </w:p>
    <w:p w:rsidR="002A0A05" w:rsidRPr="00892438" w:rsidRDefault="002A0A05" w:rsidP="002A0A05">
      <w:p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</w:rPr>
        <w:t xml:space="preserve">3.2.  </w:t>
      </w: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2A0A05" w:rsidRPr="00892438" w:rsidRDefault="002A0A05" w:rsidP="002A0A05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Учебный год на </w:t>
      </w:r>
      <w:r w:rsidRPr="00892438">
        <w:rPr>
          <w:sz w:val="28"/>
          <w:szCs w:val="28"/>
          <w:lang w:val="en-US"/>
        </w:rPr>
        <w:t>I</w:t>
      </w:r>
      <w:r w:rsidRPr="00892438">
        <w:rPr>
          <w:sz w:val="28"/>
          <w:szCs w:val="28"/>
        </w:rPr>
        <w:t xml:space="preserve">, </w:t>
      </w:r>
      <w:r w:rsidRPr="00892438">
        <w:rPr>
          <w:sz w:val="28"/>
          <w:szCs w:val="28"/>
          <w:lang w:val="en-US"/>
        </w:rPr>
        <w:t>II</w:t>
      </w:r>
      <w:r w:rsidRPr="00892438">
        <w:rPr>
          <w:sz w:val="28"/>
          <w:szCs w:val="28"/>
        </w:rPr>
        <w:t xml:space="preserve">   ступенях обучения делится на </w:t>
      </w:r>
      <w:r>
        <w:rPr>
          <w:sz w:val="28"/>
          <w:szCs w:val="28"/>
        </w:rPr>
        <w:t>4 четверти,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на 2 полугодия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0A05" w:rsidRPr="00892438" w:rsidRDefault="002A0A05" w:rsidP="002A0A05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2A0A05" w:rsidRPr="00892438" w:rsidRDefault="002A0A05" w:rsidP="002A0A05">
      <w:pPr>
        <w:rPr>
          <w:b/>
          <w:bCs/>
          <w:i/>
          <w:iCs/>
          <w:sz w:val="28"/>
          <w:szCs w:val="28"/>
        </w:rPr>
      </w:pPr>
      <w:r w:rsidRPr="00892438">
        <w:rPr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892438">
        <w:rPr>
          <w:b/>
          <w:bCs/>
          <w:i/>
          <w:iCs/>
          <w:sz w:val="28"/>
          <w:szCs w:val="28"/>
        </w:rPr>
        <w:t>.</w:t>
      </w:r>
    </w:p>
    <w:p w:rsidR="002A0A05" w:rsidRPr="00892438" w:rsidRDefault="002A0A05" w:rsidP="002A0A05">
      <w:pPr>
        <w:ind w:left="70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учебной рабочей недели:</w:t>
      </w:r>
    </w:p>
    <w:p w:rsidR="002A0A05" w:rsidRPr="00892438" w:rsidRDefault="002A0A05" w:rsidP="002A0A05">
      <w:pPr>
        <w:numPr>
          <w:ilvl w:val="0"/>
          <w:numId w:val="6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5-ти дневная рабочая неделя в 1</w:t>
      </w:r>
      <w:r w:rsidRPr="00391CCC">
        <w:rPr>
          <w:sz w:val="28"/>
          <w:szCs w:val="28"/>
        </w:rPr>
        <w:t xml:space="preserve">-8 </w:t>
      </w:r>
      <w:r>
        <w:rPr>
          <w:sz w:val="28"/>
          <w:szCs w:val="28"/>
        </w:rPr>
        <w:t>классах</w:t>
      </w:r>
      <w:r w:rsidRPr="00892438">
        <w:rPr>
          <w:sz w:val="28"/>
          <w:szCs w:val="28"/>
        </w:rPr>
        <w:t>;</w:t>
      </w:r>
    </w:p>
    <w:p w:rsidR="002A0A05" w:rsidRPr="00892438" w:rsidRDefault="002A0A05" w:rsidP="002A0A05">
      <w:pPr>
        <w:numPr>
          <w:ilvl w:val="0"/>
          <w:numId w:val="6"/>
        </w:numPr>
        <w:ind w:left="106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6-ти дневная рабочая неделя в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9</w:t>
      </w:r>
      <w:r>
        <w:rPr>
          <w:sz w:val="28"/>
          <w:szCs w:val="28"/>
        </w:rPr>
        <w:t>- 11</w:t>
      </w:r>
      <w:r w:rsidRPr="00892438">
        <w:rPr>
          <w:sz w:val="28"/>
          <w:szCs w:val="28"/>
        </w:rPr>
        <w:t xml:space="preserve">  классах. </w:t>
      </w:r>
    </w:p>
    <w:p w:rsidR="002A0A05" w:rsidRPr="00892438" w:rsidRDefault="002A0A05" w:rsidP="002A0A05">
      <w:pPr>
        <w:numPr>
          <w:ilvl w:val="1"/>
          <w:numId w:val="5"/>
        </w:num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2A0A05" w:rsidRPr="00892438" w:rsidRDefault="002A0A05" w:rsidP="002A0A05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Учебные занятия организуются в одну смену</w:t>
      </w:r>
      <w:r>
        <w:rPr>
          <w:sz w:val="28"/>
          <w:szCs w:val="28"/>
        </w:rPr>
        <w:t>. З</w:t>
      </w:r>
      <w:r w:rsidRPr="00892438">
        <w:rPr>
          <w:sz w:val="28"/>
          <w:szCs w:val="28"/>
        </w:rPr>
        <w:t>анятия дополнительного образования (кружки, секции), обязательные индивидуальные и групповые занятия, элективные курсы и т. п. организуются</w:t>
      </w:r>
      <w:r>
        <w:rPr>
          <w:sz w:val="28"/>
          <w:szCs w:val="28"/>
        </w:rPr>
        <w:t xml:space="preserve"> через 45 минут после последнего урока. 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Начало занятий в 8.30, пропуск учащихся в школу в 8.15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Продолжительность урока:</w:t>
      </w:r>
    </w:p>
    <w:p w:rsidR="002A0A05" w:rsidRDefault="002A0A05" w:rsidP="002A0A05">
      <w:pPr>
        <w:pStyle w:val="31"/>
        <w:ind w:left="1080" w:firstLine="0"/>
        <w:rPr>
          <w:szCs w:val="28"/>
        </w:rPr>
      </w:pPr>
    </w:p>
    <w:p w:rsidR="002A0A05" w:rsidRDefault="002A0A05" w:rsidP="002A0A05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1080"/>
        <w:rPr>
          <w:szCs w:val="28"/>
        </w:rPr>
      </w:pPr>
      <w:r w:rsidRPr="00213109">
        <w:rPr>
          <w:szCs w:val="28"/>
        </w:rPr>
        <w:t>1 клас</w:t>
      </w:r>
      <w:proofErr w:type="gramStart"/>
      <w:r w:rsidRPr="00213109">
        <w:rPr>
          <w:szCs w:val="28"/>
        </w:rPr>
        <w:t>с-</w:t>
      </w:r>
      <w:proofErr w:type="gramEnd"/>
      <w:r w:rsidRPr="00213109">
        <w:rPr>
          <w:szCs w:val="28"/>
        </w:rPr>
        <w:t xml:space="preserve"> в сентябре, октябре - по 3 урока в день по 35 минут каждый, в ноябре - декабре - по 4 урока по 35 минут каждый; январь - май - по 4 урока по 45 минут каждый.</w:t>
      </w:r>
    </w:p>
    <w:p w:rsidR="002A0A05" w:rsidRDefault="002A0A05" w:rsidP="002A0A05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1080"/>
        <w:rPr>
          <w:szCs w:val="28"/>
        </w:rPr>
      </w:pPr>
      <w:r>
        <w:rPr>
          <w:szCs w:val="28"/>
        </w:rPr>
        <w:t xml:space="preserve">40 минут – 2-11 </w:t>
      </w:r>
      <w:r w:rsidRPr="00892438">
        <w:rPr>
          <w:szCs w:val="28"/>
        </w:rPr>
        <w:t>классы</w:t>
      </w:r>
    </w:p>
    <w:p w:rsidR="002A0A05" w:rsidRPr="00213109" w:rsidRDefault="002A0A05" w:rsidP="002A0A05">
      <w:pPr>
        <w:pStyle w:val="31"/>
        <w:ind w:left="720" w:firstLine="0"/>
        <w:rPr>
          <w:szCs w:val="28"/>
        </w:rPr>
      </w:pP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Перед началом каждого урока  подается  звонок.   По окончании урока учитель и </w:t>
      </w:r>
      <w:proofErr w:type="gramStart"/>
      <w:r w:rsidRPr="00892438">
        <w:rPr>
          <w:sz w:val="28"/>
          <w:szCs w:val="28"/>
        </w:rPr>
        <w:t>обучающиеся</w:t>
      </w:r>
      <w:proofErr w:type="gramEnd"/>
      <w:r w:rsidRPr="00892438">
        <w:rPr>
          <w:sz w:val="28"/>
          <w:szCs w:val="28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</w:t>
      </w:r>
      <w:r>
        <w:rPr>
          <w:sz w:val="28"/>
          <w:szCs w:val="28"/>
        </w:rPr>
        <w:t>е в начале учебного года</w:t>
      </w:r>
      <w:r w:rsidRPr="00892438">
        <w:rPr>
          <w:sz w:val="28"/>
          <w:szCs w:val="28"/>
        </w:rPr>
        <w:t xml:space="preserve"> и утверждается директором школы.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proofErr w:type="gramStart"/>
      <w:r w:rsidRPr="00892438">
        <w:rPr>
          <w:sz w:val="28"/>
          <w:szCs w:val="28"/>
        </w:rPr>
        <w:t>Ответственному</w:t>
      </w:r>
      <w:proofErr w:type="gramEnd"/>
      <w:r w:rsidRPr="00892438">
        <w:rPr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</w:t>
      </w:r>
      <w:r>
        <w:rPr>
          <w:sz w:val="28"/>
          <w:szCs w:val="28"/>
        </w:rPr>
        <w:t xml:space="preserve">. 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Педагогам категорически запрещается вести при</w:t>
      </w:r>
      <w:r w:rsidRPr="00892438">
        <w:rPr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Прием родителей (законных представителей) директором школы осуществляется каждый </w:t>
      </w:r>
      <w:r>
        <w:rPr>
          <w:sz w:val="28"/>
          <w:szCs w:val="28"/>
        </w:rPr>
        <w:t>понедельник с 9.00 до 16</w:t>
      </w:r>
      <w:r w:rsidRPr="00892438">
        <w:rPr>
          <w:sz w:val="28"/>
          <w:szCs w:val="28"/>
        </w:rPr>
        <w:t>.00.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 xml:space="preserve"> Категорически запрещается удаление </w:t>
      </w:r>
      <w:proofErr w:type="gramStart"/>
      <w:r w:rsidRPr="00892438">
        <w:rPr>
          <w:sz w:val="28"/>
          <w:szCs w:val="28"/>
        </w:rPr>
        <w:t>обучающихся</w:t>
      </w:r>
      <w:proofErr w:type="gramEnd"/>
      <w:r w:rsidRPr="00892438">
        <w:rPr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выставление итоговых оценок или их изменение после даты, указанной в при</w:t>
      </w:r>
      <w:r w:rsidRPr="00892438">
        <w:rPr>
          <w:sz w:val="28"/>
          <w:szCs w:val="28"/>
        </w:rPr>
        <w:softHyphen/>
        <w:t xml:space="preserve">казе об окончании </w:t>
      </w:r>
      <w:r>
        <w:rPr>
          <w:sz w:val="28"/>
          <w:szCs w:val="28"/>
        </w:rPr>
        <w:t>четверти</w:t>
      </w:r>
      <w:r w:rsidRPr="00892438">
        <w:rPr>
          <w:sz w:val="28"/>
          <w:szCs w:val="28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2A0A05" w:rsidRPr="00892438" w:rsidRDefault="002A0A05" w:rsidP="002A0A05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2A0A05" w:rsidRPr="00892438" w:rsidRDefault="002A0A05" w:rsidP="002A0A05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3.5.Организация  воспитательного процесса </w:t>
      </w:r>
      <w:r w:rsidRPr="00892438">
        <w:rPr>
          <w:b/>
          <w:bCs/>
          <w:i/>
          <w:iCs/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регламентируется расписани</w:t>
      </w:r>
      <w:r>
        <w:rPr>
          <w:sz w:val="28"/>
          <w:szCs w:val="28"/>
        </w:rPr>
        <w:t>ем работы</w:t>
      </w:r>
      <w:r w:rsidRPr="00892438">
        <w:rPr>
          <w:sz w:val="28"/>
          <w:szCs w:val="28"/>
        </w:rPr>
        <w:t xml:space="preserve"> кружков, сек</w:t>
      </w:r>
      <w:r>
        <w:rPr>
          <w:sz w:val="28"/>
          <w:szCs w:val="28"/>
        </w:rPr>
        <w:t>ций</w:t>
      </w:r>
      <w:r w:rsidRPr="00892438">
        <w:rPr>
          <w:sz w:val="28"/>
          <w:szCs w:val="28"/>
        </w:rPr>
        <w:t>.</w:t>
      </w:r>
    </w:p>
    <w:p w:rsidR="002A0A05" w:rsidRPr="00892438" w:rsidRDefault="002A0A05" w:rsidP="002A0A05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2A0A05" w:rsidRPr="00892438" w:rsidRDefault="002A0A05" w:rsidP="002A0A05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3.5.16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2A0A05" w:rsidRPr="00892438" w:rsidRDefault="002A0A05" w:rsidP="002A0A05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3.5.17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2A0A05" w:rsidRPr="00892438" w:rsidRDefault="002A0A05" w:rsidP="002A0A05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3.5.18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2A0A05" w:rsidRPr="00892438" w:rsidRDefault="002A0A05" w:rsidP="002A0A05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3.5.19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2A0A05" w:rsidRPr="00892438" w:rsidRDefault="002A0A05" w:rsidP="002A0A05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Выход на работу учителя,</w:t>
      </w:r>
      <w:r w:rsidRPr="00892438">
        <w:rPr>
          <w:sz w:val="28"/>
          <w:szCs w:val="28"/>
        </w:rPr>
        <w:t xml:space="preserve">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2A0A05" w:rsidRPr="00892438" w:rsidRDefault="002A0A05" w:rsidP="002A0A05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2A0A05" w:rsidRPr="00892438" w:rsidRDefault="002A0A05" w:rsidP="002A0A05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с целью профилактики утомления, нарушения осанки, зрения обучающихся должно проводиться на уроках физкультурные минутки и гим</w:t>
      </w:r>
      <w:r>
        <w:rPr>
          <w:sz w:val="28"/>
          <w:szCs w:val="28"/>
        </w:rPr>
        <w:t>настика для глаз</w:t>
      </w:r>
      <w:r w:rsidRPr="00892438">
        <w:rPr>
          <w:sz w:val="28"/>
          <w:szCs w:val="28"/>
        </w:rPr>
        <w:t>.</w:t>
      </w:r>
      <w:proofErr w:type="gramEnd"/>
    </w:p>
    <w:p w:rsidR="002A0A05" w:rsidRPr="00892438" w:rsidRDefault="002A0A05" w:rsidP="002A0A05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2A0A05" w:rsidRPr="00892438" w:rsidRDefault="002A0A05" w:rsidP="002A0A05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обучающихся 3</w:t>
      </w:r>
      <w:r w:rsidRPr="00892438">
        <w:rPr>
          <w:sz w:val="28"/>
          <w:szCs w:val="28"/>
        </w:rPr>
        <w:t>-9 к</w:t>
      </w:r>
      <w:r>
        <w:rPr>
          <w:sz w:val="28"/>
          <w:szCs w:val="28"/>
        </w:rPr>
        <w:t xml:space="preserve">лассов аттестуются по четвертям, 10-11 классов – по полугодиям. </w:t>
      </w:r>
      <w:r w:rsidRPr="00892438">
        <w:rPr>
          <w:sz w:val="28"/>
          <w:szCs w:val="28"/>
        </w:rPr>
        <w:t xml:space="preserve"> Оценивание уровня знаний, умений и навыков, обучающихся и качество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 xml:space="preserve">преподавания проводить в соответствии с Положениями: о текущем контроле, промежуточной аттестации, </w:t>
      </w:r>
      <w:proofErr w:type="spellStart"/>
      <w:r w:rsidRPr="00892438">
        <w:rPr>
          <w:sz w:val="28"/>
          <w:szCs w:val="28"/>
        </w:rPr>
        <w:t>внутришкольном</w:t>
      </w:r>
      <w:proofErr w:type="spellEnd"/>
      <w:r w:rsidRPr="00892438">
        <w:rPr>
          <w:sz w:val="28"/>
          <w:szCs w:val="28"/>
        </w:rPr>
        <w:t xml:space="preserve"> контроле.</w:t>
      </w:r>
    </w:p>
    <w:p w:rsidR="002A0A05" w:rsidRPr="00903071" w:rsidRDefault="002A0A05" w:rsidP="002A0A05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903071">
        <w:rPr>
          <w:sz w:val="28"/>
          <w:szCs w:val="28"/>
        </w:rPr>
        <w:lastRenderedPageBreak/>
        <w:t>Государственную (итоговую) аттестацию в  9  классе</w:t>
      </w:r>
      <w:r>
        <w:rPr>
          <w:sz w:val="28"/>
          <w:szCs w:val="28"/>
        </w:rPr>
        <w:t>, ЕГЭ в 11 классе</w:t>
      </w:r>
      <w:r w:rsidRPr="00903071">
        <w:rPr>
          <w:sz w:val="28"/>
          <w:szCs w:val="28"/>
        </w:rPr>
        <w:t xml:space="preserve"> и про</w:t>
      </w:r>
      <w:r>
        <w:rPr>
          <w:sz w:val="28"/>
          <w:szCs w:val="28"/>
        </w:rPr>
        <w:t>межуточную итоговую аттестацию 3</w:t>
      </w:r>
      <w:r w:rsidRPr="00903071">
        <w:rPr>
          <w:sz w:val="28"/>
          <w:szCs w:val="28"/>
        </w:rPr>
        <w:t xml:space="preserve"> - 8 классов проводить в соответствии с  нормативно-правовыми документами МО РФ,</w:t>
      </w:r>
      <w:r>
        <w:rPr>
          <w:sz w:val="28"/>
          <w:szCs w:val="28"/>
        </w:rPr>
        <w:t xml:space="preserve"> МО Краснодарского края</w:t>
      </w:r>
      <w:r w:rsidRPr="00903071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Управлением</w:t>
      </w:r>
      <w:r w:rsidRPr="00903071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 администрации Павловского района.</w:t>
      </w:r>
    </w:p>
    <w:p w:rsidR="002A0A05" w:rsidRPr="00892438" w:rsidRDefault="002A0A05" w:rsidP="002A0A05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892438">
        <w:rPr>
          <w:sz w:val="28"/>
          <w:szCs w:val="28"/>
          <w:lang w:val="en-US"/>
        </w:rPr>
        <w:t>IV</w:t>
      </w:r>
      <w:r w:rsidRPr="00892438">
        <w:rPr>
          <w:sz w:val="28"/>
          <w:szCs w:val="28"/>
        </w:rPr>
        <w:t>.    Ведение документации.</w:t>
      </w:r>
    </w:p>
    <w:p w:rsidR="002A0A05" w:rsidRPr="00892438" w:rsidRDefault="002A0A05" w:rsidP="002A0A05">
      <w:pPr>
        <w:pStyle w:val="1"/>
        <w:tabs>
          <w:tab w:val="clear" w:pos="360"/>
          <w:tab w:val="left" w:pos="708"/>
        </w:tabs>
        <w:rPr>
          <w:b w:val="0"/>
          <w:bCs/>
          <w:sz w:val="28"/>
          <w:szCs w:val="28"/>
        </w:rPr>
      </w:pPr>
      <w:r w:rsidRPr="00892438">
        <w:rPr>
          <w:b w:val="0"/>
          <w:bCs/>
          <w:spacing w:val="-4"/>
          <w:sz w:val="28"/>
          <w:szCs w:val="28"/>
        </w:rPr>
        <w:t xml:space="preserve"> </w:t>
      </w:r>
    </w:p>
    <w:p w:rsidR="002A0A05" w:rsidRPr="00892438" w:rsidRDefault="002A0A05" w:rsidP="002A0A05">
      <w:pPr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>4.1. Вс</w:t>
      </w:r>
      <w:r>
        <w:rPr>
          <w:bCs/>
          <w:sz w:val="28"/>
          <w:szCs w:val="28"/>
        </w:rPr>
        <w:t>ем педагогам при ведении журналов</w:t>
      </w:r>
      <w:r w:rsidRPr="00892438">
        <w:rPr>
          <w:bCs/>
          <w:sz w:val="28"/>
          <w:szCs w:val="28"/>
        </w:rPr>
        <w:t xml:space="preserve"> следует руководствоваться </w:t>
      </w:r>
      <w:r>
        <w:rPr>
          <w:bCs/>
          <w:sz w:val="28"/>
          <w:szCs w:val="28"/>
        </w:rPr>
        <w:t xml:space="preserve"> </w:t>
      </w:r>
      <w:r w:rsidRPr="00892438">
        <w:rPr>
          <w:bCs/>
          <w:sz w:val="28"/>
          <w:szCs w:val="28"/>
        </w:rPr>
        <w:t xml:space="preserve"> Положением по ведению </w:t>
      </w:r>
      <w:r>
        <w:rPr>
          <w:bCs/>
          <w:sz w:val="28"/>
          <w:szCs w:val="28"/>
        </w:rPr>
        <w:t xml:space="preserve"> классного журнала.</w:t>
      </w:r>
    </w:p>
    <w:p w:rsidR="002A0A05" w:rsidRPr="00892438" w:rsidRDefault="002A0A05" w:rsidP="002A0A05">
      <w:pPr>
        <w:jc w:val="both"/>
        <w:rPr>
          <w:spacing w:val="2"/>
          <w:sz w:val="28"/>
          <w:szCs w:val="28"/>
        </w:rPr>
      </w:pPr>
      <w:r w:rsidRPr="00892438">
        <w:rPr>
          <w:sz w:val="28"/>
          <w:szCs w:val="28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2A0A05" w:rsidRDefault="002A0A05" w:rsidP="002A0A05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proofErr w:type="gramStart"/>
      <w:r w:rsidRPr="00892438">
        <w:rPr>
          <w:b/>
          <w:sz w:val="28"/>
          <w:szCs w:val="28"/>
          <w:lang w:val="en-US"/>
        </w:rPr>
        <w:t>V</w:t>
      </w:r>
      <w:r w:rsidRPr="00892438">
        <w:rPr>
          <w:b/>
          <w:sz w:val="28"/>
          <w:szCs w:val="28"/>
        </w:rPr>
        <w:t xml:space="preserve">. </w:t>
      </w:r>
      <w:r w:rsidRPr="00892438">
        <w:rPr>
          <w:b/>
          <w:bCs/>
          <w:spacing w:val="-10"/>
          <w:sz w:val="28"/>
          <w:szCs w:val="28"/>
        </w:rPr>
        <w:t xml:space="preserve"> Режим</w:t>
      </w:r>
      <w:proofErr w:type="gramEnd"/>
      <w:r w:rsidRPr="00892438">
        <w:rPr>
          <w:b/>
          <w:bCs/>
          <w:spacing w:val="-10"/>
          <w:sz w:val="28"/>
          <w:szCs w:val="28"/>
        </w:rPr>
        <w:t xml:space="preserve"> работы в выходные и праздничные дни.</w:t>
      </w:r>
    </w:p>
    <w:p w:rsidR="002A0A05" w:rsidRPr="00892438" w:rsidRDefault="002A0A05" w:rsidP="002A0A05">
      <w:pPr>
        <w:shd w:val="clear" w:color="auto" w:fill="FFFFFF"/>
        <w:spacing w:before="112"/>
        <w:ind w:left="426" w:right="8" w:hanging="426"/>
        <w:jc w:val="center"/>
        <w:rPr>
          <w:sz w:val="28"/>
          <w:szCs w:val="28"/>
        </w:rPr>
      </w:pPr>
    </w:p>
    <w:p w:rsidR="002A0A05" w:rsidRPr="00892438" w:rsidRDefault="002A0A05" w:rsidP="002A0A05">
      <w:pPr>
        <w:shd w:val="clear" w:color="auto" w:fill="FFFFFF"/>
        <w:ind w:right="23"/>
        <w:jc w:val="both"/>
        <w:rPr>
          <w:sz w:val="28"/>
          <w:szCs w:val="28"/>
        </w:rPr>
      </w:pPr>
      <w:r w:rsidRPr="00892438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2A0A05" w:rsidRPr="00892438" w:rsidRDefault="002A0A05" w:rsidP="002A0A05">
      <w:pPr>
        <w:jc w:val="center"/>
        <w:rPr>
          <w:b/>
          <w:sz w:val="28"/>
          <w:szCs w:val="28"/>
        </w:rPr>
      </w:pPr>
    </w:p>
    <w:p w:rsidR="002A0A05" w:rsidRPr="00892438" w:rsidRDefault="002A0A05" w:rsidP="002A0A05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VI</w:t>
      </w:r>
      <w:r w:rsidRPr="00892438">
        <w:rPr>
          <w:b/>
          <w:sz w:val="28"/>
          <w:szCs w:val="28"/>
        </w:rPr>
        <w:t>. Режим работы школы в каникулы.</w:t>
      </w:r>
    </w:p>
    <w:p w:rsidR="002A0A05" w:rsidRPr="00892438" w:rsidRDefault="002A0A05" w:rsidP="002A0A05">
      <w:pPr>
        <w:jc w:val="both"/>
        <w:rPr>
          <w:spacing w:val="-6"/>
          <w:sz w:val="28"/>
          <w:szCs w:val="28"/>
        </w:rPr>
      </w:pPr>
      <w:r w:rsidRPr="00892438">
        <w:rPr>
          <w:spacing w:val="-6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 w:rsidRPr="00892438">
        <w:rPr>
          <w:spacing w:val="-6"/>
          <w:sz w:val="28"/>
          <w:szCs w:val="28"/>
        </w:rPr>
        <w:t>о-</w:t>
      </w:r>
      <w:proofErr w:type="gramEnd"/>
      <w:r w:rsidRPr="00892438">
        <w:rPr>
          <w:spacing w:val="-6"/>
          <w:sz w:val="28"/>
          <w:szCs w:val="28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892438">
        <w:rPr>
          <w:b/>
          <w:i/>
          <w:sz w:val="28"/>
          <w:szCs w:val="28"/>
        </w:rPr>
        <w:t xml:space="preserve"> </w:t>
      </w:r>
      <w:r w:rsidRPr="00892438">
        <w:rPr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892438">
        <w:rPr>
          <w:spacing w:val="-6"/>
          <w:sz w:val="28"/>
          <w:szCs w:val="28"/>
        </w:rPr>
        <w:t>программы</w:t>
      </w:r>
      <w:proofErr w:type="gramEnd"/>
      <w:r w:rsidRPr="00892438">
        <w:rPr>
          <w:spacing w:val="-6"/>
          <w:sz w:val="28"/>
          <w:szCs w:val="28"/>
        </w:rPr>
        <w:t xml:space="preserve"> в пределах установленного ему объема учебной нагрузки (педагогической работы).  </w:t>
      </w:r>
    </w:p>
    <w:p w:rsidR="002A0A05" w:rsidRPr="00892438" w:rsidRDefault="002A0A05" w:rsidP="002A0A05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</w:p>
    <w:p w:rsidR="002A0A05" w:rsidRPr="00892438" w:rsidRDefault="002A0A05" w:rsidP="002A0A05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VII</w:t>
      </w:r>
      <w:proofErr w:type="gramStart"/>
      <w:r w:rsidRPr="00892438">
        <w:rPr>
          <w:b/>
          <w:sz w:val="28"/>
          <w:szCs w:val="28"/>
        </w:rPr>
        <w:t>.  Делопроизводство</w:t>
      </w:r>
      <w:proofErr w:type="gramEnd"/>
      <w:r w:rsidRPr="00892438">
        <w:rPr>
          <w:b/>
          <w:sz w:val="28"/>
          <w:szCs w:val="28"/>
        </w:rPr>
        <w:t>.</w:t>
      </w:r>
    </w:p>
    <w:p w:rsidR="002A0A05" w:rsidRPr="00892438" w:rsidRDefault="002A0A05" w:rsidP="002A0A05">
      <w:pPr>
        <w:jc w:val="center"/>
        <w:rPr>
          <w:b/>
          <w:sz w:val="28"/>
          <w:szCs w:val="28"/>
        </w:rPr>
      </w:pP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Режим работы школы регламентируется следующими документами:</w:t>
      </w: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10.1.Приказы директора школы:</w:t>
      </w:r>
    </w:p>
    <w:p w:rsidR="002A0A05" w:rsidRPr="00892438" w:rsidRDefault="002A0A05" w:rsidP="002A0A05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режиме работы школы  на учебный год</w:t>
      </w:r>
    </w:p>
    <w:p w:rsidR="002A0A05" w:rsidRPr="00892438" w:rsidRDefault="002A0A05" w:rsidP="002A0A05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Об организации питания</w:t>
      </w:r>
    </w:p>
    <w:p w:rsidR="002A0A05" w:rsidRPr="00892438" w:rsidRDefault="002A0A05" w:rsidP="002A0A05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Об организованном окончании </w:t>
      </w:r>
      <w:r>
        <w:rPr>
          <w:sz w:val="28"/>
          <w:szCs w:val="28"/>
        </w:rPr>
        <w:t>четверти</w:t>
      </w:r>
      <w:r w:rsidRPr="00892438">
        <w:rPr>
          <w:sz w:val="28"/>
          <w:szCs w:val="28"/>
        </w:rPr>
        <w:t>, учебного года</w:t>
      </w:r>
    </w:p>
    <w:p w:rsidR="002A0A05" w:rsidRPr="00892438" w:rsidRDefault="002A0A05" w:rsidP="002A0A05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работе в выходные и праздничные дни.</w:t>
      </w: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10.2.Графики дежурств:</w:t>
      </w:r>
    </w:p>
    <w:p w:rsidR="002A0A05" w:rsidRPr="00892438" w:rsidRDefault="002A0A05" w:rsidP="002A0A05">
      <w:pPr>
        <w:numPr>
          <w:ilvl w:val="0"/>
          <w:numId w:val="9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классных коллективов</w:t>
      </w:r>
    </w:p>
    <w:p w:rsidR="002A0A05" w:rsidRPr="00892438" w:rsidRDefault="002A0A05" w:rsidP="002A0A05">
      <w:pPr>
        <w:numPr>
          <w:ilvl w:val="0"/>
          <w:numId w:val="9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педагогов на этажах и в столовой школы</w:t>
      </w:r>
    </w:p>
    <w:p w:rsidR="002A0A05" w:rsidRPr="00892438" w:rsidRDefault="002A0A05" w:rsidP="002A0A05">
      <w:pPr>
        <w:numPr>
          <w:ilvl w:val="0"/>
          <w:numId w:val="9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дежурных администраторов</w:t>
      </w:r>
    </w:p>
    <w:p w:rsidR="002A0A05" w:rsidRPr="00892438" w:rsidRDefault="002A0A05" w:rsidP="002A0A05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10.3.Должностными обязанностями:</w:t>
      </w:r>
    </w:p>
    <w:p w:rsidR="002A0A05" w:rsidRPr="00892438" w:rsidRDefault="002A0A05" w:rsidP="002A0A05">
      <w:pPr>
        <w:numPr>
          <w:ilvl w:val="0"/>
          <w:numId w:val="10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дежурного администратора </w:t>
      </w:r>
    </w:p>
    <w:p w:rsidR="002A0A05" w:rsidRPr="00892438" w:rsidRDefault="002A0A05" w:rsidP="002A0A05">
      <w:pPr>
        <w:numPr>
          <w:ilvl w:val="0"/>
          <w:numId w:val="10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дежурного учителя</w:t>
      </w:r>
    </w:p>
    <w:p w:rsidR="002A0A05" w:rsidRPr="0091529B" w:rsidRDefault="002A0A05" w:rsidP="002A0A05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10.4. Г</w:t>
      </w:r>
      <w:r w:rsidRPr="0091529B">
        <w:rPr>
          <w:sz w:val="28"/>
          <w:szCs w:val="28"/>
        </w:rPr>
        <w:t xml:space="preserve">рафики работы специалистов. </w:t>
      </w:r>
    </w:p>
    <w:p w:rsidR="00437B79" w:rsidRPr="00437B79" w:rsidRDefault="00437B79">
      <w:pPr>
        <w:rPr>
          <w:b/>
        </w:rPr>
      </w:pPr>
    </w:p>
    <w:sectPr w:rsidR="00437B79" w:rsidRPr="00437B79" w:rsidSect="002A0A05">
      <w:footerReference w:type="even" r:id="rId9"/>
      <w:footerReference w:type="default" r:id="rId10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69" w:rsidRDefault="00026F69">
      <w:r>
        <w:separator/>
      </w:r>
    </w:p>
  </w:endnote>
  <w:endnote w:type="continuationSeparator" w:id="0">
    <w:p w:rsidR="00026F69" w:rsidRDefault="000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A0A05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83F" w:rsidRDefault="00026F69" w:rsidP="00147A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A0A05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95A">
      <w:rPr>
        <w:rStyle w:val="a7"/>
        <w:noProof/>
      </w:rPr>
      <w:t>2</w:t>
    </w:r>
    <w:r>
      <w:rPr>
        <w:rStyle w:val="a7"/>
      </w:rPr>
      <w:fldChar w:fldCharType="end"/>
    </w:r>
  </w:p>
  <w:p w:rsidR="002D783F" w:rsidRDefault="00026F69" w:rsidP="00147A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69" w:rsidRDefault="00026F69">
      <w:r>
        <w:separator/>
      </w:r>
    </w:p>
  </w:footnote>
  <w:footnote w:type="continuationSeparator" w:id="0">
    <w:p w:rsidR="00026F69" w:rsidRDefault="0002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9"/>
    <w:rsid w:val="00026F69"/>
    <w:rsid w:val="002A0A05"/>
    <w:rsid w:val="00383BC5"/>
    <w:rsid w:val="00437B79"/>
    <w:rsid w:val="00D41CBE"/>
    <w:rsid w:val="00E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05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A05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A0A05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05"/>
    <w:rPr>
      <w:rFonts w:eastAsia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A05"/>
    <w:rPr>
      <w:rFonts w:eastAsia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2A0A05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A0A05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0A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0A05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0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A05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0A05"/>
  </w:style>
  <w:style w:type="paragraph" w:customStyle="1" w:styleId="ConsPlusNormal">
    <w:name w:val="ConsPlusNormal"/>
    <w:rsid w:val="002A0A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0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05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A05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A0A05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05"/>
    <w:rPr>
      <w:rFonts w:eastAsia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A05"/>
    <w:rPr>
      <w:rFonts w:eastAsia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2A0A05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A0A05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0A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0A05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0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A05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0A05"/>
  </w:style>
  <w:style w:type="paragraph" w:customStyle="1" w:styleId="ConsPlusNormal">
    <w:name w:val="ConsPlusNormal"/>
    <w:rsid w:val="002A0A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0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2013-12-06T01:08:00Z</dcterms:created>
  <dcterms:modified xsi:type="dcterms:W3CDTF">2014-04-29T10:51:00Z</dcterms:modified>
</cp:coreProperties>
</file>