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Default="001219F8" w:rsidP="00853FA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239675" cy="8553450"/>
            <wp:effectExtent l="0" t="0" r="8890" b="0"/>
            <wp:docPr id="1" name="Рисунок 1" descr="K:\На сайт\Локалные акты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сайт\Локалные акты\1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83" cy="855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F8" w:rsidRDefault="001219F8" w:rsidP="00853FAC">
      <w:pPr>
        <w:rPr>
          <w:rFonts w:eastAsia="Times New Roman" w:cs="Times New Roman"/>
          <w:szCs w:val="24"/>
        </w:rPr>
      </w:pPr>
    </w:p>
    <w:p w:rsidR="001219F8" w:rsidRPr="00151908" w:rsidRDefault="001219F8" w:rsidP="00853FAC">
      <w:pPr>
        <w:rPr>
          <w:rFonts w:eastAsia="Times New Roman" w:cs="Times New Roman"/>
          <w:szCs w:val="24"/>
        </w:rPr>
      </w:pPr>
      <w:bookmarkStart w:id="0" w:name="_GoBack"/>
      <w:bookmarkEnd w:id="0"/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jc w:val="center"/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b/>
          <w:bCs/>
          <w:sz w:val="20"/>
          <w:szCs w:val="20"/>
        </w:rPr>
        <w:t>3. Договор об образовании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3.1. Изданию приказа о зачислении предшествует заключение договора об образовании.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jc w:val="center"/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b/>
          <w:bCs/>
          <w:sz w:val="20"/>
          <w:szCs w:val="20"/>
        </w:rPr>
        <w:t>4. Изменение образовательных отношений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 xml:space="preserve">   4.1. </w:t>
      </w:r>
      <w:proofErr w:type="gramStart"/>
      <w:r w:rsidRPr="00151908">
        <w:rPr>
          <w:rFonts w:eastAsia="Times New Roman" w:cs="Times New Roman"/>
          <w:sz w:val="20"/>
          <w:szCs w:val="20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- переход с очной формы обучения на семейное образование и наоборот;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 xml:space="preserve">   - перевод на </w:t>
      </w:r>
      <w:proofErr w:type="gramStart"/>
      <w:r w:rsidRPr="00151908">
        <w:rPr>
          <w:rFonts w:eastAsia="Times New Roman" w:cs="Times New Roman"/>
          <w:sz w:val="20"/>
          <w:szCs w:val="20"/>
        </w:rPr>
        <w:t>обучение</w:t>
      </w:r>
      <w:proofErr w:type="gramEnd"/>
      <w:r w:rsidRPr="00151908">
        <w:rPr>
          <w:rFonts w:eastAsia="Times New Roman" w:cs="Times New Roman"/>
          <w:sz w:val="20"/>
          <w:szCs w:val="20"/>
        </w:rPr>
        <w:t xml:space="preserve"> по другой дополнительной образовательной программе;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- иные случаи, предусмотренные нормативно-правовыми актами.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jc w:val="center"/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b/>
          <w:bCs/>
          <w:sz w:val="20"/>
          <w:szCs w:val="20"/>
        </w:rPr>
        <w:t>5. Прекращение образовательных отношений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 xml:space="preserve">   5.1. </w:t>
      </w:r>
      <w:proofErr w:type="gramStart"/>
      <w:r w:rsidRPr="00151908">
        <w:rPr>
          <w:rFonts w:eastAsia="Times New Roman" w:cs="Times New Roman"/>
          <w:sz w:val="20"/>
          <w:szCs w:val="20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- в связи с получением образования (завершением обучения);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- досрочно по основаниям, установленным законодательством об образовании.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5.2. Образовательные отношения могут быть прекращены досрочно в следующих случаях: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  </w:t>
      </w:r>
      <w:proofErr w:type="gramStart"/>
      <w:r w:rsidRPr="00151908">
        <w:rPr>
          <w:rFonts w:eastAsia="Times New Roman" w:cs="Times New Roman"/>
          <w:sz w:val="20"/>
          <w:szCs w:val="20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51908">
        <w:rPr>
          <w:rFonts w:eastAsia="Times New Roman" w:cs="Times New Roman"/>
          <w:sz w:val="20"/>
          <w:szCs w:val="20"/>
        </w:rPr>
        <w:t xml:space="preserve"> зачисление в образовательную организацию.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51908">
        <w:rPr>
          <w:rFonts w:eastAsia="Times New Roman" w:cs="Times New Roman"/>
          <w:sz w:val="20"/>
          <w:szCs w:val="20"/>
        </w:rPr>
        <w:t>с даты</w:t>
      </w:r>
      <w:proofErr w:type="gramEnd"/>
      <w:r w:rsidRPr="00151908">
        <w:rPr>
          <w:rFonts w:eastAsia="Times New Roman" w:cs="Times New Roman"/>
          <w:sz w:val="20"/>
          <w:szCs w:val="20"/>
        </w:rPr>
        <w:t xml:space="preserve"> его отчисления из организации, осуществляющей образовательную деятельность.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51908">
        <w:rPr>
          <w:rFonts w:eastAsia="Times New Roman" w:cs="Times New Roman"/>
          <w:sz w:val="20"/>
          <w:szCs w:val="20"/>
        </w:rPr>
        <w:t>акта</w:t>
      </w:r>
      <w:proofErr w:type="gramEnd"/>
      <w:r w:rsidRPr="00151908">
        <w:rPr>
          <w:rFonts w:eastAsia="Times New Roman" w:cs="Times New Roman"/>
          <w:sz w:val="20"/>
          <w:szCs w:val="20"/>
        </w:rPr>
        <w:t xml:space="preserve"> об отчислении </w:t>
      </w:r>
      <w:r w:rsidRPr="00151908">
        <w:rPr>
          <w:rFonts w:eastAsia="Times New Roman" w:cs="Times New Roman"/>
          <w:sz w:val="20"/>
          <w:szCs w:val="20"/>
        </w:rPr>
        <w:lastRenderedPageBreak/>
        <w:t>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 xml:space="preserve">   5.6. </w:t>
      </w:r>
      <w:proofErr w:type="gramStart"/>
      <w:r w:rsidRPr="00151908">
        <w:rPr>
          <w:rFonts w:eastAsia="Times New Roman" w:cs="Times New Roman"/>
          <w:sz w:val="20"/>
          <w:szCs w:val="20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</w:t>
      </w:r>
      <w:proofErr w:type="gramStart"/>
      <w:r w:rsidRPr="00151908">
        <w:rPr>
          <w:rFonts w:eastAsia="Times New Roman" w:cs="Times New Roman"/>
          <w:sz w:val="20"/>
          <w:szCs w:val="20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853FAC" w:rsidRPr="00151908" w:rsidRDefault="00853FAC" w:rsidP="00853FAC">
      <w:pPr>
        <w:rPr>
          <w:rFonts w:eastAsia="Times New Roman" w:cs="Times New Roman"/>
          <w:szCs w:val="24"/>
        </w:rPr>
      </w:pPr>
      <w:r w:rsidRPr="00151908">
        <w:rPr>
          <w:rFonts w:eastAsia="Times New Roman" w:cs="Times New Roman"/>
          <w:sz w:val="20"/>
          <w:szCs w:val="20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53FAC" w:rsidRPr="00151908" w:rsidRDefault="00853FAC" w:rsidP="00853FAC">
      <w:pPr>
        <w:rPr>
          <w:rFonts w:eastAsia="Times New Roman" w:cs="Times New Roman"/>
          <w:szCs w:val="24"/>
        </w:rPr>
      </w:pPr>
    </w:p>
    <w:p w:rsidR="00853FAC" w:rsidRDefault="00853FAC" w:rsidP="00853FAC"/>
    <w:p w:rsidR="00383BC5" w:rsidRPr="009E6C92" w:rsidRDefault="00383BC5" w:rsidP="009E6C92">
      <w:pPr>
        <w:jc w:val="center"/>
        <w:rPr>
          <w:b/>
        </w:rPr>
      </w:pPr>
    </w:p>
    <w:sectPr w:rsidR="00383BC5" w:rsidRPr="009E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92"/>
    <w:rsid w:val="001219F8"/>
    <w:rsid w:val="00383BC5"/>
    <w:rsid w:val="00853FAC"/>
    <w:rsid w:val="009E6C92"/>
    <w:rsid w:val="00D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2013-12-06T00:55:00Z</dcterms:created>
  <dcterms:modified xsi:type="dcterms:W3CDTF">2014-04-29T10:49:00Z</dcterms:modified>
</cp:coreProperties>
</file>