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16" w:rsidRDefault="00E933B6">
      <w:r>
        <w:rPr>
          <w:noProof/>
          <w:lang w:eastAsia="ru-RU"/>
        </w:rPr>
        <w:drawing>
          <wp:inline distT="0" distB="0" distL="0" distR="0">
            <wp:extent cx="3400425" cy="2551743"/>
            <wp:effectExtent l="0" t="0" r="0" b="1270"/>
            <wp:docPr id="1" name="Рисунок 1" descr="D:\ФОТО\день росии 2017\DSC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ень росии 2017\DSC018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5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B6" w:rsidRDefault="00E933B6" w:rsidP="00E933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48050" cy="2587481"/>
            <wp:effectExtent l="0" t="0" r="0" b="3810"/>
            <wp:docPr id="2" name="Рисунок 2" descr="D:\ФОТО\день росии 2017\DSC0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день росии 2017\DSC018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B6" w:rsidRDefault="00E933B6" w:rsidP="00E933B6">
      <w:pPr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E933B6" w:rsidRDefault="00E933B6" w:rsidP="00E933B6">
      <w:pPr>
        <w:jc w:val="center"/>
      </w:pPr>
      <w:bookmarkStart w:id="0" w:name="_GoBack"/>
      <w:bookmarkEnd w:id="0"/>
      <w:r w:rsidRPr="00E933B6">
        <w:rPr>
          <w:noProof/>
          <w:color w:val="00B050"/>
          <w:lang w:eastAsia="ru-RU"/>
        </w:rPr>
        <w:drawing>
          <wp:anchor distT="0" distB="0" distL="114300" distR="114300" simplePos="0" relativeHeight="251658240" behindDoc="0" locked="0" layoutInCell="1" allowOverlap="1" wp14:anchorId="13581A2A" wp14:editId="35F07A0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467100" cy="2601595"/>
            <wp:effectExtent l="0" t="0" r="0" b="8255"/>
            <wp:wrapSquare wrapText="bothSides"/>
            <wp:docPr id="3" name="Рисунок 3" descr="D:\ФОТО\день росии 2017\DSC0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день росии 2017\DSC018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33B6">
        <w:rPr>
          <w:rFonts w:ascii="Times New Roman" w:hAnsi="Times New Roman" w:cs="Times New Roman"/>
          <w:color w:val="00B050"/>
          <w:sz w:val="40"/>
          <w:szCs w:val="40"/>
        </w:rPr>
        <w:t>С10.06 в СОШ № 9 стартовала ежемесячная Акция «Парки Кубани»</w:t>
      </w:r>
      <w:r>
        <w:br w:type="textWrapping" w:clear="all"/>
      </w:r>
    </w:p>
    <w:sectPr w:rsidR="00E9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B6"/>
    <w:rsid w:val="00073E16"/>
    <w:rsid w:val="00E9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2017-06-12T12:16:00Z</dcterms:created>
  <dcterms:modified xsi:type="dcterms:W3CDTF">2017-06-12T12:20:00Z</dcterms:modified>
</cp:coreProperties>
</file>