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1F" w:rsidRDefault="00115343" w:rsidP="00115343">
      <w:pPr>
        <w:pStyle w:val="a3"/>
        <w:jc w:val="center"/>
        <w:rPr>
          <w:rFonts w:ascii="Times New Roman" w:hAnsi="Times New Roman" w:cs="Times New Roman"/>
          <w:b/>
          <w:sz w:val="56"/>
          <w:szCs w:val="56"/>
        </w:rPr>
      </w:pPr>
      <w:r w:rsidRPr="00115343">
        <w:rPr>
          <w:rFonts w:ascii="Times New Roman" w:hAnsi="Times New Roman" w:cs="Times New Roman"/>
          <w:b/>
          <w:sz w:val="56"/>
          <w:szCs w:val="56"/>
        </w:rPr>
        <w:t>СЕМЕЙНЫЙ КОДЕКС</w:t>
      </w:r>
    </w:p>
    <w:p w:rsidR="00115343" w:rsidRDefault="00115343" w:rsidP="00115343">
      <w:pPr>
        <w:pStyle w:val="a3"/>
        <w:jc w:val="center"/>
        <w:rPr>
          <w:rFonts w:ascii="Times New Roman" w:hAnsi="Times New Roman" w:cs="Times New Roman"/>
          <w:b/>
          <w:sz w:val="56"/>
          <w:szCs w:val="56"/>
        </w:rPr>
      </w:pPr>
    </w:p>
    <w:p w:rsidR="00115343" w:rsidRDefault="00115343" w:rsidP="00115343">
      <w:pPr>
        <w:pStyle w:val="a3"/>
        <w:jc w:val="center"/>
        <w:rPr>
          <w:rFonts w:ascii="Times New Roman" w:hAnsi="Times New Roman" w:cs="Times New Roman"/>
          <w:b/>
          <w:bCs/>
          <w:color w:val="000000"/>
          <w:sz w:val="32"/>
          <w:szCs w:val="32"/>
        </w:rPr>
      </w:pPr>
      <w:r>
        <w:br/>
      </w:r>
      <w:r w:rsidRPr="00115343">
        <w:rPr>
          <w:rFonts w:ascii="Times New Roman" w:hAnsi="Times New Roman" w:cs="Times New Roman"/>
          <w:b/>
          <w:bCs/>
          <w:color w:val="000000"/>
          <w:sz w:val="32"/>
          <w:szCs w:val="32"/>
        </w:rPr>
        <w:t xml:space="preserve"> ПРАВА</w:t>
      </w:r>
      <w:r>
        <w:rPr>
          <w:rFonts w:ascii="Times New Roman" w:hAnsi="Times New Roman" w:cs="Times New Roman"/>
          <w:b/>
          <w:bCs/>
          <w:color w:val="000000"/>
          <w:sz w:val="32"/>
          <w:szCs w:val="32"/>
        </w:rPr>
        <w:t xml:space="preserve"> </w:t>
      </w:r>
      <w:r w:rsidRPr="00115343">
        <w:rPr>
          <w:rFonts w:ascii="Times New Roman" w:hAnsi="Times New Roman" w:cs="Times New Roman"/>
          <w:b/>
          <w:bCs/>
          <w:color w:val="000000"/>
          <w:sz w:val="32"/>
          <w:szCs w:val="32"/>
        </w:rPr>
        <w:t xml:space="preserve"> НЕСОВЕРШЕННОЛЕТНИХ ДЕТЕЙ</w:t>
      </w:r>
    </w:p>
    <w:p w:rsidR="00115343" w:rsidRDefault="00115343" w:rsidP="00115343">
      <w:pPr>
        <w:pStyle w:val="a3"/>
        <w:jc w:val="center"/>
        <w:rPr>
          <w:rFonts w:ascii="Times New Roman" w:hAnsi="Times New Roman" w:cs="Times New Roman"/>
          <w:b/>
          <w:bCs/>
          <w:color w:val="000000"/>
          <w:sz w:val="32"/>
          <w:szCs w:val="32"/>
        </w:rPr>
      </w:pPr>
    </w:p>
    <w:p w:rsidR="00115343" w:rsidRPr="00115343" w:rsidRDefault="00115343" w:rsidP="00115343">
      <w:pPr>
        <w:pStyle w:val="a4"/>
        <w:spacing w:before="0" w:beforeAutospacing="0" w:after="180" w:afterAutospacing="0"/>
        <w:rPr>
          <w:color w:val="000000"/>
        </w:rPr>
      </w:pPr>
      <w:r w:rsidRPr="00115343">
        <w:rPr>
          <w:color w:val="000000"/>
        </w:rPr>
        <w:t>Статья 54. Право ребенка жить и воспитываться в семье</w:t>
      </w:r>
    </w:p>
    <w:p w:rsidR="00115343" w:rsidRPr="00115343" w:rsidRDefault="00115343" w:rsidP="00115343">
      <w:pPr>
        <w:pStyle w:val="a4"/>
        <w:spacing w:before="0" w:beforeAutospacing="0" w:after="180" w:afterAutospacing="0"/>
        <w:rPr>
          <w:color w:val="000000"/>
        </w:rPr>
      </w:pPr>
      <w:r w:rsidRPr="00115343">
        <w:rPr>
          <w:color w:val="000000"/>
        </w:rPr>
        <w:t>1. Ребенком признается лицо, не достигшее возраста восемнадцати лет (совершеннолетия).</w:t>
      </w:r>
      <w:r w:rsidRPr="00115343">
        <w:rPr>
          <w:color w:val="000000"/>
        </w:rPr>
        <w:br/>
        <w:t xml:space="preserve">2. Каждый ребенок имеет право жить и воспитываться в семье, насколько </w:t>
      </w:r>
      <w:proofErr w:type="gramStart"/>
      <w:r w:rsidRPr="00115343">
        <w:rPr>
          <w:color w:val="000000"/>
        </w:rPr>
        <w:t>это</w:t>
      </w:r>
      <w:proofErr w:type="gramEnd"/>
      <w:r w:rsidRPr="00115343">
        <w:rPr>
          <w:color w:val="000000"/>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r w:rsidRPr="00115343">
        <w:rPr>
          <w:color w:val="000000"/>
        </w:rPr>
        <w:br/>
        <w:t>Ребенок имеет права на воспитание своими родителями, обеспечение его интересов, всестороннее развитие, уважение его человеческого достоинства.</w:t>
      </w:r>
      <w:r w:rsidRPr="00115343">
        <w:rPr>
          <w:color w:val="000000"/>
        </w:rPr>
        <w:b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115343" w:rsidRPr="00115343" w:rsidRDefault="00115343" w:rsidP="00115343">
      <w:pPr>
        <w:pStyle w:val="a4"/>
        <w:spacing w:before="0" w:beforeAutospacing="0" w:after="180" w:afterAutospacing="0"/>
        <w:rPr>
          <w:color w:val="000000"/>
        </w:rPr>
      </w:pPr>
      <w:r w:rsidRPr="00115343">
        <w:rPr>
          <w:color w:val="000000"/>
        </w:rPr>
        <w:t>Статья 55. Право ребенка на общение с родителями и другими родственниками</w:t>
      </w:r>
    </w:p>
    <w:p w:rsidR="00115343" w:rsidRPr="00115343" w:rsidRDefault="00115343" w:rsidP="00115343">
      <w:pPr>
        <w:pStyle w:val="a4"/>
        <w:spacing w:before="0" w:beforeAutospacing="0" w:after="180" w:afterAutospacing="0"/>
        <w:rPr>
          <w:color w:val="000000"/>
        </w:rPr>
      </w:pPr>
      <w:r w:rsidRPr="00115343">
        <w:rPr>
          <w:color w:val="000000"/>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115343">
        <w:rPr>
          <w:color w:val="000000"/>
        </w:rPr>
        <w:t>недействительным</w:t>
      </w:r>
      <w:proofErr w:type="gramEnd"/>
      <w:r w:rsidRPr="00115343">
        <w:rPr>
          <w:color w:val="000000"/>
        </w:rPr>
        <w:t xml:space="preserve"> или раздельное проживание родителей не влияют на права ребенка.</w:t>
      </w:r>
      <w:r w:rsidRPr="00115343">
        <w:rPr>
          <w:color w:val="000000"/>
        </w:rPr>
        <w:b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r w:rsidRPr="00115343">
        <w:rPr>
          <w:color w:val="000000"/>
        </w:rPr>
        <w:b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115343" w:rsidRPr="00115343" w:rsidRDefault="00115343" w:rsidP="00115343">
      <w:pPr>
        <w:pStyle w:val="a4"/>
        <w:spacing w:before="0" w:beforeAutospacing="0" w:after="180" w:afterAutospacing="0"/>
        <w:rPr>
          <w:color w:val="000000"/>
        </w:rPr>
      </w:pPr>
      <w:r w:rsidRPr="00115343">
        <w:rPr>
          <w:color w:val="000000"/>
        </w:rPr>
        <w:t>Статья 56. Право ребенка на защиту</w:t>
      </w:r>
    </w:p>
    <w:p w:rsidR="00115343" w:rsidRPr="00115343" w:rsidRDefault="00115343" w:rsidP="00115343">
      <w:pPr>
        <w:pStyle w:val="a4"/>
        <w:spacing w:before="0" w:beforeAutospacing="0" w:after="180" w:afterAutospacing="0"/>
        <w:rPr>
          <w:color w:val="000000"/>
        </w:rPr>
      </w:pPr>
      <w:r w:rsidRPr="00115343">
        <w:rPr>
          <w:color w:val="000000"/>
        </w:rPr>
        <w:t>1. Ребенок имеет право на защиту своих прав и законных интересов.</w:t>
      </w:r>
      <w:r w:rsidRPr="00115343">
        <w:rPr>
          <w:color w:val="000000"/>
        </w:rPr>
        <w:b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r w:rsidRPr="00115343">
        <w:rPr>
          <w:color w:val="000000"/>
        </w:rPr>
        <w:b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r w:rsidRPr="00115343">
        <w:rPr>
          <w:color w:val="000000"/>
        </w:rPr>
        <w:br/>
        <w:t>2. Ребенок имеет право на защиту от злоупотреблений со стороны родителей (лиц, их заменяющих).</w:t>
      </w:r>
      <w:r w:rsidRPr="00115343">
        <w:rPr>
          <w:color w:val="000000"/>
        </w:rPr>
        <w:br/>
      </w:r>
      <w:proofErr w:type="gramStart"/>
      <w:r w:rsidRPr="00115343">
        <w:rPr>
          <w:color w:val="000000"/>
        </w:rPr>
        <w:lastRenderedPageBreak/>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r w:rsidRPr="00115343">
        <w:rPr>
          <w:color w:val="000000"/>
        </w:rPr>
        <w:br/>
        <w:t>3.</w:t>
      </w:r>
      <w:proofErr w:type="gramEnd"/>
      <w:r w:rsidRPr="00115343">
        <w:rPr>
          <w:color w:val="000000"/>
        </w:rPr>
        <w:t xml:space="preserve">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115343" w:rsidRPr="00115343" w:rsidRDefault="00115343" w:rsidP="00115343">
      <w:pPr>
        <w:pStyle w:val="a4"/>
        <w:spacing w:before="0" w:beforeAutospacing="0" w:after="180" w:afterAutospacing="0"/>
        <w:rPr>
          <w:color w:val="000000"/>
        </w:rPr>
      </w:pPr>
      <w:r w:rsidRPr="00115343">
        <w:rPr>
          <w:color w:val="000000"/>
        </w:rPr>
        <w:t>Статья 57. Право ребенка выражать свое мнение</w:t>
      </w:r>
    </w:p>
    <w:p w:rsidR="00115343" w:rsidRPr="00115343" w:rsidRDefault="00115343" w:rsidP="00115343">
      <w:pPr>
        <w:pStyle w:val="a4"/>
        <w:spacing w:before="0" w:beforeAutospacing="0" w:after="180" w:afterAutospacing="0"/>
        <w:rPr>
          <w:color w:val="000000"/>
        </w:rPr>
      </w:pPr>
      <w:r w:rsidRPr="00115343">
        <w:rPr>
          <w:color w:val="000000"/>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145), органы опеки и попечительства или суд могут принять решение только с согласия ребенка, достигшего возраста десяти лет</w:t>
      </w:r>
      <w:proofErr w:type="gramStart"/>
      <w:r w:rsidRPr="00115343">
        <w:rPr>
          <w:color w:val="000000"/>
        </w:rPr>
        <w:t>.</w:t>
      </w:r>
      <w:proofErr w:type="gramEnd"/>
      <w:r w:rsidRPr="00115343">
        <w:rPr>
          <w:color w:val="000000"/>
        </w:rPr>
        <w:br/>
        <w:t>(</w:t>
      </w:r>
      <w:proofErr w:type="gramStart"/>
      <w:r w:rsidRPr="00115343">
        <w:rPr>
          <w:color w:val="000000"/>
        </w:rPr>
        <w:t>в</w:t>
      </w:r>
      <w:proofErr w:type="gramEnd"/>
      <w:r w:rsidRPr="00115343">
        <w:rPr>
          <w:color w:val="000000"/>
        </w:rPr>
        <w:t xml:space="preserve"> ред. Федерального закона от 24.04.2008 N 49-ФЗ)</w:t>
      </w:r>
    </w:p>
    <w:p w:rsidR="00115343" w:rsidRPr="00115343" w:rsidRDefault="00115343" w:rsidP="00115343">
      <w:pPr>
        <w:pStyle w:val="a4"/>
        <w:spacing w:before="0" w:beforeAutospacing="0" w:after="180" w:afterAutospacing="0"/>
        <w:rPr>
          <w:color w:val="000000"/>
        </w:rPr>
      </w:pPr>
      <w:r w:rsidRPr="00115343">
        <w:rPr>
          <w:color w:val="000000"/>
        </w:rPr>
        <w:t>Статья 58. Право ребенка на имя, отчество и фамилию</w:t>
      </w:r>
    </w:p>
    <w:p w:rsidR="00115343" w:rsidRPr="00115343" w:rsidRDefault="00115343" w:rsidP="00115343">
      <w:pPr>
        <w:pStyle w:val="a4"/>
        <w:spacing w:before="0" w:beforeAutospacing="0" w:after="180" w:afterAutospacing="0"/>
        <w:rPr>
          <w:color w:val="000000"/>
        </w:rPr>
      </w:pPr>
      <w:r w:rsidRPr="00115343">
        <w:rPr>
          <w:color w:val="000000"/>
        </w:rPr>
        <w:t>1. Ребенок имеет право на имя, отчество и фамилию.</w:t>
      </w:r>
      <w:r w:rsidRPr="00115343">
        <w:rPr>
          <w:color w:val="000000"/>
        </w:rPr>
        <w:b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r w:rsidRPr="00115343">
        <w:rPr>
          <w:color w:val="000000"/>
        </w:rPr>
        <w:b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r w:rsidRPr="00115343">
        <w:rPr>
          <w:color w:val="000000"/>
        </w:rPr>
        <w:br/>
        <w:t xml:space="preserve">4. При отсутствии соглашения между родителями относительно имени и (или) фамилии </w:t>
      </w:r>
      <w:proofErr w:type="gramStart"/>
      <w:r w:rsidRPr="00115343">
        <w:rPr>
          <w:color w:val="000000"/>
        </w:rPr>
        <w:t>ребенка</w:t>
      </w:r>
      <w:proofErr w:type="gramEnd"/>
      <w:r w:rsidRPr="00115343">
        <w:rPr>
          <w:color w:val="000000"/>
        </w:rPr>
        <w:t xml:space="preserve"> возникшие разногласия разрешаются органом опеки и попечительства.</w:t>
      </w:r>
      <w:r w:rsidRPr="00115343">
        <w:rPr>
          <w:color w:val="000000"/>
        </w:rPr>
        <w:b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115343" w:rsidRPr="00115343" w:rsidRDefault="00115343" w:rsidP="00115343">
      <w:pPr>
        <w:pStyle w:val="a4"/>
        <w:spacing w:before="0" w:beforeAutospacing="0" w:after="180" w:afterAutospacing="0"/>
        <w:rPr>
          <w:color w:val="000000"/>
        </w:rPr>
      </w:pPr>
      <w:r w:rsidRPr="00115343">
        <w:rPr>
          <w:color w:val="000000"/>
        </w:rPr>
        <w:t>Статья 59. Изменение имени и фамилии ребенка</w:t>
      </w:r>
    </w:p>
    <w:p w:rsidR="00115343" w:rsidRPr="00115343" w:rsidRDefault="00115343" w:rsidP="00115343">
      <w:pPr>
        <w:pStyle w:val="a4"/>
        <w:spacing w:before="0" w:beforeAutospacing="0" w:after="180" w:afterAutospacing="0"/>
        <w:rPr>
          <w:color w:val="000000"/>
        </w:rPr>
      </w:pPr>
      <w:r w:rsidRPr="00115343">
        <w:rPr>
          <w:color w:val="000000"/>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roofErr w:type="gramStart"/>
      <w:r w:rsidRPr="00115343">
        <w:rPr>
          <w:color w:val="000000"/>
        </w:rPr>
        <w:t>.</w:t>
      </w:r>
      <w:proofErr w:type="gramEnd"/>
      <w:r w:rsidRPr="00115343">
        <w:rPr>
          <w:color w:val="000000"/>
        </w:rPr>
        <w:br/>
        <w:t>(</w:t>
      </w:r>
      <w:proofErr w:type="gramStart"/>
      <w:r w:rsidRPr="00115343">
        <w:rPr>
          <w:color w:val="000000"/>
        </w:rPr>
        <w:t>в</w:t>
      </w:r>
      <w:proofErr w:type="gramEnd"/>
      <w:r w:rsidRPr="00115343">
        <w:rPr>
          <w:color w:val="000000"/>
        </w:rPr>
        <w:t xml:space="preserve"> ред. Федерального закона от 15.11.1997 N 140-ФЗ)</w:t>
      </w:r>
      <w:r w:rsidRPr="00115343">
        <w:rPr>
          <w:color w:val="000000"/>
        </w:rPr>
        <w:b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w:t>
      </w:r>
      <w:proofErr w:type="gramStart"/>
      <w:r w:rsidRPr="00115343">
        <w:rPr>
          <w:color w:val="000000"/>
        </w:rPr>
        <w:t>недееспособным</w:t>
      </w:r>
      <w:proofErr w:type="gramEnd"/>
      <w:r w:rsidRPr="00115343">
        <w:rPr>
          <w:color w:val="000000"/>
        </w:rPr>
        <w:t xml:space="preserve">, а также в </w:t>
      </w:r>
      <w:r w:rsidRPr="00115343">
        <w:rPr>
          <w:color w:val="000000"/>
        </w:rPr>
        <w:lastRenderedPageBreak/>
        <w:t>случаях уклонения родителя без уважительных причин от воспитания и содержания ребенка.</w:t>
      </w:r>
      <w:r w:rsidRPr="00115343">
        <w:rPr>
          <w:color w:val="000000"/>
        </w:rPr>
        <w:br/>
        <w:t xml:space="preserve">3. Если ребенок рожден от лиц, не состоящих в браке между собой, и отцовство в законном порядке не установлено, орган опеки и попечительства </w:t>
      </w:r>
      <w:proofErr w:type="gramStart"/>
      <w:r w:rsidRPr="00115343">
        <w:rPr>
          <w:color w:val="000000"/>
        </w:rPr>
        <w:t>исходя из интересов ребенка вправе разрешить</w:t>
      </w:r>
      <w:proofErr w:type="gramEnd"/>
      <w:r w:rsidRPr="00115343">
        <w:rPr>
          <w:color w:val="000000"/>
        </w:rPr>
        <w:t xml:space="preserve"> изменить его фамилию на фамилию матери, которую она носит в момент обращения с такой просьбой.</w:t>
      </w:r>
      <w:r w:rsidRPr="00115343">
        <w:rPr>
          <w:color w:val="000000"/>
        </w:rPr>
        <w:br/>
        <w:t>4. Изменение имени и (или) фамилии ребенка, достигшего возраста десяти лет, может быть произведено только с его согласия.</w:t>
      </w:r>
    </w:p>
    <w:p w:rsidR="00115343" w:rsidRPr="00115343" w:rsidRDefault="00115343" w:rsidP="00115343">
      <w:pPr>
        <w:pStyle w:val="a4"/>
        <w:spacing w:before="0" w:beforeAutospacing="0" w:after="180" w:afterAutospacing="0"/>
        <w:rPr>
          <w:color w:val="000000"/>
        </w:rPr>
      </w:pPr>
      <w:r w:rsidRPr="00115343">
        <w:rPr>
          <w:color w:val="000000"/>
        </w:rPr>
        <w:t>Статья 60. Имущественные права ребенка</w:t>
      </w:r>
    </w:p>
    <w:p w:rsidR="00115343" w:rsidRPr="00115343" w:rsidRDefault="00115343" w:rsidP="00115343">
      <w:pPr>
        <w:pStyle w:val="a4"/>
        <w:spacing w:before="0" w:beforeAutospacing="0" w:after="180" w:afterAutospacing="0"/>
        <w:rPr>
          <w:color w:val="000000"/>
        </w:rPr>
      </w:pPr>
      <w:r w:rsidRPr="00115343">
        <w:rPr>
          <w:color w:val="000000"/>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r w:rsidRPr="00115343">
        <w:rPr>
          <w:color w:val="000000"/>
        </w:rPr>
        <w:b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r w:rsidRPr="00115343">
        <w:rPr>
          <w:color w:val="000000"/>
        </w:rPr>
        <w:b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r w:rsidRPr="00115343">
        <w:rPr>
          <w:color w:val="000000"/>
        </w:rPr>
        <w:b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r w:rsidRPr="00115343">
        <w:rPr>
          <w:color w:val="000000"/>
        </w:rPr>
        <w:b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r w:rsidRPr="00115343">
        <w:rPr>
          <w:color w:val="000000"/>
        </w:rPr>
        <w:b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r w:rsidRPr="00115343">
        <w:rPr>
          <w:color w:val="000000"/>
        </w:rPr>
        <w:b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115343" w:rsidRPr="00115343" w:rsidRDefault="00115343" w:rsidP="00115343">
      <w:pPr>
        <w:pStyle w:val="a4"/>
        <w:spacing w:before="0" w:beforeAutospacing="0" w:after="180" w:afterAutospacing="0"/>
        <w:rPr>
          <w:color w:val="000000"/>
        </w:rPr>
      </w:pPr>
      <w:r w:rsidRPr="00115343">
        <w:rPr>
          <w:rStyle w:val="a5"/>
          <w:color w:val="000000"/>
        </w:rPr>
        <w:t>Примечание.</w:t>
      </w:r>
      <w:r w:rsidRPr="00115343">
        <w:rPr>
          <w:i/>
          <w:iCs/>
          <w:color w:val="000000"/>
        </w:rPr>
        <w:br/>
      </w:r>
      <w:r w:rsidRPr="00115343">
        <w:rPr>
          <w:rStyle w:val="a5"/>
          <w:color w:val="000000"/>
        </w:rPr>
        <w:t xml:space="preserve">По вопросу, касающемуся защиты жилищных прав несовершеннолетних, </w:t>
      </w:r>
      <w:proofErr w:type="gramStart"/>
      <w:r w:rsidRPr="00115343">
        <w:rPr>
          <w:rStyle w:val="a5"/>
          <w:color w:val="000000"/>
        </w:rPr>
        <w:t>см</w:t>
      </w:r>
      <w:proofErr w:type="gramEnd"/>
      <w:r w:rsidRPr="00115343">
        <w:rPr>
          <w:rStyle w:val="a5"/>
          <w:color w:val="000000"/>
        </w:rPr>
        <w:t>. Жилищный кодекс РФ, Закон РФ от 04.07.1991 N 1541-1, Федеральный закон от 21.12.1996 N 159-ФЗ.</w:t>
      </w:r>
    </w:p>
    <w:p w:rsidR="00115343" w:rsidRDefault="00115343" w:rsidP="00115343">
      <w:pPr>
        <w:pStyle w:val="a4"/>
        <w:spacing w:before="0" w:beforeAutospacing="0" w:after="180" w:afterAutospacing="0"/>
        <w:rPr>
          <w:color w:val="000000"/>
        </w:rPr>
      </w:pPr>
      <w:r w:rsidRPr="00115343">
        <w:rPr>
          <w:color w:val="000000"/>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115343" w:rsidRDefault="00115343" w:rsidP="00115343">
      <w:pPr>
        <w:pStyle w:val="a4"/>
        <w:spacing w:before="0" w:beforeAutospacing="0" w:after="180" w:afterAutospacing="0"/>
        <w:rPr>
          <w:color w:val="000000"/>
        </w:rPr>
      </w:pPr>
    </w:p>
    <w:p w:rsidR="00115343" w:rsidRDefault="00115343" w:rsidP="00115343">
      <w:pPr>
        <w:pStyle w:val="a4"/>
        <w:spacing w:before="0" w:beforeAutospacing="0" w:after="180" w:afterAutospacing="0"/>
        <w:rPr>
          <w:color w:val="000000"/>
        </w:rPr>
      </w:pPr>
    </w:p>
    <w:p w:rsidR="00115343" w:rsidRDefault="00115343" w:rsidP="00115343">
      <w:pPr>
        <w:pStyle w:val="a4"/>
        <w:spacing w:before="0" w:beforeAutospacing="0" w:after="180" w:afterAutospacing="0"/>
        <w:rPr>
          <w:color w:val="000000"/>
        </w:rPr>
      </w:pPr>
    </w:p>
    <w:p w:rsidR="00115343" w:rsidRDefault="00115343" w:rsidP="00115343">
      <w:pPr>
        <w:pStyle w:val="a3"/>
        <w:jc w:val="center"/>
        <w:rPr>
          <w:rFonts w:ascii="Times New Roman" w:hAnsi="Times New Roman" w:cs="Times New Roman"/>
          <w:b/>
          <w:sz w:val="32"/>
          <w:szCs w:val="32"/>
          <w:lang w:eastAsia="ru-RU"/>
        </w:rPr>
      </w:pPr>
      <w:r w:rsidRPr="00115343">
        <w:rPr>
          <w:rFonts w:ascii="Times New Roman" w:hAnsi="Times New Roman" w:cs="Times New Roman"/>
          <w:b/>
          <w:sz w:val="32"/>
          <w:szCs w:val="32"/>
          <w:lang w:eastAsia="ru-RU"/>
        </w:rPr>
        <w:lastRenderedPageBreak/>
        <w:t>ПРАВА И ОБЯЗАННОСТИ РОДИТЕЛЕЙ</w:t>
      </w:r>
    </w:p>
    <w:p w:rsidR="00115343" w:rsidRDefault="00115343" w:rsidP="00115343">
      <w:pPr>
        <w:pStyle w:val="a3"/>
        <w:jc w:val="center"/>
        <w:rPr>
          <w:rFonts w:ascii="Times New Roman" w:hAnsi="Times New Roman" w:cs="Times New Roman"/>
          <w:b/>
          <w:sz w:val="32"/>
          <w:szCs w:val="32"/>
          <w:lang w:eastAsia="ru-RU"/>
        </w:rPr>
      </w:pP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61. Равенство прав и обязанностей родителей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 xml:space="preserve">1. Родители имеют равные права и </w:t>
      </w:r>
      <w:proofErr w:type="gramStart"/>
      <w:r w:rsidRPr="00115343">
        <w:rPr>
          <w:rFonts w:ascii="Times New Roman" w:hAnsi="Times New Roman" w:cs="Times New Roman"/>
          <w:sz w:val="24"/>
          <w:szCs w:val="24"/>
        </w:rPr>
        <w:t>несут равные обязанности</w:t>
      </w:r>
      <w:proofErr w:type="gramEnd"/>
      <w:r w:rsidRPr="00115343">
        <w:rPr>
          <w:rFonts w:ascii="Times New Roman" w:hAnsi="Times New Roman" w:cs="Times New Roman"/>
          <w:sz w:val="24"/>
          <w:szCs w:val="24"/>
        </w:rPr>
        <w:t xml:space="preserve"> в отношении своих детей (родительские права).</w:t>
      </w:r>
      <w:r w:rsidRPr="00115343">
        <w:rPr>
          <w:rFonts w:ascii="Times New Roman" w:hAnsi="Times New Roman" w:cs="Times New Roman"/>
          <w:sz w:val="24"/>
          <w:szCs w:val="24"/>
        </w:rPr>
        <w:b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62. Права несовершеннолетних родителей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Несовершеннолетние родители имеют права на совместное проживание с ребенком и участие в его воспитании.</w:t>
      </w:r>
      <w:r w:rsidRPr="00115343">
        <w:rPr>
          <w:rFonts w:ascii="Times New Roman" w:hAnsi="Times New Roman" w:cs="Times New Roman"/>
          <w:sz w:val="24"/>
          <w:szCs w:val="24"/>
        </w:rPr>
        <w:b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r w:rsidRPr="00115343">
        <w:rPr>
          <w:rFonts w:ascii="Times New Roman" w:hAnsi="Times New Roman" w:cs="Times New Roman"/>
          <w:sz w:val="24"/>
          <w:szCs w:val="24"/>
        </w:rPr>
        <w:b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63. Права и обязанности родителей по воспитанию и образованию детей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br/>
      </w:r>
      <w:r w:rsidRPr="00115343">
        <w:rPr>
          <w:rStyle w:val="a5"/>
          <w:rFonts w:ascii="Times New Roman" w:hAnsi="Times New Roman" w:cs="Times New Roman"/>
          <w:color w:val="000000"/>
          <w:sz w:val="24"/>
          <w:szCs w:val="24"/>
        </w:rPr>
        <w:t>Примечание.</w:t>
      </w:r>
      <w:r w:rsidRPr="00115343">
        <w:rPr>
          <w:rFonts w:ascii="Times New Roman" w:hAnsi="Times New Roman" w:cs="Times New Roman"/>
          <w:i/>
          <w:iCs/>
          <w:sz w:val="24"/>
          <w:szCs w:val="24"/>
        </w:rPr>
        <w:br/>
      </w:r>
      <w:r w:rsidRPr="00115343">
        <w:rPr>
          <w:rStyle w:val="a5"/>
          <w:rFonts w:ascii="Times New Roman" w:hAnsi="Times New Roman" w:cs="Times New Roman"/>
          <w:color w:val="000000"/>
          <w:sz w:val="24"/>
          <w:szCs w:val="24"/>
        </w:rPr>
        <w:t xml:space="preserve">По вопросу, касающемуся прав и обязанностей родителей по воспитанию и образованию детей, </w:t>
      </w:r>
      <w:proofErr w:type="gramStart"/>
      <w:r w:rsidRPr="00115343">
        <w:rPr>
          <w:rStyle w:val="a5"/>
          <w:rFonts w:ascii="Times New Roman" w:hAnsi="Times New Roman" w:cs="Times New Roman"/>
          <w:color w:val="000000"/>
          <w:sz w:val="24"/>
          <w:szCs w:val="24"/>
        </w:rPr>
        <w:t>см</w:t>
      </w:r>
      <w:proofErr w:type="gramEnd"/>
      <w:r w:rsidRPr="00115343">
        <w:rPr>
          <w:rStyle w:val="a5"/>
          <w:rFonts w:ascii="Times New Roman" w:hAnsi="Times New Roman" w:cs="Times New Roman"/>
          <w:color w:val="000000"/>
          <w:sz w:val="24"/>
          <w:szCs w:val="24"/>
        </w:rPr>
        <w:t>. также статьи 18 и 52 Федерального закона от 10.07.1992 N 3266-1.</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Родители имеют право и обязаны воспитывать своих детей.</w:t>
      </w:r>
      <w:r w:rsidRPr="00115343">
        <w:rPr>
          <w:rFonts w:ascii="Times New Roman" w:hAnsi="Times New Roman" w:cs="Times New Roman"/>
          <w:sz w:val="24"/>
          <w:szCs w:val="24"/>
        </w:rPr>
        <w:b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sidRPr="00115343">
        <w:rPr>
          <w:rFonts w:ascii="Times New Roman" w:hAnsi="Times New Roman" w:cs="Times New Roman"/>
          <w:sz w:val="24"/>
          <w:szCs w:val="24"/>
        </w:rPr>
        <w:br/>
        <w:t>Родители имеют преимущественное право на воспитание своих детей перед всеми другими лицами.</w:t>
      </w:r>
      <w:r w:rsidRPr="00115343">
        <w:rPr>
          <w:rFonts w:ascii="Times New Roman" w:hAnsi="Times New Roman" w:cs="Times New Roman"/>
          <w:sz w:val="24"/>
          <w:szCs w:val="24"/>
        </w:rPr>
        <w:br/>
        <w:t>2. Родители обязаны обеспечить получение детьми основного общего образования и создать условия для получения ими среднего (полного) общего образования.</w:t>
      </w:r>
      <w:r w:rsidRPr="00115343">
        <w:rPr>
          <w:rFonts w:ascii="Times New Roman" w:hAnsi="Times New Roman" w:cs="Times New Roman"/>
          <w:sz w:val="24"/>
          <w:szCs w:val="24"/>
        </w:rPr>
        <w:br/>
        <w:t>Родители с учетом мнения детей имеют право выбора образовательного учреждения и формы получения образования детьми</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п</w:t>
      </w:r>
      <w:proofErr w:type="gramEnd"/>
      <w:r w:rsidRPr="00115343">
        <w:rPr>
          <w:rFonts w:ascii="Times New Roman" w:hAnsi="Times New Roman" w:cs="Times New Roman"/>
          <w:sz w:val="24"/>
          <w:szCs w:val="24"/>
        </w:rPr>
        <w:t>. 2 в ред. Федерального закона от 21.07.2007 N 194-ФЗ)</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64. Права и обязанности родителей по защите прав и интересов детей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Защита прав и интересов детей возлагается на их родителей.</w:t>
      </w:r>
      <w:r w:rsidRPr="00115343">
        <w:rPr>
          <w:rFonts w:ascii="Times New Roman" w:hAnsi="Times New Roman" w:cs="Times New Roman"/>
          <w:sz w:val="24"/>
          <w:szCs w:val="24"/>
        </w:rPr>
        <w:b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r w:rsidRPr="00115343">
        <w:rPr>
          <w:rFonts w:ascii="Times New Roman" w:hAnsi="Times New Roman" w:cs="Times New Roman"/>
          <w:sz w:val="24"/>
          <w:szCs w:val="24"/>
        </w:rPr>
        <w:br/>
      </w:r>
      <w:r w:rsidRPr="00115343">
        <w:rPr>
          <w:rFonts w:ascii="Times New Roman" w:hAnsi="Times New Roman" w:cs="Times New Roman"/>
          <w:sz w:val="24"/>
          <w:szCs w:val="24"/>
        </w:rPr>
        <w:lastRenderedPageBreak/>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65. Осуществление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r w:rsidRPr="00115343">
        <w:rPr>
          <w:rFonts w:ascii="Times New Roman" w:hAnsi="Times New Roman" w:cs="Times New Roman"/>
          <w:sz w:val="24"/>
          <w:szCs w:val="24"/>
        </w:rPr>
        <w:b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115343" w:rsidRPr="00115343" w:rsidRDefault="00115343" w:rsidP="00115343">
      <w:pPr>
        <w:pStyle w:val="a3"/>
        <w:rPr>
          <w:rFonts w:ascii="Times New Roman" w:hAnsi="Times New Roman" w:cs="Times New Roman"/>
          <w:sz w:val="24"/>
          <w:szCs w:val="24"/>
        </w:rPr>
      </w:pPr>
      <w:r w:rsidRPr="00115343">
        <w:rPr>
          <w:rStyle w:val="a5"/>
          <w:rFonts w:ascii="Times New Roman" w:hAnsi="Times New Roman" w:cs="Times New Roman"/>
          <w:color w:val="000000"/>
          <w:sz w:val="24"/>
          <w:szCs w:val="24"/>
        </w:rPr>
        <w:t>Примечание.</w:t>
      </w:r>
      <w:r w:rsidRPr="00115343">
        <w:rPr>
          <w:rFonts w:ascii="Times New Roman" w:hAnsi="Times New Roman" w:cs="Times New Roman"/>
          <w:i/>
          <w:iCs/>
          <w:sz w:val="24"/>
          <w:szCs w:val="24"/>
        </w:rPr>
        <w:br/>
      </w:r>
      <w:r w:rsidRPr="00115343">
        <w:rPr>
          <w:rStyle w:val="a5"/>
          <w:rFonts w:ascii="Times New Roman" w:hAnsi="Times New Roman" w:cs="Times New Roman"/>
          <w:color w:val="000000"/>
          <w:sz w:val="24"/>
          <w:szCs w:val="24"/>
        </w:rPr>
        <w:t xml:space="preserve">О лишении и ограничении родительских прав, </w:t>
      </w:r>
      <w:proofErr w:type="gramStart"/>
      <w:r w:rsidRPr="00115343">
        <w:rPr>
          <w:rStyle w:val="a5"/>
          <w:rFonts w:ascii="Times New Roman" w:hAnsi="Times New Roman" w:cs="Times New Roman"/>
          <w:color w:val="000000"/>
          <w:sz w:val="24"/>
          <w:szCs w:val="24"/>
        </w:rPr>
        <w:t>см</w:t>
      </w:r>
      <w:proofErr w:type="gramEnd"/>
      <w:r w:rsidRPr="00115343">
        <w:rPr>
          <w:rStyle w:val="a5"/>
          <w:rFonts w:ascii="Times New Roman" w:hAnsi="Times New Roman" w:cs="Times New Roman"/>
          <w:color w:val="000000"/>
          <w:sz w:val="24"/>
          <w:szCs w:val="24"/>
        </w:rPr>
        <w:t>. статьи 69 и 73 данного документа.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Родители, осуществляющие родительские права в ущерб правам и интересам детей, несут ответственность в установленном законом порядке.</w:t>
      </w:r>
      <w:r w:rsidRPr="00115343">
        <w:rPr>
          <w:rFonts w:ascii="Times New Roman" w:hAnsi="Times New Roman" w:cs="Times New Roman"/>
          <w:sz w:val="24"/>
          <w:szCs w:val="24"/>
        </w:rPr>
        <w:b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r w:rsidRPr="00115343">
        <w:rPr>
          <w:rFonts w:ascii="Times New Roman" w:hAnsi="Times New Roman" w:cs="Times New Roman"/>
          <w:sz w:val="24"/>
          <w:szCs w:val="24"/>
        </w:rPr>
        <w:br/>
        <w:t>3. Место жительства детей при раздельном проживании родителей устанавливается соглашением родителей.</w:t>
      </w:r>
      <w:r w:rsidRPr="00115343">
        <w:rPr>
          <w:rFonts w:ascii="Times New Roman" w:hAnsi="Times New Roman" w:cs="Times New Roman"/>
          <w:sz w:val="24"/>
          <w:szCs w:val="24"/>
        </w:rPr>
        <w:b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r w:rsidRPr="00115343">
        <w:rPr>
          <w:rFonts w:ascii="Times New Roman" w:hAnsi="Times New Roman" w:cs="Times New Roman"/>
          <w:sz w:val="24"/>
          <w:szCs w:val="24"/>
        </w:rPr>
        <w:br/>
        <w:t>По требованию родителей (одного из них) в порядке, установленном гражданским процессуальным законодательством,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а</w:t>
      </w:r>
      <w:proofErr w:type="gramEnd"/>
      <w:r w:rsidRPr="00115343">
        <w:rPr>
          <w:rFonts w:ascii="Times New Roman" w:hAnsi="Times New Roman" w:cs="Times New Roman"/>
          <w:sz w:val="24"/>
          <w:szCs w:val="24"/>
        </w:rPr>
        <w:t>бзац введен Федеральным законом от 04.05.2011 N 98-ФЗ)</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66. Осуществление родительских прав родителем, проживающим отдельно от ребенка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r w:rsidRPr="00115343">
        <w:rPr>
          <w:rFonts w:ascii="Times New Roman" w:hAnsi="Times New Roman" w:cs="Times New Roman"/>
          <w:sz w:val="24"/>
          <w:szCs w:val="24"/>
        </w:rPr>
        <w:b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r w:rsidRPr="00115343">
        <w:rPr>
          <w:rFonts w:ascii="Times New Roman" w:hAnsi="Times New Roman" w:cs="Times New Roman"/>
          <w:sz w:val="24"/>
          <w:szCs w:val="24"/>
        </w:rPr>
        <w:br/>
        <w:t>2. Родители вправе заключить в письменной форме соглашение о порядке осуществления родительских прав родителем, проживающим отдельно от ребенка.</w:t>
      </w:r>
      <w:r w:rsidRPr="00115343">
        <w:rPr>
          <w:rFonts w:ascii="Times New Roman" w:hAnsi="Times New Roman" w:cs="Times New Roman"/>
          <w:sz w:val="24"/>
          <w:szCs w:val="24"/>
        </w:rPr>
        <w:br/>
        <w:t xml:space="preserve">Если родители не могут прийти к соглашению, спор разрешается судом с участием органа опеки и попечительства по требованию родителей </w:t>
      </w:r>
      <w:r w:rsidRPr="00115343">
        <w:rPr>
          <w:rFonts w:ascii="Times New Roman" w:hAnsi="Times New Roman" w:cs="Times New Roman"/>
          <w:sz w:val="24"/>
          <w:szCs w:val="24"/>
        </w:rPr>
        <w:lastRenderedPageBreak/>
        <w:t>(одного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04.05.2011 N 98-ФЗ)</w:t>
      </w:r>
      <w:r w:rsidRPr="00115343">
        <w:rPr>
          <w:rFonts w:ascii="Times New Roman" w:hAnsi="Times New Roman" w:cs="Times New Roman"/>
          <w:sz w:val="24"/>
          <w:szCs w:val="24"/>
        </w:rPr>
        <w:b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r w:rsidRPr="00115343">
        <w:rPr>
          <w:rFonts w:ascii="Times New Roman" w:hAnsi="Times New Roman" w:cs="Times New Roman"/>
          <w:sz w:val="24"/>
          <w:szCs w:val="24"/>
        </w:rPr>
        <w:b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24.04.2008 N 49-ФЗ)</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67. Право на общение с ребенком дедушки, бабушки, братьев, сестер и других родственников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Дедушка, бабушка, братья, сестры и другие родственники имеют право на общение с ребенком.</w:t>
      </w:r>
      <w:r w:rsidRPr="00115343">
        <w:rPr>
          <w:rFonts w:ascii="Times New Roman" w:hAnsi="Times New Roman" w:cs="Times New Roman"/>
          <w:sz w:val="24"/>
          <w:szCs w:val="24"/>
        </w:rPr>
        <w:b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r w:rsidRPr="00115343">
        <w:rPr>
          <w:rFonts w:ascii="Times New Roman" w:hAnsi="Times New Roman" w:cs="Times New Roman"/>
          <w:sz w:val="24"/>
          <w:szCs w:val="24"/>
        </w:rPr>
        <w:b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r w:rsidRPr="00115343">
        <w:rPr>
          <w:rFonts w:ascii="Times New Roman" w:hAnsi="Times New Roman" w:cs="Times New Roman"/>
          <w:sz w:val="24"/>
          <w:szCs w:val="24"/>
        </w:rPr>
        <w:br/>
        <w:t>В случае невыполнения решения суда к виновному родителю применяются меры, предусмотренные гражданским процессуальным законодательством.</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68. Защита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r w:rsidRPr="00115343">
        <w:rPr>
          <w:rFonts w:ascii="Times New Roman" w:hAnsi="Times New Roman" w:cs="Times New Roman"/>
          <w:sz w:val="24"/>
          <w:szCs w:val="24"/>
        </w:rPr>
        <w:b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r w:rsidRPr="00115343">
        <w:rPr>
          <w:rFonts w:ascii="Times New Roman" w:hAnsi="Times New Roman" w:cs="Times New Roman"/>
          <w:sz w:val="24"/>
          <w:szCs w:val="24"/>
        </w:rPr>
        <w:b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69. Лишение родительских прав</w:t>
      </w:r>
    </w:p>
    <w:p w:rsidR="00115343" w:rsidRPr="00115343" w:rsidRDefault="00115343" w:rsidP="00115343">
      <w:pPr>
        <w:pStyle w:val="a3"/>
        <w:rPr>
          <w:rFonts w:ascii="Times New Roman" w:hAnsi="Times New Roman" w:cs="Times New Roman"/>
          <w:sz w:val="24"/>
          <w:szCs w:val="24"/>
        </w:rPr>
      </w:pPr>
      <w:proofErr w:type="gramStart"/>
      <w:r w:rsidRPr="00115343">
        <w:rPr>
          <w:rFonts w:ascii="Times New Roman" w:hAnsi="Times New Roman" w:cs="Times New Roman"/>
          <w:sz w:val="24"/>
          <w:szCs w:val="24"/>
        </w:rPr>
        <w:t>Родители (один из них) могут быть лишены родительских прав, если они:</w:t>
      </w:r>
      <w:r w:rsidRPr="00115343">
        <w:rPr>
          <w:rFonts w:ascii="Times New Roman" w:hAnsi="Times New Roman" w:cs="Times New Roman"/>
          <w:sz w:val="24"/>
          <w:szCs w:val="24"/>
        </w:rPr>
        <w:br/>
        <w:t>уклоняются от выполнения обязанностей родителей, в том числе при злостном уклонении от уплаты алиментов;</w:t>
      </w:r>
      <w:r w:rsidRPr="00115343">
        <w:rPr>
          <w:rFonts w:ascii="Times New Roman" w:hAnsi="Times New Roman" w:cs="Times New Roman"/>
          <w:sz w:val="24"/>
          <w:szCs w:val="24"/>
        </w:rPr>
        <w:b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roofErr w:type="gramEnd"/>
      <w:r w:rsidRPr="00115343">
        <w:rPr>
          <w:rFonts w:ascii="Times New Roman" w:hAnsi="Times New Roman" w:cs="Times New Roman"/>
          <w:sz w:val="24"/>
          <w:szCs w:val="24"/>
        </w:rPr>
        <w:br/>
      </w:r>
      <w:proofErr w:type="gramStart"/>
      <w:r w:rsidRPr="00115343">
        <w:rPr>
          <w:rFonts w:ascii="Times New Roman" w:hAnsi="Times New Roman" w:cs="Times New Roman"/>
          <w:sz w:val="24"/>
          <w:szCs w:val="24"/>
        </w:rPr>
        <w:lastRenderedPageBreak/>
        <w:t>(в ред. Федерального закона от 24.04.2008 N 49-ФЗ)</w:t>
      </w:r>
      <w:r w:rsidRPr="00115343">
        <w:rPr>
          <w:rFonts w:ascii="Times New Roman" w:hAnsi="Times New Roman" w:cs="Times New Roman"/>
          <w:sz w:val="24"/>
          <w:szCs w:val="24"/>
        </w:rPr>
        <w:br/>
        <w:t>злоупотребляют своими родительскими правами;</w:t>
      </w:r>
      <w:r w:rsidRPr="00115343">
        <w:rPr>
          <w:rFonts w:ascii="Times New Roman" w:hAnsi="Times New Roman" w:cs="Times New Roman"/>
          <w:sz w:val="24"/>
          <w:szCs w:val="24"/>
        </w:rPr>
        <w:br/>
        <w:t>жестоко обращаются с детьми, в том числе осуществляют физическое или психическое насилие над ними, покушаются на их половую неприкосновенность;</w:t>
      </w:r>
      <w:r w:rsidRPr="00115343">
        <w:rPr>
          <w:rFonts w:ascii="Times New Roman" w:hAnsi="Times New Roman" w:cs="Times New Roman"/>
          <w:sz w:val="24"/>
          <w:szCs w:val="24"/>
        </w:rPr>
        <w:br/>
        <w:t>являются больными хроническим алкоголизмом или наркоманией;</w:t>
      </w:r>
      <w:r w:rsidRPr="00115343">
        <w:rPr>
          <w:rFonts w:ascii="Times New Roman" w:hAnsi="Times New Roman" w:cs="Times New Roman"/>
          <w:sz w:val="24"/>
          <w:szCs w:val="24"/>
        </w:rPr>
        <w:br/>
        <w:t>совершили умышленное преступление против жизни или здоровья своих детей либо против жизни или здоровья супруга.</w:t>
      </w:r>
      <w:proofErr w:type="gramEnd"/>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70. Порядок лишения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Лишение родительских прав производится в судебном порядке.</w:t>
      </w:r>
      <w:r w:rsidRPr="00115343">
        <w:rPr>
          <w:rFonts w:ascii="Times New Roman" w:hAnsi="Times New Roman" w:cs="Times New Roman"/>
          <w:sz w:val="24"/>
          <w:szCs w:val="24"/>
        </w:rPr>
        <w:b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24.04.2008 N 49-ФЗ)</w:t>
      </w:r>
      <w:r w:rsidRPr="00115343">
        <w:rPr>
          <w:rFonts w:ascii="Times New Roman" w:hAnsi="Times New Roman" w:cs="Times New Roman"/>
          <w:sz w:val="24"/>
          <w:szCs w:val="24"/>
        </w:rPr>
        <w:br/>
        <w:t>2. Дела о лишении родительских прав рассматриваются с участием прокурора и органа опеки и попечительства.</w:t>
      </w:r>
      <w:r w:rsidRPr="00115343">
        <w:rPr>
          <w:rFonts w:ascii="Times New Roman" w:hAnsi="Times New Roman" w:cs="Times New Roman"/>
          <w:sz w:val="24"/>
          <w:szCs w:val="24"/>
        </w:rPr>
        <w:b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r w:rsidRPr="00115343">
        <w:rPr>
          <w:rFonts w:ascii="Times New Roman" w:hAnsi="Times New Roman" w:cs="Times New Roman"/>
          <w:sz w:val="24"/>
          <w:szCs w:val="24"/>
        </w:rPr>
        <w:b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r w:rsidRPr="00115343">
        <w:rPr>
          <w:rFonts w:ascii="Times New Roman" w:hAnsi="Times New Roman" w:cs="Times New Roman"/>
          <w:sz w:val="24"/>
          <w:szCs w:val="24"/>
        </w:rPr>
        <w:b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71. Последствия лишения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r w:rsidRPr="00115343">
        <w:rPr>
          <w:rFonts w:ascii="Times New Roman" w:hAnsi="Times New Roman" w:cs="Times New Roman"/>
          <w:sz w:val="24"/>
          <w:szCs w:val="24"/>
        </w:rPr>
        <w:br/>
        <w:t>2. Лишение родительских прав не освобождает родителей от обязанности содержать своего ребенка.</w:t>
      </w:r>
      <w:r w:rsidRPr="00115343">
        <w:rPr>
          <w:rFonts w:ascii="Times New Roman" w:hAnsi="Times New Roman" w:cs="Times New Roman"/>
          <w:sz w:val="24"/>
          <w:szCs w:val="24"/>
        </w:rPr>
        <w:b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r w:rsidRPr="00115343">
        <w:rPr>
          <w:rFonts w:ascii="Times New Roman" w:hAnsi="Times New Roman" w:cs="Times New Roman"/>
          <w:sz w:val="24"/>
          <w:szCs w:val="24"/>
        </w:rPr>
        <w:b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r w:rsidRPr="00115343">
        <w:rPr>
          <w:rFonts w:ascii="Times New Roman" w:hAnsi="Times New Roman" w:cs="Times New Roman"/>
          <w:sz w:val="24"/>
          <w:szCs w:val="24"/>
        </w:rPr>
        <w:b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r w:rsidRPr="00115343">
        <w:rPr>
          <w:rFonts w:ascii="Times New Roman" w:hAnsi="Times New Roman" w:cs="Times New Roman"/>
          <w:sz w:val="24"/>
          <w:szCs w:val="24"/>
        </w:rPr>
        <w:br/>
      </w:r>
      <w:r w:rsidRPr="00115343">
        <w:rPr>
          <w:rFonts w:ascii="Times New Roman" w:hAnsi="Times New Roman" w:cs="Times New Roman"/>
          <w:sz w:val="24"/>
          <w:szCs w:val="24"/>
        </w:rPr>
        <w:lastRenderedPageBreak/>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72. Восстановление в родительских правах</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r w:rsidRPr="00115343">
        <w:rPr>
          <w:rFonts w:ascii="Times New Roman" w:hAnsi="Times New Roman" w:cs="Times New Roman"/>
          <w:sz w:val="24"/>
          <w:szCs w:val="24"/>
        </w:rPr>
        <w:b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r w:rsidRPr="00115343">
        <w:rPr>
          <w:rFonts w:ascii="Times New Roman" w:hAnsi="Times New Roman" w:cs="Times New Roman"/>
          <w:sz w:val="24"/>
          <w:szCs w:val="24"/>
        </w:rPr>
        <w:b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r w:rsidRPr="00115343">
        <w:rPr>
          <w:rFonts w:ascii="Times New Roman" w:hAnsi="Times New Roman" w:cs="Times New Roman"/>
          <w:sz w:val="24"/>
          <w:szCs w:val="24"/>
        </w:rPr>
        <w:b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r w:rsidRPr="00115343">
        <w:rPr>
          <w:rFonts w:ascii="Times New Roman" w:hAnsi="Times New Roman" w:cs="Times New Roman"/>
          <w:sz w:val="24"/>
          <w:szCs w:val="24"/>
        </w:rPr>
        <w:br/>
        <w:t>Восстановление в родительских правах в отношении ребенка, достигшего возраста десяти лет, возможно только с его согласия.</w:t>
      </w:r>
      <w:r w:rsidRPr="00115343">
        <w:rPr>
          <w:rFonts w:ascii="Times New Roman" w:hAnsi="Times New Roman" w:cs="Times New Roman"/>
          <w:sz w:val="24"/>
          <w:szCs w:val="24"/>
        </w:rPr>
        <w:br/>
        <w:t xml:space="preserve">Не допускается восстановление в родительских правах, если ребенок </w:t>
      </w:r>
      <w:proofErr w:type="gramStart"/>
      <w:r w:rsidRPr="00115343">
        <w:rPr>
          <w:rFonts w:ascii="Times New Roman" w:hAnsi="Times New Roman" w:cs="Times New Roman"/>
          <w:sz w:val="24"/>
          <w:szCs w:val="24"/>
        </w:rPr>
        <w:t>усыновлен</w:t>
      </w:r>
      <w:proofErr w:type="gramEnd"/>
      <w:r w:rsidRPr="00115343">
        <w:rPr>
          <w:rFonts w:ascii="Times New Roman" w:hAnsi="Times New Roman" w:cs="Times New Roman"/>
          <w:sz w:val="24"/>
          <w:szCs w:val="24"/>
        </w:rPr>
        <w:t xml:space="preserve"> и усыновление не отменено (статья 140 настоящего Кодекса).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73. Ограничение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r w:rsidRPr="00115343">
        <w:rPr>
          <w:rFonts w:ascii="Times New Roman" w:hAnsi="Times New Roman" w:cs="Times New Roman"/>
          <w:sz w:val="24"/>
          <w:szCs w:val="24"/>
        </w:rPr>
        <w:b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r w:rsidRPr="00115343">
        <w:rPr>
          <w:rFonts w:ascii="Times New Roman" w:hAnsi="Times New Roman" w:cs="Times New Roman"/>
          <w:sz w:val="24"/>
          <w:szCs w:val="24"/>
        </w:rPr>
        <w:b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r w:rsidRPr="00115343">
        <w:rPr>
          <w:rFonts w:ascii="Times New Roman" w:hAnsi="Times New Roman" w:cs="Times New Roman"/>
          <w:sz w:val="24"/>
          <w:szCs w:val="24"/>
        </w:rPr>
        <w:b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24.04.2008 N 49-ФЗ)</w:t>
      </w:r>
      <w:r w:rsidRPr="00115343">
        <w:rPr>
          <w:rFonts w:ascii="Times New Roman" w:hAnsi="Times New Roman" w:cs="Times New Roman"/>
          <w:sz w:val="24"/>
          <w:szCs w:val="24"/>
        </w:rPr>
        <w:br/>
        <w:t>4. Дела об ограничении родительских прав рассматриваются с участием прокурора и органа опеки и попечительства.</w:t>
      </w:r>
      <w:r w:rsidRPr="00115343">
        <w:rPr>
          <w:rFonts w:ascii="Times New Roman" w:hAnsi="Times New Roman" w:cs="Times New Roman"/>
          <w:sz w:val="24"/>
          <w:szCs w:val="24"/>
        </w:rPr>
        <w:br/>
        <w:t>5. При рассмотрении дела об ограничении родительских прав суд решает вопрос о взыскании алиментов на ребенка с родителей (одного из них).</w:t>
      </w:r>
      <w:r w:rsidRPr="00115343">
        <w:rPr>
          <w:rFonts w:ascii="Times New Roman" w:hAnsi="Times New Roman" w:cs="Times New Roman"/>
          <w:sz w:val="24"/>
          <w:szCs w:val="24"/>
        </w:rPr>
        <w:br/>
        <w:t xml:space="preserve">6. Суд обязан в течение трех дней со дня вступления в законную силу решения суда об ограничении родительских прав направить выписку </w:t>
      </w:r>
      <w:r w:rsidRPr="00115343">
        <w:rPr>
          <w:rFonts w:ascii="Times New Roman" w:hAnsi="Times New Roman" w:cs="Times New Roman"/>
          <w:sz w:val="24"/>
          <w:szCs w:val="24"/>
        </w:rPr>
        <w:lastRenderedPageBreak/>
        <w:t>из такого решения суда в орган записи актов гражданского состояния по месту государственной регистрации рождения ребенка</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п</w:t>
      </w:r>
      <w:proofErr w:type="gramEnd"/>
      <w:r w:rsidRPr="00115343">
        <w:rPr>
          <w:rFonts w:ascii="Times New Roman" w:hAnsi="Times New Roman" w:cs="Times New Roman"/>
          <w:sz w:val="24"/>
          <w:szCs w:val="24"/>
        </w:rPr>
        <w:t>. 6 введен Федеральным законом от 15.11.1997 N 140-ФЗ)</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74. Последствия ограничения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r w:rsidRPr="00115343">
        <w:rPr>
          <w:rFonts w:ascii="Times New Roman" w:hAnsi="Times New Roman" w:cs="Times New Roman"/>
          <w:sz w:val="24"/>
          <w:szCs w:val="24"/>
        </w:rPr>
        <w:br/>
        <w:t>2. Ограничение родительских прав не освобождает родителей от обязанности по содержанию ребенка.</w:t>
      </w:r>
      <w:r w:rsidRPr="00115343">
        <w:rPr>
          <w:rFonts w:ascii="Times New Roman" w:hAnsi="Times New Roman" w:cs="Times New Roman"/>
          <w:sz w:val="24"/>
          <w:szCs w:val="24"/>
        </w:rPr>
        <w:b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r w:rsidRPr="00115343">
        <w:rPr>
          <w:rFonts w:ascii="Times New Roman" w:hAnsi="Times New Roman" w:cs="Times New Roman"/>
          <w:sz w:val="24"/>
          <w:szCs w:val="24"/>
        </w:rPr>
        <w:br/>
        <w:t>4. В случае ограничения родительских прав обоих родителей ребенок передается на попечение органа опеки и попечительства.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75. Контакты ребенка с родителями, родительские права которых ограничены судом</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24.04.2008 N 49-ФЗ)</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76. Отмена ограничения родительских прав</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r w:rsidRPr="00115343">
        <w:rPr>
          <w:rFonts w:ascii="Times New Roman" w:hAnsi="Times New Roman" w:cs="Times New Roman"/>
          <w:sz w:val="24"/>
          <w:szCs w:val="24"/>
        </w:rPr>
        <w:b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77. Отобрание ребенка при непосредственной угрозе жизни ребенка или его здоровью</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r w:rsidRPr="00115343">
        <w:rPr>
          <w:rFonts w:ascii="Times New Roman" w:hAnsi="Times New Roman" w:cs="Times New Roman"/>
          <w:sz w:val="24"/>
          <w:szCs w:val="24"/>
        </w:rPr>
        <w:b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29.12.2006 N 258-ФЗ)</w:t>
      </w:r>
      <w:r w:rsidRPr="00115343">
        <w:rPr>
          <w:rFonts w:ascii="Times New Roman" w:hAnsi="Times New Roman" w:cs="Times New Roman"/>
          <w:sz w:val="24"/>
          <w:szCs w:val="24"/>
        </w:rPr>
        <w:b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акта об отобрании ребенка обратиться в суд с иском о лишении родителей родительских прав или об ограничении их родительских прав</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29.12.2006 N 258-ФЗ)</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78. Участие органа опеки и попечительства при рассмотрении судом споров, связанных с воспитанием детей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lastRenderedPageBreak/>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r w:rsidRPr="00115343">
        <w:rPr>
          <w:rFonts w:ascii="Times New Roman" w:hAnsi="Times New Roman" w:cs="Times New Roman"/>
          <w:sz w:val="24"/>
          <w:szCs w:val="24"/>
        </w:rPr>
        <w:b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Статья 79. Исполнение решений суда по делам, связанным с воспитанием детей</w:t>
      </w:r>
    </w:p>
    <w:p w:rsidR="00115343" w:rsidRPr="00115343" w:rsidRDefault="00115343" w:rsidP="00115343">
      <w:pPr>
        <w:pStyle w:val="a3"/>
        <w:rPr>
          <w:rFonts w:ascii="Times New Roman" w:hAnsi="Times New Roman" w:cs="Times New Roman"/>
          <w:sz w:val="24"/>
          <w:szCs w:val="24"/>
        </w:rPr>
      </w:pPr>
      <w:r w:rsidRPr="00115343">
        <w:rPr>
          <w:rFonts w:ascii="Times New Roman" w:hAnsi="Times New Roman" w:cs="Times New Roman"/>
          <w:sz w:val="24"/>
          <w:szCs w:val="24"/>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r w:rsidRPr="00115343">
        <w:rPr>
          <w:rFonts w:ascii="Times New Roman" w:hAnsi="Times New Roman" w:cs="Times New Roman"/>
          <w:sz w:val="24"/>
          <w:szCs w:val="24"/>
        </w:rPr>
        <w:b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r w:rsidRPr="00115343">
        <w:rPr>
          <w:rFonts w:ascii="Times New Roman" w:hAnsi="Times New Roman" w:cs="Times New Roman"/>
          <w:sz w:val="24"/>
          <w:szCs w:val="24"/>
        </w:rPr>
        <w:b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r w:rsidRPr="00115343">
        <w:rPr>
          <w:rFonts w:ascii="Times New Roman" w:hAnsi="Times New Roman" w:cs="Times New Roman"/>
          <w:sz w:val="24"/>
          <w:szCs w:val="24"/>
        </w:rPr>
        <w:b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(статья 155.1 настоящего Кодекса)</w:t>
      </w:r>
      <w:proofErr w:type="gramStart"/>
      <w:r w:rsidRPr="00115343">
        <w:rPr>
          <w:rFonts w:ascii="Times New Roman" w:hAnsi="Times New Roman" w:cs="Times New Roman"/>
          <w:sz w:val="24"/>
          <w:szCs w:val="24"/>
        </w:rPr>
        <w:t>.</w:t>
      </w:r>
      <w:proofErr w:type="gramEnd"/>
      <w:r w:rsidRPr="00115343">
        <w:rPr>
          <w:rFonts w:ascii="Times New Roman" w:hAnsi="Times New Roman" w:cs="Times New Roman"/>
          <w:sz w:val="24"/>
          <w:szCs w:val="24"/>
        </w:rPr>
        <w:br/>
        <w:t>(</w:t>
      </w:r>
      <w:proofErr w:type="gramStart"/>
      <w:r w:rsidRPr="00115343">
        <w:rPr>
          <w:rFonts w:ascii="Times New Roman" w:hAnsi="Times New Roman" w:cs="Times New Roman"/>
          <w:sz w:val="24"/>
          <w:szCs w:val="24"/>
        </w:rPr>
        <w:t>в</w:t>
      </w:r>
      <w:proofErr w:type="gramEnd"/>
      <w:r w:rsidRPr="00115343">
        <w:rPr>
          <w:rFonts w:ascii="Times New Roman" w:hAnsi="Times New Roman" w:cs="Times New Roman"/>
          <w:sz w:val="24"/>
          <w:szCs w:val="24"/>
        </w:rPr>
        <w:t xml:space="preserve"> ред. Федерального закона от 24.04.2008 N 49-ФЗ)</w:t>
      </w:r>
    </w:p>
    <w:p w:rsidR="00115343" w:rsidRPr="00115343" w:rsidRDefault="00115343" w:rsidP="00115343">
      <w:pPr>
        <w:pStyle w:val="a3"/>
        <w:rPr>
          <w:rFonts w:ascii="Times New Roman" w:hAnsi="Times New Roman" w:cs="Times New Roman"/>
          <w:b/>
          <w:sz w:val="32"/>
          <w:szCs w:val="32"/>
          <w:lang w:eastAsia="ru-RU"/>
        </w:rPr>
      </w:pPr>
    </w:p>
    <w:p w:rsidR="00115343" w:rsidRPr="00115343" w:rsidRDefault="00115343" w:rsidP="00115343">
      <w:pPr>
        <w:pStyle w:val="a4"/>
        <w:spacing w:before="0" w:beforeAutospacing="0" w:after="180" w:afterAutospacing="0"/>
        <w:rPr>
          <w:color w:val="000000"/>
        </w:rPr>
      </w:pPr>
    </w:p>
    <w:p w:rsidR="00115343" w:rsidRPr="00115343" w:rsidRDefault="00115343" w:rsidP="00115343">
      <w:pPr>
        <w:pStyle w:val="a3"/>
        <w:rPr>
          <w:rFonts w:ascii="Times New Roman" w:hAnsi="Times New Roman" w:cs="Times New Roman"/>
          <w:b/>
          <w:sz w:val="32"/>
          <w:szCs w:val="32"/>
        </w:rPr>
      </w:pPr>
    </w:p>
    <w:sectPr w:rsidR="00115343" w:rsidRPr="00115343" w:rsidSect="0011534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15343"/>
    <w:rsid w:val="00115343"/>
    <w:rsid w:val="0039051F"/>
    <w:rsid w:val="004E3093"/>
    <w:rsid w:val="00855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093"/>
  </w:style>
  <w:style w:type="paragraph" w:styleId="4">
    <w:name w:val="heading 4"/>
    <w:basedOn w:val="a"/>
    <w:link w:val="40"/>
    <w:uiPriority w:val="9"/>
    <w:qFormat/>
    <w:rsid w:val="0011534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5343"/>
    <w:pPr>
      <w:spacing w:after="0" w:line="240" w:lineRule="auto"/>
    </w:pPr>
  </w:style>
  <w:style w:type="paragraph" w:styleId="a4">
    <w:name w:val="Normal (Web)"/>
    <w:basedOn w:val="a"/>
    <w:uiPriority w:val="99"/>
    <w:semiHidden/>
    <w:unhideWhenUsed/>
    <w:rsid w:val="0011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15343"/>
    <w:rPr>
      <w:i/>
      <w:iCs/>
    </w:rPr>
  </w:style>
  <w:style w:type="character" w:customStyle="1" w:styleId="40">
    <w:name w:val="Заголовок 4 Знак"/>
    <w:basedOn w:val="a0"/>
    <w:link w:val="4"/>
    <w:uiPriority w:val="9"/>
    <w:rsid w:val="00115343"/>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615214470">
      <w:bodyDiv w:val="1"/>
      <w:marLeft w:val="0"/>
      <w:marRight w:val="0"/>
      <w:marTop w:val="0"/>
      <w:marBottom w:val="0"/>
      <w:divBdr>
        <w:top w:val="none" w:sz="0" w:space="0" w:color="auto"/>
        <w:left w:val="none" w:sz="0" w:space="0" w:color="auto"/>
        <w:bottom w:val="none" w:sz="0" w:space="0" w:color="auto"/>
        <w:right w:val="none" w:sz="0" w:space="0" w:color="auto"/>
      </w:divBdr>
    </w:div>
    <w:div w:id="830485338">
      <w:bodyDiv w:val="1"/>
      <w:marLeft w:val="0"/>
      <w:marRight w:val="0"/>
      <w:marTop w:val="0"/>
      <w:marBottom w:val="0"/>
      <w:divBdr>
        <w:top w:val="none" w:sz="0" w:space="0" w:color="auto"/>
        <w:left w:val="none" w:sz="0" w:space="0" w:color="auto"/>
        <w:bottom w:val="none" w:sz="0" w:space="0" w:color="auto"/>
        <w:right w:val="none" w:sz="0" w:space="0" w:color="auto"/>
      </w:divBdr>
    </w:div>
    <w:div w:id="17740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4019</Words>
  <Characters>22914</Characters>
  <Application>Microsoft Office Word</Application>
  <DocSecurity>0</DocSecurity>
  <Lines>190</Lines>
  <Paragraphs>53</Paragraphs>
  <ScaleCrop>false</ScaleCrop>
  <Company>Microsoft</Company>
  <LinksUpToDate>false</LinksUpToDate>
  <CharactersWithSpaces>26880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2017-03-11T19:49:00Z</dcterms:created>
  <dcterms:modified xsi:type="dcterms:W3CDTF">2017-03-11T19:55:00Z</dcterms:modified>
</cp:coreProperties>
</file>