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B4" w:rsidRPr="00F5314D" w:rsidRDefault="00903FB4" w:rsidP="00903FB4">
      <w:pPr>
        <w:keepNext/>
        <w:widowControl/>
        <w:autoSpaceDE/>
        <w:outlineLvl w:val="1"/>
        <w:rPr>
          <w:rFonts w:ascii="Times New Roman" w:eastAsia="Times New Roman" w:hAnsi="Times New Roman" w:cs="Times New Roman"/>
          <w:b/>
          <w:color w:val="000000" w:themeColor="text1"/>
          <w:sz w:val="36"/>
          <w:szCs w:val="36"/>
        </w:rPr>
      </w:pPr>
      <w:r w:rsidRPr="00F5314D">
        <w:rPr>
          <w:rFonts w:ascii="Times New Roman" w:eastAsia="Times New Roman" w:hAnsi="Times New Roman" w:cs="Times New Roman"/>
          <w:b/>
          <w:color w:val="000000" w:themeColor="text1"/>
          <w:sz w:val="36"/>
          <w:szCs w:val="36"/>
        </w:rPr>
        <w:t>ПРОЕКТ</w:t>
      </w:r>
      <w:r w:rsidR="00512BA4">
        <w:rPr>
          <w:rFonts w:ascii="Times New Roman" w:eastAsia="Times New Roman" w:hAnsi="Times New Roman" w:cs="Times New Roman"/>
          <w:b/>
          <w:color w:val="000000" w:themeColor="text1"/>
          <w:sz w:val="36"/>
          <w:szCs w:val="36"/>
        </w:rPr>
        <w:t xml:space="preserve"> </w:t>
      </w:r>
    </w:p>
    <w:p w:rsidR="00903FB4" w:rsidRPr="00F5314D" w:rsidRDefault="00903FB4" w:rsidP="00903FB4">
      <w:pPr>
        <w:keepNext/>
        <w:widowControl/>
        <w:autoSpaceDE/>
        <w:jc w:val="center"/>
        <w:outlineLvl w:val="1"/>
        <w:rPr>
          <w:rFonts w:ascii="Times New Roman" w:eastAsia="Times New Roman" w:hAnsi="Times New Roman" w:cs="Times New Roman"/>
          <w:b/>
          <w:color w:val="000000" w:themeColor="text1"/>
        </w:rPr>
      </w:pPr>
      <w:r w:rsidRPr="00F5314D">
        <w:rPr>
          <w:rFonts w:ascii="Times New Roman" w:eastAsia="Times New Roman" w:hAnsi="Times New Roman" w:cs="Times New Roman"/>
          <w:b/>
          <w:noProof/>
          <w:color w:val="000000" w:themeColor="text1"/>
        </w:rPr>
        <w:drawing>
          <wp:anchor distT="0" distB="0" distL="114935" distR="114935" simplePos="0" relativeHeight="251670528" behindDoc="1" locked="0" layoutInCell="1" allowOverlap="1">
            <wp:simplePos x="0" y="0"/>
            <wp:positionH relativeFrom="column">
              <wp:align>center</wp:align>
            </wp:positionH>
            <wp:positionV relativeFrom="paragraph">
              <wp:posOffset>-59690</wp:posOffset>
            </wp:positionV>
            <wp:extent cx="698500" cy="869315"/>
            <wp:effectExtent l="19050" t="0" r="6350" b="0"/>
            <wp:wrapTight wrapText="bothSides">
              <wp:wrapPolygon edited="0">
                <wp:start x="-589" y="0"/>
                <wp:lineTo x="-589" y="21300"/>
                <wp:lineTo x="21796" y="21300"/>
                <wp:lineTo x="21796" y="0"/>
                <wp:lineTo x="-589"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698500" cy="869315"/>
                    </a:xfrm>
                    <a:prstGeom prst="rect">
                      <a:avLst/>
                    </a:prstGeom>
                    <a:solidFill>
                      <a:srgbClr val="FFFFFF">
                        <a:alpha val="0"/>
                      </a:srgbClr>
                    </a:solidFill>
                    <a:ln w="9525">
                      <a:noFill/>
                      <a:miter lim="800000"/>
                      <a:headEnd/>
                      <a:tailEnd/>
                    </a:ln>
                  </pic:spPr>
                </pic:pic>
              </a:graphicData>
            </a:graphic>
          </wp:anchor>
        </w:drawing>
      </w:r>
    </w:p>
    <w:p w:rsidR="00903FB4" w:rsidRPr="00F5314D" w:rsidRDefault="00903FB4" w:rsidP="00903FB4">
      <w:pPr>
        <w:keepNext/>
        <w:widowControl/>
        <w:autoSpaceDE/>
        <w:jc w:val="center"/>
        <w:outlineLvl w:val="1"/>
        <w:rPr>
          <w:rFonts w:ascii="Times New Roman" w:eastAsia="Times New Roman" w:hAnsi="Times New Roman" w:cs="Times New Roman"/>
          <w:b/>
          <w:color w:val="000000" w:themeColor="text1"/>
        </w:rPr>
      </w:pPr>
    </w:p>
    <w:p w:rsidR="00903FB4" w:rsidRPr="00F5314D" w:rsidRDefault="00903FB4" w:rsidP="00903FB4">
      <w:pPr>
        <w:keepNext/>
        <w:widowControl/>
        <w:autoSpaceDE/>
        <w:jc w:val="center"/>
        <w:outlineLvl w:val="1"/>
        <w:rPr>
          <w:rFonts w:ascii="Times New Roman" w:eastAsia="Times New Roman" w:hAnsi="Times New Roman" w:cs="Times New Roman"/>
          <w:b/>
          <w:color w:val="000000" w:themeColor="text1"/>
        </w:rPr>
      </w:pPr>
    </w:p>
    <w:p w:rsidR="00903FB4" w:rsidRPr="00F5314D" w:rsidRDefault="00903FB4" w:rsidP="00903FB4">
      <w:pPr>
        <w:keepNext/>
        <w:widowControl/>
        <w:autoSpaceDE/>
        <w:jc w:val="center"/>
        <w:outlineLvl w:val="1"/>
        <w:rPr>
          <w:rFonts w:ascii="Times New Roman" w:eastAsia="Times New Roman" w:hAnsi="Times New Roman" w:cs="Times New Roman"/>
          <w:b/>
          <w:color w:val="000000" w:themeColor="text1"/>
        </w:rPr>
      </w:pPr>
      <w:r w:rsidRPr="00F5314D">
        <w:rPr>
          <w:rFonts w:ascii="Times New Roman" w:eastAsia="Times New Roman" w:hAnsi="Times New Roman" w:cs="Times New Roman"/>
          <w:b/>
          <w:color w:val="000000" w:themeColor="text1"/>
        </w:rPr>
        <w:t xml:space="preserve">              </w:t>
      </w:r>
    </w:p>
    <w:p w:rsidR="00903FB4" w:rsidRPr="00F5314D" w:rsidRDefault="00903FB4" w:rsidP="00903FB4">
      <w:pPr>
        <w:keepNext/>
        <w:widowControl/>
        <w:autoSpaceDE/>
        <w:jc w:val="center"/>
        <w:outlineLvl w:val="1"/>
        <w:rPr>
          <w:rFonts w:ascii="Times New Roman" w:eastAsia="Times New Roman" w:hAnsi="Times New Roman" w:cs="Times New Roman"/>
          <w:b/>
          <w:color w:val="000000" w:themeColor="text1"/>
        </w:rPr>
      </w:pPr>
    </w:p>
    <w:p w:rsidR="00903FB4" w:rsidRPr="00F5314D" w:rsidRDefault="00903FB4" w:rsidP="00903FB4">
      <w:pPr>
        <w:keepNext/>
        <w:widowControl/>
        <w:autoSpaceDE/>
        <w:jc w:val="center"/>
        <w:outlineLvl w:val="1"/>
        <w:rPr>
          <w:rFonts w:ascii="Times New Roman" w:eastAsia="Times New Roman" w:hAnsi="Times New Roman" w:cs="Times New Roman"/>
          <w:b/>
          <w:color w:val="000000" w:themeColor="text1"/>
          <w:sz w:val="28"/>
          <w:szCs w:val="28"/>
        </w:rPr>
      </w:pPr>
      <w:r w:rsidRPr="00F5314D">
        <w:rPr>
          <w:rFonts w:ascii="Times New Roman" w:eastAsia="Times New Roman" w:hAnsi="Times New Roman" w:cs="Times New Roman"/>
          <w:b/>
          <w:color w:val="000000" w:themeColor="text1"/>
          <w:sz w:val="28"/>
          <w:szCs w:val="28"/>
        </w:rPr>
        <w:t>АДМИНИСТРАЦИЯ ПАВЛОВСКОГО СЕЛЬСКОГО ПОСЕЛЕНИЯ</w:t>
      </w:r>
    </w:p>
    <w:p w:rsidR="00903FB4" w:rsidRPr="00F5314D" w:rsidRDefault="00903FB4" w:rsidP="00903FB4">
      <w:pPr>
        <w:widowControl/>
        <w:autoSpaceDE/>
        <w:jc w:val="center"/>
        <w:rPr>
          <w:rFonts w:ascii="Times New Roman" w:eastAsia="Times New Roman" w:hAnsi="Times New Roman" w:cs="Times New Roman"/>
          <w:b/>
          <w:bCs/>
          <w:color w:val="000000" w:themeColor="text1"/>
          <w:sz w:val="28"/>
          <w:szCs w:val="28"/>
        </w:rPr>
      </w:pPr>
      <w:r w:rsidRPr="00F5314D">
        <w:rPr>
          <w:rFonts w:ascii="Times New Roman" w:eastAsia="Times New Roman" w:hAnsi="Times New Roman" w:cs="Times New Roman"/>
          <w:b/>
          <w:bCs/>
          <w:color w:val="000000" w:themeColor="text1"/>
          <w:sz w:val="28"/>
          <w:szCs w:val="28"/>
        </w:rPr>
        <w:t>ПАВЛОВСКОГО РАЙОНА</w:t>
      </w:r>
    </w:p>
    <w:p w:rsidR="00903FB4" w:rsidRPr="00F5314D" w:rsidRDefault="00903FB4" w:rsidP="00903FB4">
      <w:pPr>
        <w:widowControl/>
        <w:autoSpaceDE/>
        <w:jc w:val="center"/>
        <w:rPr>
          <w:rFonts w:ascii="Times New Roman" w:eastAsia="Times New Roman" w:hAnsi="Times New Roman" w:cs="Times New Roman"/>
          <w:b/>
          <w:color w:val="000000" w:themeColor="text1"/>
        </w:rPr>
      </w:pPr>
    </w:p>
    <w:p w:rsidR="00903FB4" w:rsidRPr="00F5314D" w:rsidRDefault="00903FB4" w:rsidP="00903FB4">
      <w:pPr>
        <w:keepNext/>
        <w:widowControl/>
        <w:autoSpaceDE/>
        <w:jc w:val="center"/>
        <w:outlineLvl w:val="1"/>
        <w:rPr>
          <w:rFonts w:ascii="Times New Roman" w:eastAsia="Times New Roman" w:hAnsi="Times New Roman" w:cs="Times New Roman"/>
          <w:b/>
          <w:color w:val="000000" w:themeColor="text1"/>
          <w:sz w:val="36"/>
          <w:szCs w:val="36"/>
        </w:rPr>
      </w:pPr>
      <w:r w:rsidRPr="00F5314D">
        <w:rPr>
          <w:rFonts w:ascii="Times New Roman" w:eastAsia="Times New Roman" w:hAnsi="Times New Roman" w:cs="Times New Roman"/>
          <w:b/>
          <w:color w:val="000000" w:themeColor="text1"/>
          <w:sz w:val="36"/>
          <w:szCs w:val="36"/>
        </w:rPr>
        <w:t>ПОСТАНОВЛЕНИЕ</w:t>
      </w:r>
    </w:p>
    <w:p w:rsidR="00903FB4" w:rsidRPr="00F5314D" w:rsidRDefault="00903FB4" w:rsidP="00903FB4">
      <w:pPr>
        <w:widowControl/>
        <w:autoSpaceDE/>
        <w:jc w:val="center"/>
        <w:rPr>
          <w:rFonts w:ascii="Times New Roman" w:eastAsia="Times New Roman" w:hAnsi="Times New Roman" w:cs="Times New Roman"/>
          <w:b/>
          <w:color w:val="000000" w:themeColor="text1"/>
        </w:rPr>
      </w:pPr>
    </w:p>
    <w:p w:rsidR="00903FB4" w:rsidRPr="00F5314D" w:rsidRDefault="00903FB4" w:rsidP="00903FB4">
      <w:pPr>
        <w:keepNext/>
        <w:widowControl/>
        <w:autoSpaceDE/>
        <w:jc w:val="center"/>
        <w:outlineLvl w:val="1"/>
        <w:rPr>
          <w:rFonts w:ascii="Times New Roman" w:eastAsia="Times New Roman" w:hAnsi="Times New Roman" w:cs="Times New Roman"/>
          <w:b/>
          <w:bCs/>
          <w:color w:val="000000" w:themeColor="text1"/>
        </w:rPr>
      </w:pPr>
      <w:r w:rsidRPr="00F5314D">
        <w:rPr>
          <w:rFonts w:ascii="Times New Roman" w:eastAsia="Times New Roman" w:hAnsi="Times New Roman" w:cs="Times New Roman"/>
          <w:b/>
          <w:bCs/>
          <w:color w:val="000000" w:themeColor="text1"/>
        </w:rPr>
        <w:t>от  ________________                                                                                  №________</w:t>
      </w:r>
    </w:p>
    <w:p w:rsidR="00903FB4" w:rsidRPr="00F5314D" w:rsidRDefault="00903FB4" w:rsidP="00903FB4">
      <w:pPr>
        <w:keepNext/>
        <w:widowControl/>
        <w:autoSpaceDE/>
        <w:jc w:val="center"/>
        <w:outlineLvl w:val="1"/>
        <w:rPr>
          <w:rFonts w:ascii="Times New Roman" w:eastAsia="Times New Roman" w:hAnsi="Times New Roman" w:cs="Times New Roman"/>
          <w:bCs/>
          <w:color w:val="000000" w:themeColor="text1"/>
        </w:rPr>
      </w:pPr>
      <w:r w:rsidRPr="00F5314D">
        <w:rPr>
          <w:rFonts w:ascii="Times New Roman" w:eastAsia="Times New Roman" w:hAnsi="Times New Roman" w:cs="Times New Roman"/>
          <w:bCs/>
          <w:color w:val="000000" w:themeColor="text1"/>
        </w:rPr>
        <w:t>станица Павловская</w:t>
      </w:r>
    </w:p>
    <w:p w:rsidR="00903FB4" w:rsidRPr="00F5314D" w:rsidRDefault="00903FB4" w:rsidP="00903FB4">
      <w:pPr>
        <w:keepNext/>
        <w:widowControl/>
        <w:autoSpaceDE/>
        <w:jc w:val="center"/>
        <w:outlineLvl w:val="1"/>
        <w:rPr>
          <w:rFonts w:ascii="Times New Roman" w:eastAsia="Times New Roman" w:hAnsi="Times New Roman" w:cs="Times New Roman"/>
          <w:bCs/>
          <w:color w:val="000000" w:themeColor="text1"/>
          <w:sz w:val="28"/>
          <w:szCs w:val="28"/>
        </w:rPr>
      </w:pPr>
    </w:p>
    <w:p w:rsidR="00903FB4" w:rsidRPr="00F5314D" w:rsidRDefault="00903FB4" w:rsidP="00903FB4">
      <w:pPr>
        <w:keepNext/>
        <w:widowControl/>
        <w:autoSpaceDE/>
        <w:jc w:val="center"/>
        <w:outlineLvl w:val="1"/>
        <w:rPr>
          <w:rFonts w:ascii="Times New Roman" w:eastAsia="Times New Roman" w:hAnsi="Times New Roman" w:cs="Times New Roman"/>
          <w:bCs/>
          <w:color w:val="000000" w:themeColor="text1"/>
          <w:sz w:val="28"/>
          <w:szCs w:val="28"/>
        </w:rPr>
      </w:pPr>
    </w:p>
    <w:p w:rsidR="007D6E0F" w:rsidRPr="00F5314D" w:rsidRDefault="007D6E0F" w:rsidP="00903FB4">
      <w:pPr>
        <w:widowControl/>
        <w:autoSpaceDE/>
        <w:ind w:left="420" w:right="398"/>
        <w:jc w:val="center"/>
        <w:rPr>
          <w:rFonts w:ascii="Times New Roman" w:eastAsia="Times New Roman" w:hAnsi="Times New Roman" w:cs="Times New Roman"/>
          <w:b/>
          <w:color w:val="000000" w:themeColor="text1"/>
          <w:sz w:val="28"/>
          <w:szCs w:val="28"/>
        </w:rPr>
      </w:pPr>
      <w:r w:rsidRPr="00F5314D">
        <w:rPr>
          <w:rFonts w:ascii="Times New Roman" w:eastAsiaTheme="minorHAnsi" w:hAnsi="Times New Roman" w:cs="Times New Roman"/>
          <w:b/>
          <w:bCs/>
          <w:color w:val="000000" w:themeColor="text1"/>
          <w:sz w:val="28"/>
          <w:szCs w:val="28"/>
          <w:lang w:eastAsia="en-US"/>
        </w:rPr>
        <w:t>Об утверждении административного регламента исполнени</w:t>
      </w:r>
      <w:r w:rsidR="009B7E0E">
        <w:rPr>
          <w:rFonts w:ascii="Times New Roman" w:eastAsiaTheme="minorHAnsi" w:hAnsi="Times New Roman" w:cs="Times New Roman"/>
          <w:b/>
          <w:bCs/>
          <w:color w:val="000000" w:themeColor="text1"/>
          <w:sz w:val="28"/>
          <w:szCs w:val="28"/>
          <w:lang w:eastAsia="en-US"/>
        </w:rPr>
        <w:t>я</w:t>
      </w:r>
      <w:r w:rsidRPr="00F5314D">
        <w:rPr>
          <w:rFonts w:ascii="Times New Roman" w:eastAsiaTheme="minorHAnsi" w:hAnsi="Times New Roman" w:cs="Times New Roman"/>
          <w:b/>
          <w:bCs/>
          <w:color w:val="000000" w:themeColor="text1"/>
          <w:sz w:val="28"/>
          <w:szCs w:val="28"/>
          <w:lang w:eastAsia="en-US"/>
        </w:rPr>
        <w:t xml:space="preserve">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03FB4" w:rsidRPr="00F5314D" w:rsidRDefault="00903FB4" w:rsidP="00903FB4">
      <w:pPr>
        <w:widowControl/>
        <w:autoSpaceDE/>
        <w:rPr>
          <w:rFonts w:ascii="Times New Roman" w:eastAsia="Times New Roman" w:hAnsi="Times New Roman" w:cs="Times New Roman"/>
          <w:b/>
          <w:color w:val="000000" w:themeColor="text1"/>
          <w:sz w:val="28"/>
          <w:szCs w:val="28"/>
        </w:rPr>
      </w:pPr>
    </w:p>
    <w:p w:rsidR="007D6E0F" w:rsidRPr="00F5314D" w:rsidRDefault="007D6E0F" w:rsidP="007D6E0F">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В соответствии с Федеральными законами </w:t>
      </w:r>
      <w:hyperlink r:id="rId9" w:history="1">
        <w:r w:rsidRPr="00F5314D">
          <w:rPr>
            <w:rFonts w:ascii="Times New Roman" w:eastAsiaTheme="minorHAnsi" w:hAnsi="Times New Roman" w:cs="Times New Roman"/>
            <w:color w:val="000000" w:themeColor="text1"/>
            <w:sz w:val="28"/>
            <w:szCs w:val="28"/>
            <w:lang w:eastAsia="en-US"/>
          </w:rPr>
          <w:t xml:space="preserve">от 6 октября 2003 года </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№131-ФЗ</w:t>
        </w:r>
      </w:hyperlink>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Об общих принципах организации местного самоуп</w:t>
      </w:r>
      <w:r w:rsidR="001308E5">
        <w:rPr>
          <w:rFonts w:ascii="Times New Roman" w:eastAsiaTheme="minorHAnsi" w:hAnsi="Times New Roman" w:cs="Times New Roman"/>
          <w:color w:val="000000" w:themeColor="text1"/>
          <w:sz w:val="28"/>
          <w:szCs w:val="28"/>
          <w:lang w:eastAsia="en-US"/>
        </w:rPr>
        <w:t>равления в Российской Федерации»</w:t>
      </w:r>
      <w:r w:rsidRPr="00F5314D">
        <w:rPr>
          <w:rFonts w:ascii="Times New Roman" w:eastAsiaTheme="minorHAnsi" w:hAnsi="Times New Roman" w:cs="Times New Roman"/>
          <w:color w:val="000000" w:themeColor="text1"/>
          <w:sz w:val="28"/>
          <w:szCs w:val="28"/>
          <w:lang w:eastAsia="en-US"/>
        </w:rPr>
        <w:t xml:space="preserve">, </w:t>
      </w:r>
      <w:hyperlink r:id="rId10" w:history="1">
        <w:r w:rsidRPr="00F5314D">
          <w:rPr>
            <w:rFonts w:ascii="Times New Roman" w:eastAsiaTheme="minorHAnsi" w:hAnsi="Times New Roman" w:cs="Times New Roman"/>
            <w:color w:val="000000" w:themeColor="text1"/>
            <w:sz w:val="28"/>
            <w:szCs w:val="28"/>
            <w:lang w:eastAsia="en-US"/>
          </w:rPr>
          <w:t>от 26 де</w:t>
        </w:r>
        <w:r w:rsidR="001308E5">
          <w:rPr>
            <w:rFonts w:ascii="Times New Roman" w:eastAsiaTheme="minorHAnsi" w:hAnsi="Times New Roman" w:cs="Times New Roman"/>
            <w:color w:val="000000" w:themeColor="text1"/>
            <w:sz w:val="28"/>
            <w:szCs w:val="28"/>
            <w:lang w:eastAsia="en-US"/>
          </w:rPr>
          <w:t>кабря 2008 года №</w:t>
        </w:r>
        <w:r w:rsidRPr="00F5314D">
          <w:rPr>
            <w:rFonts w:ascii="Times New Roman" w:eastAsiaTheme="minorHAnsi" w:hAnsi="Times New Roman" w:cs="Times New Roman"/>
            <w:color w:val="000000" w:themeColor="text1"/>
            <w:sz w:val="28"/>
            <w:szCs w:val="28"/>
            <w:lang w:eastAsia="en-US"/>
          </w:rPr>
          <w:t>294-ФЗ</w:t>
        </w:r>
      </w:hyperlink>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О защите прав юридических лиц и индивидуальных предпринимателей при осуществлении государственного контроля (над</w:t>
      </w:r>
      <w:r w:rsidR="001308E5">
        <w:rPr>
          <w:rFonts w:ascii="Times New Roman" w:eastAsiaTheme="minorHAnsi" w:hAnsi="Times New Roman" w:cs="Times New Roman"/>
          <w:color w:val="000000" w:themeColor="text1"/>
          <w:sz w:val="28"/>
          <w:szCs w:val="28"/>
          <w:lang w:eastAsia="en-US"/>
        </w:rPr>
        <w:t>зора) и муниципального контроля»</w:t>
      </w:r>
      <w:r w:rsidRPr="00F5314D">
        <w:rPr>
          <w:rFonts w:ascii="Times New Roman" w:eastAsiaTheme="minorHAnsi" w:hAnsi="Times New Roman" w:cs="Times New Roman"/>
          <w:color w:val="000000" w:themeColor="text1"/>
          <w:sz w:val="28"/>
          <w:szCs w:val="28"/>
          <w:lang w:eastAsia="en-US"/>
        </w:rPr>
        <w:t xml:space="preserve">, </w:t>
      </w:r>
      <w:hyperlink r:id="rId11" w:history="1">
        <w:r w:rsidRPr="00F5314D">
          <w:rPr>
            <w:rFonts w:ascii="Times New Roman" w:eastAsiaTheme="minorHAnsi" w:hAnsi="Times New Roman" w:cs="Times New Roman"/>
            <w:color w:val="000000" w:themeColor="text1"/>
            <w:sz w:val="28"/>
            <w:szCs w:val="28"/>
            <w:lang w:eastAsia="en-US"/>
          </w:rPr>
          <w:t>пунктом 5 статьи 5</w:t>
        </w:r>
      </w:hyperlink>
      <w:r w:rsidRPr="00F5314D">
        <w:rPr>
          <w:rFonts w:ascii="Times New Roman" w:eastAsiaTheme="minorHAnsi" w:hAnsi="Times New Roman" w:cs="Times New Roman"/>
          <w:color w:val="000000" w:themeColor="text1"/>
          <w:sz w:val="28"/>
          <w:szCs w:val="28"/>
          <w:lang w:eastAsia="en-US"/>
        </w:rPr>
        <w:t xml:space="preserve"> Закона Российской Федерации от</w:t>
      </w:r>
      <w:r w:rsidR="001308E5">
        <w:rPr>
          <w:rFonts w:ascii="Times New Roman" w:eastAsiaTheme="minorHAnsi" w:hAnsi="Times New Roman" w:cs="Times New Roman"/>
          <w:color w:val="000000" w:themeColor="text1"/>
          <w:sz w:val="28"/>
          <w:szCs w:val="28"/>
          <w:lang w:eastAsia="en-US"/>
        </w:rPr>
        <w:t xml:space="preserve"> 21 февраля 1992 года N 2395-1 «О недрах»</w:t>
      </w:r>
      <w:r w:rsidRPr="00F5314D">
        <w:rPr>
          <w:rFonts w:ascii="Times New Roman" w:eastAsiaTheme="minorHAnsi" w:hAnsi="Times New Roman" w:cs="Times New Roman"/>
          <w:color w:val="000000" w:themeColor="text1"/>
          <w:sz w:val="28"/>
          <w:szCs w:val="28"/>
          <w:lang w:eastAsia="en-US"/>
        </w:rPr>
        <w:t xml:space="preserve"> п</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о</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с</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т</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а</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н</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о</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в</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л</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я</w:t>
      </w:r>
      <w:r w:rsidR="001308E5">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ю:</w:t>
      </w:r>
    </w:p>
    <w:p w:rsidR="007D6E0F" w:rsidRPr="00F5314D" w:rsidRDefault="007D6E0F" w:rsidP="007D6E0F">
      <w:pPr>
        <w:rPr>
          <w:rFonts w:ascii="Times New Roman" w:eastAsiaTheme="minorHAnsi" w:hAnsi="Times New Roman" w:cs="Times New Roman"/>
          <w:color w:val="000000" w:themeColor="text1"/>
          <w:sz w:val="28"/>
          <w:szCs w:val="28"/>
          <w:lang w:eastAsia="en-US"/>
        </w:rPr>
      </w:pPr>
      <w:bookmarkStart w:id="0" w:name="sub_1"/>
      <w:r w:rsidRPr="00F5314D">
        <w:rPr>
          <w:rFonts w:ascii="Times New Roman" w:eastAsiaTheme="minorHAnsi" w:hAnsi="Times New Roman" w:cs="Times New Roman"/>
          <w:color w:val="000000" w:themeColor="text1"/>
          <w:sz w:val="28"/>
          <w:szCs w:val="28"/>
          <w:lang w:eastAsia="en-US"/>
        </w:rPr>
        <w:t xml:space="preserve">1.Утвердить </w:t>
      </w:r>
      <w:hyperlink w:anchor="sub_1000" w:history="1">
        <w:r w:rsidRPr="00F5314D">
          <w:rPr>
            <w:rFonts w:ascii="Times New Roman" w:eastAsiaTheme="minorHAnsi" w:hAnsi="Times New Roman" w:cs="Times New Roman"/>
            <w:color w:val="000000" w:themeColor="text1"/>
            <w:sz w:val="28"/>
            <w:szCs w:val="28"/>
            <w:lang w:eastAsia="en-US"/>
          </w:rPr>
          <w:t>административный регламент</w:t>
        </w:r>
      </w:hyperlink>
      <w:r w:rsidRPr="00F5314D">
        <w:rPr>
          <w:rFonts w:ascii="Times New Roman" w:eastAsiaTheme="minorHAnsi" w:hAnsi="Times New Roman" w:cs="Times New Roman"/>
          <w:color w:val="000000" w:themeColor="text1"/>
          <w:sz w:val="28"/>
          <w:szCs w:val="28"/>
          <w:lang w:eastAsia="en-US"/>
        </w:rPr>
        <w:t xml:space="preserve"> исполнени</w:t>
      </w:r>
      <w:r w:rsidR="003B5D2E">
        <w:rPr>
          <w:rFonts w:ascii="Times New Roman" w:eastAsiaTheme="minorHAnsi" w:hAnsi="Times New Roman" w:cs="Times New Roman"/>
          <w:color w:val="000000" w:themeColor="text1"/>
          <w:sz w:val="28"/>
          <w:szCs w:val="28"/>
          <w:lang w:eastAsia="en-US"/>
        </w:rPr>
        <w:t>я</w:t>
      </w:r>
      <w:r w:rsidRPr="00F5314D">
        <w:rPr>
          <w:rFonts w:ascii="Times New Roman" w:eastAsiaTheme="minorHAnsi" w:hAnsi="Times New Roman" w:cs="Times New Roman"/>
          <w:color w:val="000000" w:themeColor="text1"/>
          <w:sz w:val="28"/>
          <w:szCs w:val="28"/>
          <w:lang w:eastAsia="en-US"/>
        </w:rPr>
        <w:t xml:space="preserve">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(прилагается).</w:t>
      </w:r>
    </w:p>
    <w:bookmarkEnd w:id="0"/>
    <w:p w:rsidR="00903FB4" w:rsidRPr="00F5314D" w:rsidRDefault="00903FB4" w:rsidP="00E34D13">
      <w:pPr>
        <w:widowControl/>
        <w:tabs>
          <w:tab w:val="left" w:pos="1276"/>
        </w:tabs>
        <w:autoSpaceDE/>
        <w:ind w:firstLine="840"/>
        <w:rPr>
          <w:rFonts w:ascii="Times New Roman" w:eastAsia="Times New Roman" w:hAnsi="Times New Roman" w:cs="Times New Roman"/>
          <w:color w:val="000000" w:themeColor="text1"/>
          <w:sz w:val="28"/>
          <w:szCs w:val="28"/>
        </w:rPr>
      </w:pPr>
      <w:r w:rsidRPr="00F5314D">
        <w:rPr>
          <w:rFonts w:ascii="Times New Roman" w:eastAsia="Times New Roman" w:hAnsi="Times New Roman" w:cs="Times New Roman"/>
          <w:color w:val="000000" w:themeColor="text1"/>
          <w:sz w:val="28"/>
          <w:szCs w:val="28"/>
        </w:rPr>
        <w:t>2.</w:t>
      </w:r>
      <w:r w:rsidRPr="00F5314D">
        <w:rPr>
          <w:rFonts w:ascii="Times New Roman" w:eastAsia="Times New Roman" w:hAnsi="Times New Roman" w:cs="Times New Roman"/>
          <w:color w:val="000000" w:themeColor="text1"/>
          <w:sz w:val="28"/>
        </w:rPr>
        <w:t xml:space="preserve">Муниципальному казенному учреждению администрации Павловского сельского поселения Павловского района (Воронова) опубликовать настоящее постановление на официальном </w:t>
      </w:r>
      <w:r w:rsidRPr="00F5314D">
        <w:rPr>
          <w:rFonts w:ascii="Times New Roman" w:eastAsia="Times New Roman" w:hAnsi="Times New Roman" w:cs="Times New Roman"/>
          <w:color w:val="000000" w:themeColor="text1"/>
          <w:sz w:val="28"/>
          <w:lang w:val="en-US"/>
        </w:rPr>
        <w:t>Web</w:t>
      </w:r>
      <w:r w:rsidRPr="00F5314D">
        <w:rPr>
          <w:rFonts w:ascii="Times New Roman" w:eastAsia="Times New Roman" w:hAnsi="Times New Roman" w:cs="Times New Roman"/>
          <w:color w:val="000000" w:themeColor="text1"/>
          <w:sz w:val="28"/>
        </w:rPr>
        <w:t>-сайте Павловского сельского поселения Павловского района (</w:t>
      </w:r>
      <w:hyperlink r:id="rId12" w:history="1">
        <w:r w:rsidRPr="00F5314D">
          <w:rPr>
            <w:rFonts w:ascii="Times New Roman" w:eastAsia="Times New Roman" w:hAnsi="Times New Roman" w:cs="Times New Roman"/>
            <w:color w:val="000000" w:themeColor="text1"/>
            <w:sz w:val="28"/>
            <w:lang w:val="en-US"/>
          </w:rPr>
          <w:t>www</w:t>
        </w:r>
        <w:r w:rsidRPr="00F5314D">
          <w:rPr>
            <w:rFonts w:ascii="Times New Roman" w:eastAsia="Times New Roman" w:hAnsi="Times New Roman" w:cs="Times New Roman"/>
            <w:color w:val="000000" w:themeColor="text1"/>
            <w:sz w:val="28"/>
          </w:rPr>
          <w:t>.</w:t>
        </w:r>
        <w:r w:rsidRPr="00F5314D">
          <w:rPr>
            <w:rFonts w:ascii="Times New Roman" w:eastAsia="Times New Roman" w:hAnsi="Times New Roman" w:cs="Times New Roman"/>
            <w:color w:val="000000" w:themeColor="text1"/>
            <w:sz w:val="28"/>
            <w:lang w:val="en-US"/>
          </w:rPr>
          <w:t>pavlovskoe</w:t>
        </w:r>
        <w:r w:rsidRPr="00F5314D">
          <w:rPr>
            <w:rFonts w:ascii="Times New Roman" w:eastAsia="Times New Roman" w:hAnsi="Times New Roman" w:cs="Times New Roman"/>
            <w:color w:val="000000" w:themeColor="text1"/>
            <w:sz w:val="28"/>
          </w:rPr>
          <w:t>-</w:t>
        </w:r>
        <w:r w:rsidRPr="00F5314D">
          <w:rPr>
            <w:rFonts w:ascii="Times New Roman" w:eastAsia="Times New Roman" w:hAnsi="Times New Roman" w:cs="Times New Roman"/>
            <w:color w:val="000000" w:themeColor="text1"/>
            <w:sz w:val="28"/>
            <w:lang w:val="en-US"/>
          </w:rPr>
          <w:t>sp</w:t>
        </w:r>
        <w:r w:rsidRPr="00F5314D">
          <w:rPr>
            <w:rFonts w:ascii="Times New Roman" w:eastAsia="Times New Roman" w:hAnsi="Times New Roman" w:cs="Times New Roman"/>
            <w:color w:val="000000" w:themeColor="text1"/>
            <w:sz w:val="28"/>
          </w:rPr>
          <w:t>.</w:t>
        </w:r>
        <w:r w:rsidRPr="00F5314D">
          <w:rPr>
            <w:rFonts w:ascii="Times New Roman" w:eastAsia="Times New Roman" w:hAnsi="Times New Roman" w:cs="Times New Roman"/>
            <w:color w:val="000000" w:themeColor="text1"/>
            <w:sz w:val="28"/>
            <w:lang w:val="en-US"/>
          </w:rPr>
          <w:t>ru</w:t>
        </w:r>
      </w:hyperlink>
      <w:r w:rsidRPr="00F5314D">
        <w:rPr>
          <w:rFonts w:ascii="Times New Roman" w:eastAsia="Times New Roman" w:hAnsi="Times New Roman" w:cs="Times New Roman"/>
          <w:color w:val="000000" w:themeColor="text1"/>
          <w:sz w:val="28"/>
        </w:rPr>
        <w:t>).</w:t>
      </w:r>
    </w:p>
    <w:p w:rsidR="00903FB4" w:rsidRPr="00F5314D" w:rsidRDefault="00C875B8" w:rsidP="00903FB4">
      <w:pPr>
        <w:widowControl/>
        <w:tabs>
          <w:tab w:val="left" w:pos="900"/>
        </w:tabs>
        <w:autoSpaceDE/>
        <w:ind w:right="98" w:firstLine="851"/>
        <w:rPr>
          <w:rFonts w:ascii="Times New Roman" w:eastAsia="Times New Roman" w:hAnsi="Times New Roman" w:cs="Times New Roman"/>
          <w:color w:val="000000" w:themeColor="text1"/>
          <w:sz w:val="28"/>
          <w:szCs w:val="28"/>
        </w:rPr>
      </w:pPr>
      <w:r w:rsidRPr="00F5314D">
        <w:rPr>
          <w:rFonts w:ascii="Times New Roman" w:eastAsia="Times New Roman" w:hAnsi="Times New Roman" w:cs="Times New Roman"/>
          <w:color w:val="000000" w:themeColor="text1"/>
          <w:sz w:val="28"/>
          <w:szCs w:val="28"/>
        </w:rPr>
        <w:t>3.</w:t>
      </w:r>
      <w:r w:rsidR="00903FB4" w:rsidRPr="00F5314D">
        <w:rPr>
          <w:rFonts w:ascii="Times New Roman" w:eastAsia="Times New Roman" w:hAnsi="Times New Roman" w:cs="Times New Roman"/>
          <w:color w:val="000000" w:themeColor="text1"/>
          <w:sz w:val="28"/>
          <w:szCs w:val="28"/>
        </w:rPr>
        <w:t xml:space="preserve"> Контроль за выполнением настоящего постановления возложить на заместителя главы администрации Павловского сельского поселения Павловского района </w:t>
      </w:r>
      <w:r w:rsidR="00F5314D" w:rsidRPr="00F5314D">
        <w:rPr>
          <w:rFonts w:ascii="Times New Roman" w:eastAsia="Times New Roman" w:hAnsi="Times New Roman" w:cs="Times New Roman"/>
          <w:color w:val="000000" w:themeColor="text1"/>
          <w:sz w:val="28"/>
          <w:szCs w:val="28"/>
        </w:rPr>
        <w:t>Д.Н. Пуховского</w:t>
      </w:r>
      <w:r w:rsidR="00903FB4" w:rsidRPr="00F5314D">
        <w:rPr>
          <w:rFonts w:ascii="Times New Roman" w:eastAsia="Times New Roman" w:hAnsi="Times New Roman" w:cs="Times New Roman"/>
          <w:color w:val="000000" w:themeColor="text1"/>
          <w:sz w:val="28"/>
          <w:szCs w:val="28"/>
        </w:rPr>
        <w:t>.</w:t>
      </w:r>
    </w:p>
    <w:p w:rsidR="00903FB4" w:rsidRPr="00F5314D" w:rsidRDefault="00903FB4" w:rsidP="00903FB4">
      <w:pPr>
        <w:widowControl/>
        <w:autoSpaceDE/>
        <w:ind w:firstLine="840"/>
        <w:rPr>
          <w:rFonts w:ascii="Times New Roman" w:eastAsia="Times New Roman" w:hAnsi="Times New Roman" w:cs="Times New Roman"/>
          <w:color w:val="000000" w:themeColor="text1"/>
          <w:sz w:val="28"/>
          <w:szCs w:val="28"/>
        </w:rPr>
      </w:pPr>
      <w:r w:rsidRPr="00F5314D">
        <w:rPr>
          <w:rFonts w:ascii="Times New Roman" w:eastAsia="Times New Roman" w:hAnsi="Times New Roman" w:cs="Times New Roman"/>
          <w:color w:val="000000" w:themeColor="text1"/>
          <w:sz w:val="28"/>
          <w:szCs w:val="28"/>
        </w:rPr>
        <w:t>4. Постановление вступает в силу со дня его опубликования.</w:t>
      </w:r>
    </w:p>
    <w:p w:rsidR="00E34D13" w:rsidRPr="00F5314D" w:rsidRDefault="00E34D13" w:rsidP="00903FB4">
      <w:pPr>
        <w:widowControl/>
        <w:autoSpaceDE/>
        <w:ind w:firstLine="0"/>
        <w:rPr>
          <w:rFonts w:ascii="Times New Roman" w:eastAsia="Times New Roman" w:hAnsi="Times New Roman" w:cs="Times New Roman"/>
          <w:color w:val="000000" w:themeColor="text1"/>
          <w:sz w:val="28"/>
          <w:szCs w:val="28"/>
        </w:rPr>
      </w:pPr>
    </w:p>
    <w:p w:rsidR="00903FB4" w:rsidRPr="00F5314D" w:rsidRDefault="00903FB4" w:rsidP="00903FB4">
      <w:pPr>
        <w:widowControl/>
        <w:autoSpaceDE/>
        <w:ind w:firstLine="0"/>
        <w:rPr>
          <w:rFonts w:ascii="Times New Roman" w:eastAsia="Times New Roman" w:hAnsi="Times New Roman" w:cs="Times New Roman"/>
          <w:color w:val="000000" w:themeColor="text1"/>
          <w:sz w:val="28"/>
          <w:szCs w:val="28"/>
        </w:rPr>
      </w:pPr>
      <w:r w:rsidRPr="00F5314D">
        <w:rPr>
          <w:rFonts w:ascii="Times New Roman" w:eastAsia="Times New Roman" w:hAnsi="Times New Roman" w:cs="Times New Roman"/>
          <w:color w:val="000000" w:themeColor="text1"/>
          <w:sz w:val="28"/>
          <w:szCs w:val="28"/>
        </w:rPr>
        <w:t>Глава Павловского сельского поселения</w:t>
      </w:r>
    </w:p>
    <w:p w:rsidR="00903FB4" w:rsidRPr="00F5314D" w:rsidRDefault="00903FB4" w:rsidP="00903FB4">
      <w:pPr>
        <w:pStyle w:val="1"/>
        <w:spacing w:before="0" w:after="0"/>
        <w:jc w:val="both"/>
        <w:rPr>
          <w:rFonts w:ascii="Times New Roman" w:eastAsia="Times New Roman" w:hAnsi="Times New Roman" w:cs="Times New Roman"/>
          <w:color w:val="000000" w:themeColor="text1"/>
          <w:sz w:val="28"/>
          <w:szCs w:val="28"/>
        </w:rPr>
      </w:pPr>
      <w:r w:rsidRPr="00F5314D">
        <w:rPr>
          <w:rFonts w:ascii="Times New Roman" w:eastAsia="Times New Roman" w:hAnsi="Times New Roman" w:cs="Times New Roman"/>
          <w:b w:val="0"/>
          <w:color w:val="000000" w:themeColor="text1"/>
          <w:sz w:val="28"/>
          <w:szCs w:val="28"/>
        </w:rPr>
        <w:t xml:space="preserve">Павловского района  </w:t>
      </w:r>
      <w:r w:rsidRPr="00F5314D">
        <w:rPr>
          <w:rFonts w:ascii="Times New Roman" w:eastAsia="Times New Roman" w:hAnsi="Times New Roman" w:cs="Times New Roman"/>
          <w:b w:val="0"/>
          <w:color w:val="000000" w:themeColor="text1"/>
          <w:sz w:val="28"/>
          <w:szCs w:val="28"/>
        </w:rPr>
        <w:tab/>
      </w:r>
      <w:r w:rsidRPr="00F5314D">
        <w:rPr>
          <w:rFonts w:ascii="Times New Roman" w:eastAsia="Times New Roman" w:hAnsi="Times New Roman" w:cs="Times New Roman"/>
          <w:b w:val="0"/>
          <w:color w:val="000000" w:themeColor="text1"/>
          <w:sz w:val="28"/>
          <w:szCs w:val="28"/>
        </w:rPr>
        <w:tab/>
      </w:r>
      <w:r w:rsidRPr="00F5314D">
        <w:rPr>
          <w:rFonts w:ascii="Times New Roman" w:eastAsia="Times New Roman" w:hAnsi="Times New Roman" w:cs="Times New Roman"/>
          <w:b w:val="0"/>
          <w:color w:val="000000" w:themeColor="text1"/>
          <w:sz w:val="28"/>
          <w:szCs w:val="28"/>
        </w:rPr>
        <w:tab/>
      </w:r>
      <w:r w:rsidRPr="00F5314D">
        <w:rPr>
          <w:rFonts w:ascii="Times New Roman" w:eastAsia="Times New Roman" w:hAnsi="Times New Roman" w:cs="Times New Roman"/>
          <w:b w:val="0"/>
          <w:color w:val="000000" w:themeColor="text1"/>
          <w:sz w:val="28"/>
          <w:szCs w:val="28"/>
        </w:rPr>
        <w:tab/>
      </w:r>
      <w:r w:rsidRPr="00F5314D">
        <w:rPr>
          <w:rFonts w:ascii="Times New Roman" w:eastAsia="Times New Roman" w:hAnsi="Times New Roman" w:cs="Times New Roman"/>
          <w:b w:val="0"/>
          <w:color w:val="000000" w:themeColor="text1"/>
          <w:sz w:val="28"/>
          <w:szCs w:val="28"/>
        </w:rPr>
        <w:tab/>
      </w:r>
      <w:r w:rsidRPr="00F5314D">
        <w:rPr>
          <w:rFonts w:ascii="Times New Roman" w:eastAsia="Times New Roman" w:hAnsi="Times New Roman" w:cs="Times New Roman"/>
          <w:b w:val="0"/>
          <w:color w:val="000000" w:themeColor="text1"/>
          <w:sz w:val="28"/>
          <w:szCs w:val="28"/>
        </w:rPr>
        <w:tab/>
      </w:r>
      <w:r w:rsidRPr="00F5314D">
        <w:rPr>
          <w:rFonts w:ascii="Times New Roman" w:eastAsia="Times New Roman" w:hAnsi="Times New Roman" w:cs="Times New Roman"/>
          <w:b w:val="0"/>
          <w:color w:val="000000" w:themeColor="text1"/>
          <w:sz w:val="28"/>
          <w:szCs w:val="28"/>
        </w:rPr>
        <w:tab/>
      </w:r>
      <w:r w:rsidRPr="00F5314D">
        <w:rPr>
          <w:rFonts w:ascii="Times New Roman" w:eastAsia="Times New Roman" w:hAnsi="Times New Roman" w:cs="Times New Roman"/>
          <w:b w:val="0"/>
          <w:color w:val="000000" w:themeColor="text1"/>
          <w:sz w:val="28"/>
          <w:szCs w:val="28"/>
        </w:rPr>
        <w:tab/>
        <w:t xml:space="preserve">   М.В. Шмелев</w:t>
      </w:r>
    </w:p>
    <w:p w:rsidR="00903FB4" w:rsidRPr="00F5314D" w:rsidRDefault="00903FB4" w:rsidP="00903FB4">
      <w:pPr>
        <w:rPr>
          <w:color w:val="000000" w:themeColor="text1"/>
        </w:rPr>
      </w:pPr>
    </w:p>
    <w:p w:rsidR="00981CC4" w:rsidRPr="00F5314D" w:rsidRDefault="00981CC4" w:rsidP="00981CC4">
      <w:pPr>
        <w:widowControl/>
        <w:autoSpaceDE/>
        <w:ind w:left="5103" w:firstLine="0"/>
        <w:jc w:val="center"/>
        <w:outlineLvl w:val="5"/>
        <w:rPr>
          <w:rFonts w:ascii="Times New Roman" w:eastAsia="Times New Roman" w:hAnsi="Times New Roman" w:cs="Times New Roman"/>
          <w:bCs/>
          <w:color w:val="000000" w:themeColor="text1"/>
          <w:sz w:val="28"/>
          <w:szCs w:val="28"/>
        </w:rPr>
      </w:pPr>
      <w:r w:rsidRPr="00F5314D">
        <w:rPr>
          <w:rFonts w:ascii="Times New Roman" w:eastAsia="Times New Roman" w:hAnsi="Times New Roman" w:cs="Times New Roman"/>
          <w:bCs/>
          <w:color w:val="000000" w:themeColor="text1"/>
          <w:sz w:val="28"/>
          <w:szCs w:val="28"/>
        </w:rPr>
        <w:lastRenderedPageBreak/>
        <w:t>ПРИЛОЖЕНИЕ</w:t>
      </w:r>
    </w:p>
    <w:p w:rsidR="005D1D6F" w:rsidRPr="00F5314D" w:rsidRDefault="00981CC4" w:rsidP="00981CC4">
      <w:pPr>
        <w:ind w:left="5103" w:firstLine="0"/>
        <w:jc w:val="center"/>
        <w:rPr>
          <w:rFonts w:ascii="Times New Roman" w:eastAsia="Times New Roman" w:hAnsi="Times New Roman" w:cs="Times New Roman"/>
          <w:bCs/>
          <w:color w:val="000000" w:themeColor="text1"/>
          <w:sz w:val="28"/>
          <w:szCs w:val="28"/>
        </w:rPr>
      </w:pPr>
      <w:r w:rsidRPr="00F5314D">
        <w:rPr>
          <w:rFonts w:ascii="Times New Roman" w:eastAsia="Times New Roman" w:hAnsi="Times New Roman" w:cs="Times New Roman"/>
          <w:bCs/>
          <w:color w:val="000000" w:themeColor="text1"/>
          <w:sz w:val="28"/>
          <w:szCs w:val="28"/>
        </w:rPr>
        <w:t>к постановлению администрации Павловского сельского поселения Павловс</w:t>
      </w:r>
      <w:r w:rsidR="00CD5E7E" w:rsidRPr="00F5314D">
        <w:rPr>
          <w:rFonts w:ascii="Times New Roman" w:eastAsia="Times New Roman" w:hAnsi="Times New Roman" w:cs="Times New Roman"/>
          <w:bCs/>
          <w:color w:val="000000" w:themeColor="text1"/>
          <w:sz w:val="28"/>
          <w:szCs w:val="28"/>
        </w:rPr>
        <w:t xml:space="preserve">кого района </w:t>
      </w:r>
    </w:p>
    <w:p w:rsidR="00981CC4" w:rsidRPr="00F5314D" w:rsidRDefault="00CD5E7E" w:rsidP="00981CC4">
      <w:pPr>
        <w:ind w:left="5103" w:firstLine="0"/>
        <w:jc w:val="center"/>
        <w:rPr>
          <w:color w:val="000000" w:themeColor="text1"/>
        </w:rPr>
      </w:pPr>
      <w:r w:rsidRPr="00F5314D">
        <w:rPr>
          <w:rFonts w:ascii="Times New Roman" w:eastAsia="Times New Roman" w:hAnsi="Times New Roman" w:cs="Times New Roman"/>
          <w:bCs/>
          <w:color w:val="000000" w:themeColor="text1"/>
          <w:sz w:val="28"/>
          <w:szCs w:val="28"/>
        </w:rPr>
        <w:t>от ________________</w:t>
      </w:r>
      <w:r w:rsidR="00981CC4" w:rsidRPr="00F5314D">
        <w:rPr>
          <w:rFonts w:ascii="Times New Roman" w:eastAsia="Times New Roman" w:hAnsi="Times New Roman" w:cs="Times New Roman"/>
          <w:bCs/>
          <w:color w:val="000000" w:themeColor="text1"/>
          <w:sz w:val="28"/>
          <w:szCs w:val="28"/>
        </w:rPr>
        <w:t xml:space="preserve"> № _________</w:t>
      </w:r>
    </w:p>
    <w:p w:rsidR="00981CC4" w:rsidRPr="00F5314D" w:rsidRDefault="00981CC4" w:rsidP="00903FB4">
      <w:pPr>
        <w:rPr>
          <w:color w:val="000000" w:themeColor="text1"/>
        </w:rPr>
      </w:pPr>
    </w:p>
    <w:p w:rsidR="00981CC4" w:rsidRPr="00F5314D" w:rsidRDefault="00981CC4" w:rsidP="00903FB4">
      <w:pPr>
        <w:rPr>
          <w:color w:val="000000" w:themeColor="text1"/>
        </w:rPr>
      </w:pPr>
    </w:p>
    <w:p w:rsidR="007C59BE" w:rsidRPr="00F5314D" w:rsidRDefault="003B5D2E" w:rsidP="00F5314D">
      <w:pPr>
        <w:jc w:val="center"/>
        <w:rPr>
          <w:rFonts w:ascii="Times New Roman" w:hAnsi="Times New Roman" w:cs="Times New Roman"/>
          <w:color w:val="000000" w:themeColor="text1"/>
          <w:sz w:val="28"/>
          <w:szCs w:val="28"/>
        </w:rPr>
      </w:pPr>
      <w:r>
        <w:rPr>
          <w:rFonts w:ascii="Times New Roman" w:eastAsiaTheme="minorHAnsi" w:hAnsi="Times New Roman" w:cs="Times New Roman"/>
          <w:b/>
          <w:bCs/>
          <w:color w:val="000000" w:themeColor="text1"/>
          <w:sz w:val="28"/>
          <w:szCs w:val="28"/>
          <w:lang w:eastAsia="en-US"/>
        </w:rPr>
        <w:t>Административный регламент</w:t>
      </w:r>
      <w:r>
        <w:rPr>
          <w:rFonts w:ascii="Times New Roman" w:eastAsiaTheme="minorHAnsi" w:hAnsi="Times New Roman" w:cs="Times New Roman"/>
          <w:b/>
          <w:bCs/>
          <w:color w:val="000000" w:themeColor="text1"/>
          <w:sz w:val="28"/>
          <w:szCs w:val="28"/>
          <w:lang w:eastAsia="en-US"/>
        </w:rPr>
        <w:br/>
      </w:r>
      <w:r w:rsidR="00F5314D" w:rsidRPr="00F5314D">
        <w:rPr>
          <w:rFonts w:ascii="Times New Roman" w:eastAsiaTheme="minorHAnsi" w:hAnsi="Times New Roman" w:cs="Times New Roman"/>
          <w:b/>
          <w:bCs/>
          <w:color w:val="000000" w:themeColor="text1"/>
          <w:sz w:val="28"/>
          <w:szCs w:val="28"/>
          <w:lang w:eastAsia="en-US"/>
        </w:rPr>
        <w:t>исполнени</w:t>
      </w:r>
      <w:r>
        <w:rPr>
          <w:rFonts w:ascii="Times New Roman" w:eastAsiaTheme="minorHAnsi" w:hAnsi="Times New Roman" w:cs="Times New Roman"/>
          <w:b/>
          <w:bCs/>
          <w:color w:val="000000" w:themeColor="text1"/>
          <w:sz w:val="28"/>
          <w:szCs w:val="28"/>
          <w:lang w:eastAsia="en-US"/>
        </w:rPr>
        <w:t>я</w:t>
      </w:r>
      <w:r w:rsidR="00F5314D" w:rsidRPr="00F5314D">
        <w:rPr>
          <w:rFonts w:ascii="Times New Roman" w:eastAsiaTheme="minorHAnsi" w:hAnsi="Times New Roman" w:cs="Times New Roman"/>
          <w:b/>
          <w:bCs/>
          <w:color w:val="000000" w:themeColor="text1"/>
          <w:sz w:val="28"/>
          <w:szCs w:val="28"/>
          <w:lang w:eastAsia="en-US"/>
        </w:rPr>
        <w:t xml:space="preserve">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F5314D" w:rsidRPr="00F5314D">
        <w:rPr>
          <w:rFonts w:ascii="Times New Roman" w:eastAsiaTheme="minorHAnsi" w:hAnsi="Times New Roman" w:cs="Times New Roman"/>
          <w:b/>
          <w:bCs/>
          <w:color w:val="000000" w:themeColor="text1"/>
          <w:sz w:val="28"/>
          <w:szCs w:val="28"/>
          <w:lang w:eastAsia="en-US"/>
        </w:rPr>
        <w:br/>
      </w:r>
    </w:p>
    <w:p w:rsidR="00F5314D" w:rsidRPr="00F5314D" w:rsidRDefault="00F5314D" w:rsidP="00F5314D">
      <w:pPr>
        <w:spacing w:before="108" w:after="108"/>
        <w:jc w:val="center"/>
        <w:outlineLvl w:val="0"/>
        <w:rPr>
          <w:rFonts w:ascii="Times New Roman" w:eastAsiaTheme="minorHAnsi" w:hAnsi="Times New Roman" w:cs="Times New Roman"/>
          <w:b/>
          <w:bCs/>
          <w:color w:val="000000" w:themeColor="text1"/>
          <w:sz w:val="28"/>
          <w:szCs w:val="28"/>
          <w:lang w:eastAsia="en-US"/>
        </w:rPr>
      </w:pPr>
      <w:bookmarkStart w:id="1" w:name="sub_100"/>
      <w:r w:rsidRPr="00F5314D">
        <w:rPr>
          <w:rFonts w:ascii="Times New Roman" w:eastAsiaTheme="minorHAnsi" w:hAnsi="Times New Roman" w:cs="Times New Roman"/>
          <w:b/>
          <w:bCs/>
          <w:color w:val="000000" w:themeColor="text1"/>
          <w:sz w:val="28"/>
          <w:szCs w:val="28"/>
          <w:lang w:eastAsia="en-US"/>
        </w:rPr>
        <w:t>1. Общие положения</w:t>
      </w:r>
    </w:p>
    <w:bookmarkEnd w:id="1"/>
    <w:p w:rsidR="003B5D2E" w:rsidRDefault="003B5D2E" w:rsidP="003B5D2E">
      <w:pPr>
        <w:pStyle w:val="21"/>
        <w:shd w:val="clear" w:color="auto" w:fill="auto"/>
        <w:spacing w:after="0" w:line="240" w:lineRule="auto"/>
        <w:ind w:firstLine="851"/>
        <w:jc w:val="both"/>
        <w:rPr>
          <w:sz w:val="28"/>
          <w:szCs w:val="28"/>
        </w:rPr>
      </w:pPr>
      <w:r>
        <w:rPr>
          <w:sz w:val="28"/>
          <w:szCs w:val="28"/>
        </w:rPr>
        <w:t>1.</w:t>
      </w:r>
      <w:r w:rsidRPr="009C3271">
        <w:rPr>
          <w:sz w:val="28"/>
          <w:szCs w:val="28"/>
        </w:rPr>
        <w:t xml:space="preserve">1. Административный регламент исполнения функции по осуществлению муниципального </w:t>
      </w:r>
      <w:r w:rsidRPr="003B5D2E">
        <w:rPr>
          <w:rFonts w:eastAsiaTheme="minorHAnsi"/>
          <w:bCs/>
          <w:color w:val="000000" w:themeColor="text1"/>
          <w:sz w:val="28"/>
          <w:szCs w:val="28"/>
          <w:lang w:eastAsia="en-US"/>
        </w:rPr>
        <w:t>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9C3271">
        <w:rPr>
          <w:sz w:val="28"/>
          <w:szCs w:val="28"/>
        </w:rPr>
        <w:t xml:space="preserve"> (далее - Административный регламент) разработан в целях повышения качества и эффективности проверок, проводимых </w:t>
      </w:r>
      <w:r>
        <w:rPr>
          <w:sz w:val="28"/>
          <w:szCs w:val="28"/>
        </w:rPr>
        <w:t>должностными лицами, уполномоченными на исполнение функции «</w:t>
      </w:r>
      <w:r w:rsidRPr="003B5D2E">
        <w:rPr>
          <w:rFonts w:eastAsiaTheme="minorHAnsi"/>
          <w:bCs/>
          <w:color w:val="000000" w:themeColor="text1"/>
          <w:sz w:val="28"/>
          <w:szCs w:val="28"/>
          <w:lang w:eastAsia="en-US"/>
        </w:rPr>
        <w:t>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Pr>
          <w:sz w:val="28"/>
          <w:szCs w:val="28"/>
        </w:rPr>
        <w:t>» (далее – уполномоченные лица)</w:t>
      </w:r>
      <w:r w:rsidRPr="009C3271">
        <w:rPr>
          <w:sz w:val="28"/>
          <w:szCs w:val="28"/>
        </w:rPr>
        <w:t>, определ</w:t>
      </w:r>
      <w:bookmarkStart w:id="2" w:name="_GoBack"/>
      <w:bookmarkEnd w:id="2"/>
      <w:r w:rsidRPr="009C3271">
        <w:rPr>
          <w:sz w:val="28"/>
          <w:szCs w:val="28"/>
        </w:rPr>
        <w:t>яет сроки и последо</w:t>
      </w:r>
      <w:r>
        <w:rPr>
          <w:sz w:val="28"/>
          <w:szCs w:val="28"/>
        </w:rPr>
        <w:t>в</w:t>
      </w:r>
      <w:r w:rsidRPr="009C3271">
        <w:rPr>
          <w:sz w:val="28"/>
          <w:szCs w:val="28"/>
        </w:rPr>
        <w:t xml:space="preserve">ательность действий при реализации полномочий по муниципальному </w:t>
      </w:r>
      <w:r w:rsidRPr="003B5D2E">
        <w:rPr>
          <w:rFonts w:eastAsiaTheme="minorHAnsi"/>
          <w:bCs/>
          <w:color w:val="000000" w:themeColor="text1"/>
          <w:sz w:val="28"/>
          <w:szCs w:val="28"/>
          <w:lang w:eastAsia="en-US"/>
        </w:rPr>
        <w:t>контрол</w:t>
      </w:r>
      <w:r>
        <w:rPr>
          <w:rFonts w:eastAsiaTheme="minorHAnsi"/>
          <w:bCs/>
          <w:color w:val="000000" w:themeColor="text1"/>
          <w:sz w:val="28"/>
          <w:szCs w:val="28"/>
          <w:lang w:eastAsia="en-US"/>
        </w:rPr>
        <w:t>ю</w:t>
      </w:r>
      <w:r w:rsidRPr="003B5D2E">
        <w:rPr>
          <w:rFonts w:eastAsiaTheme="minorHAnsi"/>
          <w:bCs/>
          <w:color w:val="000000" w:themeColor="text1"/>
          <w:sz w:val="28"/>
          <w:szCs w:val="28"/>
          <w:lang w:eastAsia="en-US"/>
        </w:rPr>
        <w:t xml:space="preserve">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Pr>
          <w:rFonts w:eastAsiaTheme="minorHAnsi"/>
          <w:bCs/>
          <w:color w:val="000000" w:themeColor="text1"/>
          <w:sz w:val="28"/>
          <w:szCs w:val="28"/>
          <w:lang w:eastAsia="en-US"/>
        </w:rPr>
        <w:t xml:space="preserve"> (далее - муниципальный контроль)</w:t>
      </w:r>
      <w:r w:rsidRPr="009C3271">
        <w:rPr>
          <w:sz w:val="28"/>
          <w:szCs w:val="28"/>
        </w:rPr>
        <w:t xml:space="preserve">. </w:t>
      </w:r>
    </w:p>
    <w:p w:rsidR="003B5D2E" w:rsidRPr="009C3271" w:rsidRDefault="003B5D2E" w:rsidP="003B5D2E">
      <w:pPr>
        <w:pStyle w:val="21"/>
        <w:shd w:val="clear" w:color="auto" w:fill="auto"/>
        <w:spacing w:after="0" w:line="240" w:lineRule="auto"/>
        <w:ind w:firstLine="851"/>
        <w:jc w:val="both"/>
        <w:rPr>
          <w:sz w:val="28"/>
          <w:szCs w:val="28"/>
        </w:rPr>
      </w:pPr>
      <w:r w:rsidRPr="00153C3A">
        <w:rPr>
          <w:sz w:val="28"/>
          <w:szCs w:val="28"/>
        </w:rPr>
        <w:t>1.2.</w:t>
      </w:r>
      <w:r>
        <w:rPr>
          <w:sz w:val="28"/>
          <w:szCs w:val="28"/>
        </w:rPr>
        <w:t>Уполномоченные лица</w:t>
      </w:r>
      <w:r w:rsidRPr="009C3271">
        <w:rPr>
          <w:sz w:val="28"/>
          <w:szCs w:val="28"/>
        </w:rPr>
        <w:t xml:space="preserve">, осуществляющие муниципальный контроль, взаимодействуют в установленном порядке с органами государственной власти, правоохранительными органами, органами прокуратуры, </w:t>
      </w:r>
      <w:r>
        <w:rPr>
          <w:sz w:val="28"/>
          <w:szCs w:val="28"/>
        </w:rPr>
        <w:t>органами местного самоуправления</w:t>
      </w:r>
      <w:r w:rsidRPr="009C3271">
        <w:rPr>
          <w:rStyle w:val="af3"/>
          <w:sz w:val="28"/>
          <w:szCs w:val="28"/>
        </w:rPr>
        <w:t>,</w:t>
      </w:r>
      <w:r w:rsidRPr="009C3271">
        <w:rPr>
          <w:sz w:val="28"/>
          <w:szCs w:val="28"/>
        </w:rPr>
        <w:t xml:space="preserve"> предприятиями, учреждениями, </w:t>
      </w:r>
      <w:r>
        <w:rPr>
          <w:sz w:val="28"/>
          <w:szCs w:val="28"/>
        </w:rPr>
        <w:t>организациями</w:t>
      </w:r>
      <w:r w:rsidRPr="009C3271">
        <w:rPr>
          <w:sz w:val="28"/>
          <w:szCs w:val="28"/>
        </w:rPr>
        <w:t xml:space="preserve"> и общественными объединениями, а также гражданами по вопросам проведения проверок, ведения учета и обмена соответствующей информацией.</w:t>
      </w:r>
    </w:p>
    <w:p w:rsidR="00F5314D" w:rsidRPr="003B5D2E" w:rsidRDefault="003B5D2E" w:rsidP="003B5D2E">
      <w:pPr>
        <w:rPr>
          <w:rFonts w:ascii="Times New Roman" w:eastAsiaTheme="minorHAnsi" w:hAnsi="Times New Roman" w:cs="Times New Roman"/>
          <w:color w:val="000000" w:themeColor="text1"/>
          <w:sz w:val="28"/>
          <w:szCs w:val="28"/>
          <w:lang w:eastAsia="en-US"/>
        </w:rPr>
      </w:pPr>
      <w:r>
        <w:rPr>
          <w:rFonts w:ascii="Times New Roman" w:hAnsi="Times New Roman" w:cs="Times New Roman"/>
          <w:sz w:val="28"/>
          <w:szCs w:val="28"/>
        </w:rPr>
        <w:t>1.3.</w:t>
      </w:r>
      <w:r w:rsidRPr="003B5D2E">
        <w:rPr>
          <w:rFonts w:ascii="Times New Roman" w:hAnsi="Times New Roman" w:cs="Times New Roman"/>
          <w:sz w:val="28"/>
          <w:szCs w:val="28"/>
        </w:rPr>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 w:name="sub_14"/>
      <w:r w:rsidRPr="00F5314D">
        <w:rPr>
          <w:rFonts w:ascii="Times New Roman" w:eastAsiaTheme="minorHAnsi" w:hAnsi="Times New Roman" w:cs="Times New Roman"/>
          <w:color w:val="000000" w:themeColor="text1"/>
          <w:sz w:val="28"/>
          <w:szCs w:val="28"/>
          <w:lang w:eastAsia="en-US"/>
        </w:rPr>
        <w:t>1.4. Перечень нормативных правовых актов, регулирующих исполнение муниципальной функции:</w:t>
      </w:r>
    </w:p>
    <w:bookmarkEnd w:id="3"/>
    <w:p w:rsidR="00F5314D" w:rsidRPr="00F5314D" w:rsidRDefault="00E81655"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fldChar w:fldCharType="begin"/>
      </w:r>
      <w:r w:rsidR="00F5314D" w:rsidRPr="00F5314D">
        <w:rPr>
          <w:rFonts w:ascii="Times New Roman" w:eastAsiaTheme="minorHAnsi" w:hAnsi="Times New Roman" w:cs="Times New Roman"/>
          <w:color w:val="000000" w:themeColor="text1"/>
          <w:sz w:val="28"/>
          <w:szCs w:val="28"/>
          <w:lang w:eastAsia="en-US"/>
        </w:rPr>
        <w:instrText>HYPERLINK "garantF1://10003000.0"</w:instrText>
      </w:r>
      <w:r w:rsidRPr="00F5314D">
        <w:rPr>
          <w:rFonts w:ascii="Times New Roman" w:eastAsiaTheme="minorHAnsi" w:hAnsi="Times New Roman" w:cs="Times New Roman"/>
          <w:color w:val="000000" w:themeColor="text1"/>
          <w:sz w:val="28"/>
          <w:szCs w:val="28"/>
          <w:lang w:eastAsia="en-US"/>
        </w:rPr>
        <w:fldChar w:fldCharType="separate"/>
      </w:r>
      <w:r w:rsidR="00F5314D" w:rsidRPr="00F5314D">
        <w:rPr>
          <w:rFonts w:ascii="Times New Roman" w:eastAsiaTheme="minorHAnsi" w:hAnsi="Times New Roman" w:cs="Times New Roman"/>
          <w:color w:val="000000" w:themeColor="text1"/>
          <w:sz w:val="28"/>
          <w:szCs w:val="28"/>
          <w:lang w:eastAsia="en-US"/>
        </w:rPr>
        <w:t>Конституция</w:t>
      </w:r>
      <w:r w:rsidRPr="00F5314D">
        <w:rPr>
          <w:rFonts w:ascii="Times New Roman" w:eastAsiaTheme="minorHAnsi" w:hAnsi="Times New Roman" w:cs="Times New Roman"/>
          <w:color w:val="000000" w:themeColor="text1"/>
          <w:sz w:val="28"/>
          <w:szCs w:val="28"/>
          <w:lang w:eastAsia="en-US"/>
        </w:rPr>
        <w:fldChar w:fldCharType="end"/>
      </w:r>
      <w:r w:rsidR="00F5314D" w:rsidRPr="00F5314D">
        <w:rPr>
          <w:rFonts w:ascii="Times New Roman" w:eastAsiaTheme="minorHAnsi" w:hAnsi="Times New Roman" w:cs="Times New Roman"/>
          <w:color w:val="000000" w:themeColor="text1"/>
          <w:sz w:val="28"/>
          <w:szCs w:val="28"/>
          <w:lang w:eastAsia="en-US"/>
        </w:rPr>
        <w:t xml:space="preserve"> Российской Федерации;</w:t>
      </w:r>
    </w:p>
    <w:p w:rsidR="00F5314D" w:rsidRPr="00F5314D" w:rsidRDefault="00E81655" w:rsidP="00F5314D">
      <w:pPr>
        <w:rPr>
          <w:rFonts w:ascii="Times New Roman" w:eastAsiaTheme="minorHAnsi" w:hAnsi="Times New Roman" w:cs="Times New Roman"/>
          <w:color w:val="000000" w:themeColor="text1"/>
          <w:sz w:val="28"/>
          <w:szCs w:val="28"/>
          <w:lang w:eastAsia="en-US"/>
        </w:rPr>
      </w:pPr>
      <w:hyperlink r:id="rId13" w:history="1">
        <w:r w:rsidR="00F5314D" w:rsidRPr="00F5314D">
          <w:rPr>
            <w:rFonts w:ascii="Times New Roman" w:eastAsiaTheme="minorHAnsi" w:hAnsi="Times New Roman" w:cs="Times New Roman"/>
            <w:color w:val="000000" w:themeColor="text1"/>
            <w:sz w:val="28"/>
            <w:szCs w:val="28"/>
            <w:lang w:eastAsia="en-US"/>
          </w:rPr>
          <w:t>Федеральный закон</w:t>
        </w:r>
      </w:hyperlink>
      <w:r w:rsidR="00F5314D" w:rsidRPr="00F5314D">
        <w:rPr>
          <w:rFonts w:ascii="Times New Roman" w:eastAsiaTheme="minorHAnsi" w:hAnsi="Times New Roman" w:cs="Times New Roman"/>
          <w:color w:val="000000" w:themeColor="text1"/>
          <w:sz w:val="28"/>
          <w:szCs w:val="28"/>
          <w:lang w:eastAsia="en-US"/>
        </w:rPr>
        <w:t xml:space="preserve"> от 6 октября 2003 года </w:t>
      </w:r>
      <w:r w:rsidR="009B7E0E">
        <w:rPr>
          <w:rFonts w:ascii="Times New Roman" w:eastAsiaTheme="minorHAnsi" w:hAnsi="Times New Roman" w:cs="Times New Roman"/>
          <w:color w:val="000000" w:themeColor="text1"/>
          <w:sz w:val="28"/>
          <w:szCs w:val="28"/>
          <w:lang w:eastAsia="en-US"/>
        </w:rPr>
        <w:t>№131-ФЗ «</w:t>
      </w:r>
      <w:r w:rsidR="00F5314D" w:rsidRPr="00F5314D">
        <w:rPr>
          <w:rFonts w:ascii="Times New Roman" w:eastAsiaTheme="minorHAnsi" w:hAnsi="Times New Roman" w:cs="Times New Roman"/>
          <w:color w:val="000000" w:themeColor="text1"/>
          <w:sz w:val="28"/>
          <w:szCs w:val="28"/>
          <w:lang w:eastAsia="en-US"/>
        </w:rPr>
        <w:t xml:space="preserve">Об общих </w:t>
      </w:r>
      <w:r w:rsidR="00F5314D" w:rsidRPr="00F5314D">
        <w:rPr>
          <w:rFonts w:ascii="Times New Roman" w:eastAsiaTheme="minorHAnsi" w:hAnsi="Times New Roman" w:cs="Times New Roman"/>
          <w:color w:val="000000" w:themeColor="text1"/>
          <w:sz w:val="28"/>
          <w:szCs w:val="28"/>
          <w:lang w:eastAsia="en-US"/>
        </w:rPr>
        <w:lastRenderedPageBreak/>
        <w:t>принципах организации местного самоуправлен</w:t>
      </w:r>
      <w:r w:rsidR="009B7E0E">
        <w:rPr>
          <w:rFonts w:ascii="Times New Roman" w:eastAsiaTheme="minorHAnsi" w:hAnsi="Times New Roman" w:cs="Times New Roman"/>
          <w:color w:val="000000" w:themeColor="text1"/>
          <w:sz w:val="28"/>
          <w:szCs w:val="28"/>
          <w:lang w:eastAsia="en-US"/>
        </w:rPr>
        <w:t>ия в Российской Федерации»</w:t>
      </w:r>
      <w:r w:rsidR="00F5314D" w:rsidRPr="00F5314D">
        <w:rPr>
          <w:rFonts w:ascii="Times New Roman" w:eastAsiaTheme="minorHAnsi" w:hAnsi="Times New Roman" w:cs="Times New Roman"/>
          <w:color w:val="000000" w:themeColor="text1"/>
          <w:sz w:val="28"/>
          <w:szCs w:val="28"/>
          <w:lang w:eastAsia="en-US"/>
        </w:rPr>
        <w:t>;</w:t>
      </w:r>
    </w:p>
    <w:p w:rsidR="00F5314D" w:rsidRPr="00F5314D" w:rsidRDefault="00E81655" w:rsidP="00F5314D">
      <w:pPr>
        <w:rPr>
          <w:rFonts w:ascii="Times New Roman" w:eastAsiaTheme="minorHAnsi" w:hAnsi="Times New Roman" w:cs="Times New Roman"/>
          <w:color w:val="000000" w:themeColor="text1"/>
          <w:sz w:val="28"/>
          <w:szCs w:val="28"/>
          <w:lang w:eastAsia="en-US"/>
        </w:rPr>
      </w:pPr>
      <w:hyperlink r:id="rId14" w:history="1">
        <w:r w:rsidR="00F5314D" w:rsidRPr="00F5314D">
          <w:rPr>
            <w:rFonts w:ascii="Times New Roman" w:eastAsiaTheme="minorHAnsi" w:hAnsi="Times New Roman" w:cs="Times New Roman"/>
            <w:color w:val="000000" w:themeColor="text1"/>
            <w:sz w:val="28"/>
            <w:szCs w:val="28"/>
            <w:lang w:eastAsia="en-US"/>
          </w:rPr>
          <w:t>Федеральный закон</w:t>
        </w:r>
      </w:hyperlink>
      <w:r w:rsidR="00F5314D" w:rsidRPr="00F5314D">
        <w:rPr>
          <w:rFonts w:ascii="Times New Roman" w:eastAsiaTheme="minorHAnsi" w:hAnsi="Times New Roman" w:cs="Times New Roman"/>
          <w:color w:val="000000" w:themeColor="text1"/>
          <w:sz w:val="28"/>
          <w:szCs w:val="28"/>
          <w:lang w:eastAsia="en-US"/>
        </w:rPr>
        <w:t xml:space="preserve"> от 26 декабря 2008 года </w:t>
      </w:r>
      <w:r w:rsidR="009B7E0E">
        <w:rPr>
          <w:rFonts w:ascii="Times New Roman" w:eastAsiaTheme="minorHAnsi" w:hAnsi="Times New Roman" w:cs="Times New Roman"/>
          <w:color w:val="000000" w:themeColor="text1"/>
          <w:sz w:val="28"/>
          <w:szCs w:val="28"/>
          <w:lang w:eastAsia="en-US"/>
        </w:rPr>
        <w:t>№294-ФЗ «</w:t>
      </w:r>
      <w:r w:rsidR="00F5314D" w:rsidRPr="00F5314D">
        <w:rPr>
          <w:rFonts w:ascii="Times New Roman" w:eastAsiaTheme="minorHAnsi" w:hAnsi="Times New Roman" w:cs="Times New Roman"/>
          <w:color w:val="000000" w:themeColor="text1"/>
          <w:sz w:val="28"/>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w:t>
      </w:r>
      <w:r w:rsidR="009B7E0E">
        <w:rPr>
          <w:rFonts w:ascii="Times New Roman" w:eastAsiaTheme="minorHAnsi" w:hAnsi="Times New Roman" w:cs="Times New Roman"/>
          <w:color w:val="000000" w:themeColor="text1"/>
          <w:sz w:val="28"/>
          <w:szCs w:val="28"/>
          <w:lang w:eastAsia="en-US"/>
        </w:rPr>
        <w:t>роля» (далее - Федеральный закон №</w:t>
      </w:r>
      <w:r w:rsidR="00F5314D" w:rsidRPr="00F5314D">
        <w:rPr>
          <w:rFonts w:ascii="Times New Roman" w:eastAsiaTheme="minorHAnsi" w:hAnsi="Times New Roman" w:cs="Times New Roman"/>
          <w:color w:val="000000" w:themeColor="text1"/>
          <w:sz w:val="28"/>
          <w:szCs w:val="28"/>
          <w:lang w:eastAsia="en-US"/>
        </w:rPr>
        <w:t>294-ФЗ);</w:t>
      </w:r>
    </w:p>
    <w:p w:rsidR="00F5314D" w:rsidRPr="00F5314D" w:rsidRDefault="00E81655" w:rsidP="00F5314D">
      <w:pPr>
        <w:rPr>
          <w:rFonts w:ascii="Times New Roman" w:eastAsiaTheme="minorHAnsi" w:hAnsi="Times New Roman" w:cs="Times New Roman"/>
          <w:color w:val="000000" w:themeColor="text1"/>
          <w:sz w:val="28"/>
          <w:szCs w:val="28"/>
          <w:lang w:eastAsia="en-US"/>
        </w:rPr>
      </w:pPr>
      <w:hyperlink r:id="rId15" w:history="1">
        <w:r w:rsidR="00F5314D" w:rsidRPr="00F5314D">
          <w:rPr>
            <w:rFonts w:ascii="Times New Roman" w:eastAsiaTheme="minorHAnsi" w:hAnsi="Times New Roman" w:cs="Times New Roman"/>
            <w:color w:val="000000" w:themeColor="text1"/>
            <w:sz w:val="28"/>
            <w:szCs w:val="28"/>
            <w:lang w:eastAsia="en-US"/>
          </w:rPr>
          <w:t>Закон</w:t>
        </w:r>
      </w:hyperlink>
      <w:r w:rsidR="00F5314D" w:rsidRPr="00F5314D">
        <w:rPr>
          <w:rFonts w:ascii="Times New Roman" w:eastAsiaTheme="minorHAnsi" w:hAnsi="Times New Roman" w:cs="Times New Roman"/>
          <w:color w:val="000000" w:themeColor="text1"/>
          <w:sz w:val="28"/>
          <w:szCs w:val="28"/>
          <w:lang w:eastAsia="en-US"/>
        </w:rPr>
        <w:t xml:space="preserve"> Российской Феде</w:t>
      </w:r>
      <w:r w:rsidR="009B7E0E">
        <w:rPr>
          <w:rFonts w:ascii="Times New Roman" w:eastAsiaTheme="minorHAnsi" w:hAnsi="Times New Roman" w:cs="Times New Roman"/>
          <w:color w:val="000000" w:themeColor="text1"/>
          <w:sz w:val="28"/>
          <w:szCs w:val="28"/>
          <w:lang w:eastAsia="en-US"/>
        </w:rPr>
        <w:t>рации от 21 февраля 1992 года №2395-1 «О недрах»</w:t>
      </w:r>
      <w:r w:rsidR="00F5314D" w:rsidRPr="00F5314D">
        <w:rPr>
          <w:rFonts w:ascii="Times New Roman" w:eastAsiaTheme="minorHAnsi" w:hAnsi="Times New Roman" w:cs="Times New Roman"/>
          <w:color w:val="000000" w:themeColor="text1"/>
          <w:sz w:val="28"/>
          <w:szCs w:val="28"/>
          <w:lang w:eastAsia="en-US"/>
        </w:rPr>
        <w:t>;</w:t>
      </w:r>
    </w:p>
    <w:p w:rsidR="00F5314D" w:rsidRPr="00F5314D" w:rsidRDefault="00E81655" w:rsidP="00F5314D">
      <w:pPr>
        <w:rPr>
          <w:rFonts w:ascii="Times New Roman" w:eastAsiaTheme="minorHAnsi" w:hAnsi="Times New Roman" w:cs="Times New Roman"/>
          <w:color w:val="000000" w:themeColor="text1"/>
          <w:sz w:val="28"/>
          <w:szCs w:val="28"/>
          <w:lang w:eastAsia="en-US"/>
        </w:rPr>
      </w:pPr>
      <w:hyperlink r:id="rId16" w:history="1">
        <w:r w:rsidR="00F5314D" w:rsidRPr="00F5314D">
          <w:rPr>
            <w:rFonts w:ascii="Times New Roman" w:eastAsiaTheme="minorHAnsi" w:hAnsi="Times New Roman" w:cs="Times New Roman"/>
            <w:color w:val="000000" w:themeColor="text1"/>
            <w:sz w:val="28"/>
            <w:szCs w:val="28"/>
            <w:lang w:eastAsia="en-US"/>
          </w:rPr>
          <w:t>Устав</w:t>
        </w:r>
      </w:hyperlink>
      <w:r w:rsidR="00F5314D" w:rsidRPr="00F5314D">
        <w:rPr>
          <w:rFonts w:ascii="Times New Roman" w:eastAsiaTheme="minorHAnsi" w:hAnsi="Times New Roman" w:cs="Times New Roman"/>
          <w:color w:val="000000" w:themeColor="text1"/>
          <w:sz w:val="28"/>
          <w:szCs w:val="28"/>
          <w:lang w:eastAsia="en-US"/>
        </w:rPr>
        <w:t xml:space="preserve"> </w:t>
      </w:r>
      <w:r w:rsidR="00CC4284">
        <w:rPr>
          <w:rFonts w:ascii="Times New Roman" w:eastAsiaTheme="minorHAnsi" w:hAnsi="Times New Roman" w:cs="Times New Roman"/>
          <w:color w:val="000000" w:themeColor="text1"/>
          <w:sz w:val="28"/>
          <w:szCs w:val="28"/>
          <w:lang w:eastAsia="en-US"/>
        </w:rPr>
        <w:t>Павловского сельского поселения Павловского района</w:t>
      </w:r>
      <w:r w:rsidR="00F5314D" w:rsidRPr="00F5314D">
        <w:rPr>
          <w:rFonts w:ascii="Times New Roman" w:eastAsiaTheme="minorHAnsi" w:hAnsi="Times New Roman" w:cs="Times New Roman"/>
          <w:color w:val="000000" w:themeColor="text1"/>
          <w:sz w:val="28"/>
          <w:szCs w:val="28"/>
          <w:lang w:eastAsia="en-US"/>
        </w:rPr>
        <w:t>.</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 w:name="sub_15"/>
      <w:r w:rsidRPr="00F5314D">
        <w:rPr>
          <w:rFonts w:ascii="Times New Roman" w:eastAsiaTheme="minorHAnsi" w:hAnsi="Times New Roman" w:cs="Times New Roman"/>
          <w:color w:val="000000" w:themeColor="text1"/>
          <w:sz w:val="28"/>
          <w:szCs w:val="28"/>
          <w:lang w:eastAsia="en-US"/>
        </w:rPr>
        <w:t xml:space="preserve">1.5. Предметом муниципального контроля является проверка соблюдения юридическими лицами и индивидуальными предпринимателями на территории </w:t>
      </w:r>
      <w:r w:rsidR="00CC4284">
        <w:rPr>
          <w:rFonts w:ascii="Times New Roman" w:eastAsiaTheme="minorHAnsi" w:hAnsi="Times New Roman" w:cs="Times New Roman"/>
          <w:color w:val="000000" w:themeColor="text1"/>
          <w:sz w:val="28"/>
          <w:szCs w:val="28"/>
          <w:lang w:eastAsia="en-US"/>
        </w:rPr>
        <w:t>Павловского сельского поселения Павловского района</w:t>
      </w:r>
      <w:r w:rsidRPr="00F5314D">
        <w:rPr>
          <w:rFonts w:ascii="Times New Roman" w:eastAsiaTheme="minorHAnsi" w:hAnsi="Times New Roman" w:cs="Times New Roman"/>
          <w:color w:val="000000" w:themeColor="text1"/>
          <w:sz w:val="28"/>
          <w:szCs w:val="28"/>
          <w:lang w:eastAsia="en-US"/>
        </w:rPr>
        <w:t xml:space="preserve">, установленных федеральными законами, законами Краснодарского края, муниципальными правовыми актами </w:t>
      </w:r>
      <w:r w:rsidR="00CC4284">
        <w:rPr>
          <w:rFonts w:ascii="Times New Roman" w:eastAsiaTheme="minorHAnsi" w:hAnsi="Times New Roman" w:cs="Times New Roman"/>
          <w:color w:val="000000" w:themeColor="text1"/>
          <w:sz w:val="28"/>
          <w:szCs w:val="28"/>
          <w:lang w:eastAsia="en-US"/>
        </w:rPr>
        <w:t>Павловского сельского поселения Павловского района</w:t>
      </w:r>
      <w:r w:rsidRPr="00F5314D">
        <w:rPr>
          <w:rFonts w:ascii="Times New Roman" w:eastAsiaTheme="minorHAnsi" w:hAnsi="Times New Roman" w:cs="Times New Roman"/>
          <w:color w:val="000000" w:themeColor="text1"/>
          <w:sz w:val="28"/>
          <w:szCs w:val="28"/>
          <w:lang w:eastAsia="en-US"/>
        </w:rPr>
        <w:t>, в области недропользования,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11CF3" w:rsidRPr="00A002A2" w:rsidRDefault="00F5314D" w:rsidP="00911CF3">
      <w:pPr>
        <w:pStyle w:val="21"/>
        <w:shd w:val="clear" w:color="auto" w:fill="auto"/>
        <w:tabs>
          <w:tab w:val="left" w:pos="-1843"/>
        </w:tabs>
        <w:spacing w:after="0" w:line="240" w:lineRule="auto"/>
        <w:ind w:firstLine="851"/>
        <w:jc w:val="both"/>
        <w:rPr>
          <w:sz w:val="28"/>
          <w:szCs w:val="28"/>
        </w:rPr>
      </w:pPr>
      <w:bookmarkStart w:id="5" w:name="sub_16"/>
      <w:bookmarkEnd w:id="4"/>
      <w:r w:rsidRPr="00F5314D">
        <w:rPr>
          <w:rFonts w:eastAsiaTheme="minorHAnsi"/>
          <w:color w:val="000000" w:themeColor="text1"/>
          <w:sz w:val="28"/>
          <w:szCs w:val="28"/>
          <w:lang w:eastAsia="en-US"/>
        </w:rPr>
        <w:t xml:space="preserve">1.6. </w:t>
      </w:r>
      <w:r w:rsidR="00911CF3" w:rsidRPr="00A002A2">
        <w:rPr>
          <w:sz w:val="28"/>
          <w:szCs w:val="28"/>
        </w:rPr>
        <w:t xml:space="preserve">Права и обязанности </w:t>
      </w:r>
      <w:r w:rsidR="00911CF3">
        <w:rPr>
          <w:sz w:val="28"/>
          <w:szCs w:val="28"/>
        </w:rPr>
        <w:t>у</w:t>
      </w:r>
      <w:r w:rsidR="00911CF3" w:rsidRPr="00A002A2">
        <w:rPr>
          <w:sz w:val="28"/>
          <w:szCs w:val="28"/>
        </w:rPr>
        <w:t>полномоченных лиц при осуществлении муниципального контроля.</w:t>
      </w:r>
    </w:p>
    <w:p w:rsidR="00911CF3" w:rsidRDefault="00911CF3" w:rsidP="00911CF3">
      <w:pPr>
        <w:pStyle w:val="21"/>
        <w:shd w:val="clear" w:color="auto" w:fill="auto"/>
        <w:spacing w:after="0" w:line="240" w:lineRule="auto"/>
        <w:ind w:firstLine="851"/>
        <w:jc w:val="both"/>
        <w:rPr>
          <w:highlight w:val="yellow"/>
        </w:rPr>
      </w:pPr>
      <w:r w:rsidRPr="003038AA">
        <w:rPr>
          <w:sz w:val="28"/>
          <w:szCs w:val="28"/>
        </w:rPr>
        <w:t>Уполномоченные лица на осуществление муниципального контроля назначаются распоряжением администрации Павловского сельского поселения</w:t>
      </w:r>
      <w:r w:rsidRPr="003038AA">
        <w:rPr>
          <w:rStyle w:val="af3"/>
          <w:sz w:val="28"/>
          <w:szCs w:val="28"/>
        </w:rPr>
        <w:t xml:space="preserve"> </w:t>
      </w:r>
      <w:r w:rsidRPr="00C87A1B">
        <w:rPr>
          <w:rStyle w:val="af3"/>
          <w:i w:val="0"/>
          <w:color w:val="000000" w:themeColor="text1"/>
          <w:sz w:val="28"/>
          <w:szCs w:val="28"/>
        </w:rPr>
        <w:t>(далее уполномоченное лицо) и имеют право</w:t>
      </w:r>
      <w:r>
        <w:rPr>
          <w:rStyle w:val="af3"/>
          <w:i w:val="0"/>
          <w:color w:val="000000" w:themeColor="text1"/>
          <w:sz w:val="28"/>
          <w:szCs w:val="28"/>
        </w:rPr>
        <w:t>:</w:t>
      </w:r>
      <w:r w:rsidRPr="00911CF3">
        <w:rPr>
          <w:highlight w:val="yellow"/>
        </w:rPr>
        <w:t xml:space="preserve"> </w:t>
      </w:r>
    </w:p>
    <w:p w:rsidR="00F5314D" w:rsidRPr="00911CF3" w:rsidRDefault="00911CF3" w:rsidP="00911CF3">
      <w:pPr>
        <w:pStyle w:val="21"/>
        <w:shd w:val="clear" w:color="auto" w:fill="auto"/>
        <w:spacing w:after="0" w:line="240" w:lineRule="auto"/>
        <w:ind w:firstLine="851"/>
        <w:jc w:val="both"/>
        <w:rPr>
          <w:rFonts w:eastAsiaTheme="minorHAnsi"/>
          <w:color w:val="000000" w:themeColor="text1"/>
          <w:sz w:val="28"/>
          <w:szCs w:val="28"/>
          <w:lang w:eastAsia="en-US"/>
        </w:rPr>
      </w:pPr>
      <w:r w:rsidRPr="00911CF3">
        <w:rPr>
          <w:sz w:val="28"/>
          <w:szCs w:val="28"/>
        </w:rPr>
        <w:t>осуществлять плановые и внеплановые проверки соблюдения требований законодательства Российской Федерации;</w:t>
      </w:r>
    </w:p>
    <w:bookmarkEnd w:id="5"/>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проводить проверку на основании распоряжения руководителя Управления о ее проведении в соответствии с ее назначением;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w:t>
      </w:r>
      <w:hyperlink r:id="rId17" w:history="1">
        <w:r w:rsidRPr="00F5314D">
          <w:rPr>
            <w:rFonts w:ascii="Times New Roman" w:eastAsiaTheme="minorHAnsi" w:hAnsi="Times New Roman" w:cs="Times New Roman"/>
            <w:color w:val="000000" w:themeColor="text1"/>
            <w:sz w:val="28"/>
            <w:szCs w:val="28"/>
            <w:lang w:eastAsia="en-US"/>
          </w:rPr>
          <w:t>частью 5 статьи 10</w:t>
        </w:r>
      </w:hyperlink>
      <w:r w:rsidR="00911CF3">
        <w:rPr>
          <w:rFonts w:ascii="Times New Roman" w:eastAsiaTheme="minorHAnsi" w:hAnsi="Times New Roman" w:cs="Times New Roman"/>
          <w:color w:val="000000" w:themeColor="text1"/>
          <w:sz w:val="28"/>
          <w:szCs w:val="28"/>
          <w:lang w:eastAsia="en-US"/>
        </w:rPr>
        <w:t xml:space="preserve"> Федерального закона №</w:t>
      </w:r>
      <w:r w:rsidRPr="00F5314D">
        <w:rPr>
          <w:rFonts w:ascii="Times New Roman" w:eastAsiaTheme="minorHAnsi" w:hAnsi="Times New Roman" w:cs="Times New Roman"/>
          <w:color w:val="000000" w:themeColor="text1"/>
          <w:sz w:val="28"/>
          <w:szCs w:val="28"/>
          <w:lang w:eastAsia="en-US"/>
        </w:rPr>
        <w:t>294-ФЗ, копии документа о согласовании проведения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w:t>
      </w:r>
      <w:r w:rsidRPr="00F5314D">
        <w:rPr>
          <w:rFonts w:ascii="Times New Roman" w:eastAsiaTheme="minorHAnsi" w:hAnsi="Times New Roman" w:cs="Times New Roman"/>
          <w:color w:val="000000" w:themeColor="text1"/>
          <w:sz w:val="28"/>
          <w:szCs w:val="28"/>
          <w:lang w:eastAsia="en-US"/>
        </w:rPr>
        <w:lastRenderedPageBreak/>
        <w:t>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соблюдать сроки проведения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перед проведением плановой проверки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w:t>
      </w:r>
      <w:hyperlink r:id="rId18" w:history="1">
        <w:r w:rsidRPr="00F5314D">
          <w:rPr>
            <w:rFonts w:ascii="Times New Roman" w:eastAsiaTheme="minorHAnsi" w:hAnsi="Times New Roman" w:cs="Times New Roman"/>
            <w:color w:val="000000" w:themeColor="text1"/>
            <w:sz w:val="28"/>
            <w:szCs w:val="28"/>
            <w:lang w:eastAsia="en-US"/>
          </w:rPr>
          <w:t>статьи 26.1.</w:t>
        </w:r>
      </w:hyperlink>
      <w:r w:rsidR="00C87A1B">
        <w:rPr>
          <w:rFonts w:ascii="Times New Roman" w:eastAsiaTheme="minorHAnsi" w:hAnsi="Times New Roman" w:cs="Times New Roman"/>
          <w:color w:val="000000" w:themeColor="text1"/>
          <w:sz w:val="28"/>
          <w:szCs w:val="28"/>
          <w:lang w:eastAsia="en-US"/>
        </w:rPr>
        <w:t xml:space="preserve"> Федерального закона №</w:t>
      </w:r>
      <w:r w:rsidRPr="00F5314D">
        <w:rPr>
          <w:rFonts w:ascii="Times New Roman" w:eastAsiaTheme="minorHAnsi" w:hAnsi="Times New Roman" w:cs="Times New Roman"/>
          <w:color w:val="000000" w:themeColor="text1"/>
          <w:sz w:val="28"/>
          <w:szCs w:val="28"/>
          <w:lang w:eastAsia="en-US"/>
        </w:rPr>
        <w:t>294-ФЗ;</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6" w:name="sub_155"/>
      <w:r w:rsidRPr="00F5314D">
        <w:rPr>
          <w:rFonts w:ascii="Times New Roman" w:eastAsiaTheme="minorHAnsi" w:hAnsi="Times New Roman" w:cs="Times New Roman"/>
          <w:color w:val="000000" w:themeColor="text1"/>
          <w:sz w:val="28"/>
          <w:szCs w:val="28"/>
          <w:lang w:eastAsia="en-US"/>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7" w:name="sub_161"/>
      <w:bookmarkEnd w:id="6"/>
      <w:r w:rsidRPr="00F5314D">
        <w:rPr>
          <w:rFonts w:ascii="Times New Roman" w:eastAsiaTheme="minorHAnsi" w:hAnsi="Times New Roman" w:cs="Times New Roman"/>
          <w:color w:val="000000" w:themeColor="text1"/>
          <w:sz w:val="28"/>
          <w:szCs w:val="28"/>
          <w:lang w:eastAsia="en-US"/>
        </w:rPr>
        <w:t>1.6.1. При осуществлении мероприятий по муниципальному контролю уполномоченные лица имеют право:</w:t>
      </w:r>
    </w:p>
    <w:bookmarkEnd w:id="7"/>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в целях проверки организации беспрепятственно посещать по предъявлении служебного удостоверения и заверенной печатью копии распоряжения начальника Управления, объекты хозяйственной и иной деятельности независимо от формы собственности, за исключением объектов, хозяйственной и иной деятельности, подлежащих государственному геологическому надзору;</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знакомиться с документами и иными необходимыми для осуществления муниципального контроля материалами;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получать документацию и иные материалы, необходимые для осуществления муниципального контроля, исполнения должностных </w:t>
      </w:r>
      <w:r w:rsidRPr="00F5314D">
        <w:rPr>
          <w:rFonts w:ascii="Times New Roman" w:eastAsiaTheme="minorHAnsi" w:hAnsi="Times New Roman" w:cs="Times New Roman"/>
          <w:color w:val="000000" w:themeColor="text1"/>
          <w:sz w:val="28"/>
          <w:szCs w:val="28"/>
          <w:lang w:eastAsia="en-US"/>
        </w:rPr>
        <w:lastRenderedPageBreak/>
        <w:t>обязанностей;</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запрашивать и бесплатно получать в установленном порядке от органов власти, органов местного самоуправления и организаций информацию, необходимую для осуществления муниципального контроля;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проводить во время проверок видео- и фотосъемку объектов контроля, необходимые измерения;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проверять соблюдение обязательных требований, а также выполнение планов и мероприятий по охране окружающей среды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обращаться в уполномоченные органы за содействием в предотвращении или пресечении действий, препятствующих осуществлению уполномоченными должностными лицами Управления законной деятельности, в установлении лиц, виновных в нарушении обязательных требований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приостанавливать работы, связанные с пользованием недрами в случаях, предусмотренных </w:t>
      </w:r>
      <w:hyperlink r:id="rId19" w:history="1">
        <w:r w:rsidRPr="00F5314D">
          <w:rPr>
            <w:rFonts w:ascii="Times New Roman" w:eastAsiaTheme="minorHAnsi" w:hAnsi="Times New Roman" w:cs="Times New Roman"/>
            <w:color w:val="000000" w:themeColor="text1"/>
            <w:sz w:val="28"/>
            <w:szCs w:val="28"/>
            <w:lang w:eastAsia="en-US"/>
          </w:rPr>
          <w:t>Законом</w:t>
        </w:r>
      </w:hyperlink>
      <w:r w:rsidRPr="00F5314D">
        <w:rPr>
          <w:rFonts w:ascii="Times New Roman" w:eastAsiaTheme="minorHAnsi" w:hAnsi="Times New Roman" w:cs="Times New Roman"/>
          <w:color w:val="000000" w:themeColor="text1"/>
          <w:sz w:val="28"/>
          <w:szCs w:val="28"/>
          <w:lang w:eastAsia="en-US"/>
        </w:rPr>
        <w:t xml:space="preserve"> Российской Феде</w:t>
      </w:r>
      <w:r w:rsidR="00C87A1B">
        <w:rPr>
          <w:rFonts w:ascii="Times New Roman" w:eastAsiaTheme="minorHAnsi" w:hAnsi="Times New Roman" w:cs="Times New Roman"/>
          <w:color w:val="000000" w:themeColor="text1"/>
          <w:sz w:val="28"/>
          <w:szCs w:val="28"/>
          <w:lang w:eastAsia="en-US"/>
        </w:rPr>
        <w:t>рации от 21 февраля 1992 года №</w:t>
      </w:r>
      <w:r w:rsidRPr="00F5314D">
        <w:rPr>
          <w:rFonts w:ascii="Times New Roman" w:eastAsiaTheme="minorHAnsi" w:hAnsi="Times New Roman" w:cs="Times New Roman"/>
          <w:color w:val="000000" w:themeColor="text1"/>
          <w:sz w:val="28"/>
          <w:szCs w:val="28"/>
          <w:lang w:eastAsia="en-US"/>
        </w:rPr>
        <w:t xml:space="preserve">2395-1 </w:t>
      </w:r>
      <w:r w:rsidR="00C87A1B">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О недрах</w:t>
      </w:r>
      <w:r w:rsidR="00C87A1B">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 xml:space="preserve"> в порядке, установленном </w:t>
      </w:r>
      <w:hyperlink r:id="rId20" w:history="1">
        <w:r w:rsidRPr="00F5314D">
          <w:rPr>
            <w:rFonts w:ascii="Times New Roman" w:eastAsiaTheme="minorHAnsi" w:hAnsi="Times New Roman" w:cs="Times New Roman"/>
            <w:color w:val="000000" w:themeColor="text1"/>
            <w:sz w:val="28"/>
            <w:szCs w:val="28"/>
            <w:lang w:eastAsia="en-US"/>
          </w:rPr>
          <w:t>Кодексом</w:t>
        </w:r>
      </w:hyperlink>
      <w:r w:rsidRPr="00F5314D">
        <w:rPr>
          <w:rFonts w:ascii="Times New Roman" w:eastAsiaTheme="minorHAnsi" w:hAnsi="Times New Roman" w:cs="Times New Roman"/>
          <w:color w:val="000000" w:themeColor="text1"/>
          <w:sz w:val="28"/>
          <w:szCs w:val="28"/>
          <w:lang w:eastAsia="en-US"/>
        </w:rPr>
        <w:t xml:space="preserve"> Российской Федерации об административных правонарушениях;</w:t>
      </w:r>
    </w:p>
    <w:p w:rsid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направлять в орган регионального государственного геологического надзора, в прокуратуру </w:t>
      </w:r>
      <w:r w:rsidR="00CC4284">
        <w:rPr>
          <w:rFonts w:ascii="Times New Roman" w:eastAsiaTheme="minorHAnsi" w:hAnsi="Times New Roman" w:cs="Times New Roman"/>
          <w:color w:val="000000" w:themeColor="text1"/>
          <w:sz w:val="28"/>
          <w:szCs w:val="28"/>
          <w:lang w:eastAsia="en-US"/>
        </w:rPr>
        <w:t>станицы Павловской</w:t>
      </w:r>
      <w:r w:rsidRPr="00F5314D">
        <w:rPr>
          <w:rFonts w:ascii="Times New Roman" w:eastAsiaTheme="minorHAnsi" w:hAnsi="Times New Roman" w:cs="Times New Roman"/>
          <w:color w:val="000000" w:themeColor="text1"/>
          <w:sz w:val="28"/>
          <w:szCs w:val="28"/>
          <w:lang w:eastAsia="en-US"/>
        </w:rPr>
        <w:t xml:space="preserve"> материалы о нарушениях обязательных требований при добыче общераспространенных полезных ископаемых, а также при строительстве подземных сооружений, не связанных с добычей полезных ископаемых, для решения вопроса о привлечении виновных к ответственности в соответствии с действующим законодательством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8" w:name="sub_17"/>
      <w:r w:rsidRPr="00F5314D">
        <w:rPr>
          <w:rFonts w:ascii="Times New Roman" w:eastAsiaTheme="minorHAnsi" w:hAnsi="Times New Roman" w:cs="Times New Roman"/>
          <w:color w:val="000000" w:themeColor="text1"/>
          <w:sz w:val="28"/>
          <w:szCs w:val="28"/>
          <w:lang w:eastAsia="en-US"/>
        </w:rPr>
        <w:t xml:space="preserve">1.7. Ограничения </w:t>
      </w:r>
      <w:r w:rsidR="00911CF3" w:rsidRPr="00F5314D">
        <w:rPr>
          <w:rFonts w:ascii="Times New Roman" w:eastAsiaTheme="minorHAnsi" w:hAnsi="Times New Roman" w:cs="Times New Roman"/>
          <w:color w:val="000000" w:themeColor="text1"/>
          <w:sz w:val="28"/>
          <w:szCs w:val="28"/>
          <w:lang w:eastAsia="en-US"/>
        </w:rPr>
        <w:t>уполномоченн</w:t>
      </w:r>
      <w:r w:rsidR="00F60546">
        <w:rPr>
          <w:rFonts w:ascii="Times New Roman" w:eastAsiaTheme="minorHAnsi" w:hAnsi="Times New Roman" w:cs="Times New Roman"/>
          <w:color w:val="000000" w:themeColor="text1"/>
          <w:sz w:val="28"/>
          <w:szCs w:val="28"/>
          <w:lang w:eastAsia="en-US"/>
        </w:rPr>
        <w:t>ых</w:t>
      </w:r>
      <w:r w:rsidR="00911CF3" w:rsidRPr="00F5314D">
        <w:rPr>
          <w:rFonts w:ascii="Times New Roman" w:eastAsiaTheme="minorHAnsi" w:hAnsi="Times New Roman" w:cs="Times New Roman"/>
          <w:color w:val="000000" w:themeColor="text1"/>
          <w:sz w:val="28"/>
          <w:szCs w:val="28"/>
          <w:lang w:eastAsia="en-US"/>
        </w:rPr>
        <w:t xml:space="preserve"> </w:t>
      </w:r>
      <w:r w:rsidR="00F60546">
        <w:rPr>
          <w:rFonts w:ascii="Times New Roman" w:eastAsiaTheme="minorHAnsi" w:hAnsi="Times New Roman" w:cs="Times New Roman"/>
          <w:color w:val="000000" w:themeColor="text1"/>
          <w:sz w:val="28"/>
          <w:szCs w:val="28"/>
          <w:lang w:eastAsia="en-US"/>
        </w:rPr>
        <w:t>лиц</w:t>
      </w:r>
      <w:r w:rsidR="00911CF3" w:rsidRPr="00F5314D">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при проведении плановых и внеплановых проверок.</w:t>
      </w:r>
    </w:p>
    <w:bookmarkEnd w:id="8"/>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При проведении проверки </w:t>
      </w:r>
      <w:r w:rsidR="00F60546" w:rsidRPr="00F5314D">
        <w:rPr>
          <w:rFonts w:ascii="Times New Roman" w:eastAsiaTheme="minorHAnsi" w:hAnsi="Times New Roman" w:cs="Times New Roman"/>
          <w:color w:val="000000" w:themeColor="text1"/>
          <w:sz w:val="28"/>
          <w:szCs w:val="28"/>
          <w:lang w:eastAsia="en-US"/>
        </w:rPr>
        <w:t xml:space="preserve">уполномоченные лица </w:t>
      </w:r>
      <w:r w:rsidRPr="00F5314D">
        <w:rPr>
          <w:rFonts w:ascii="Times New Roman" w:eastAsiaTheme="minorHAnsi" w:hAnsi="Times New Roman" w:cs="Times New Roman"/>
          <w:color w:val="000000" w:themeColor="text1"/>
          <w:sz w:val="28"/>
          <w:szCs w:val="28"/>
          <w:lang w:eastAsia="en-US"/>
        </w:rPr>
        <w:t>не вправе:</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9" w:name="sub_171"/>
      <w:r w:rsidRPr="00F5314D">
        <w:rPr>
          <w:rFonts w:ascii="Times New Roman" w:eastAsiaTheme="minorHAnsi" w:hAnsi="Times New Roman" w:cs="Times New Roman"/>
          <w:color w:val="000000" w:themeColor="text1"/>
          <w:sz w:val="28"/>
          <w:szCs w:val="28"/>
          <w:lang w:eastAsia="en-US"/>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bookmarkEnd w:id="9"/>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0" w:name="sub_172"/>
      <w:r w:rsidRPr="00F5314D">
        <w:rPr>
          <w:rFonts w:ascii="Times New Roman" w:eastAsiaTheme="minorHAnsi" w:hAnsi="Times New Roman" w:cs="Times New Roman"/>
          <w:color w:val="000000" w:themeColor="text1"/>
          <w:sz w:val="28"/>
          <w:szCs w:val="28"/>
          <w:lang w:eastAsia="en-US"/>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1" w:history="1">
        <w:r w:rsidRPr="00F5314D">
          <w:rPr>
            <w:rFonts w:ascii="Times New Roman" w:eastAsiaTheme="minorHAnsi" w:hAnsi="Times New Roman" w:cs="Times New Roman"/>
            <w:color w:val="000000" w:themeColor="text1"/>
            <w:sz w:val="28"/>
            <w:szCs w:val="28"/>
            <w:lang w:eastAsia="en-US"/>
          </w:rPr>
          <w:t xml:space="preserve">подпунктом "б" </w:t>
        </w:r>
        <w:r w:rsidRPr="00F5314D">
          <w:rPr>
            <w:rFonts w:ascii="Times New Roman" w:eastAsiaTheme="minorHAnsi" w:hAnsi="Times New Roman" w:cs="Times New Roman"/>
            <w:color w:val="000000" w:themeColor="text1"/>
            <w:sz w:val="28"/>
            <w:szCs w:val="28"/>
            <w:lang w:eastAsia="en-US"/>
          </w:rPr>
          <w:lastRenderedPageBreak/>
          <w:t>пункта 2 части 2 статьи 10</w:t>
        </w:r>
      </w:hyperlink>
      <w:r w:rsidRPr="00F5314D">
        <w:rPr>
          <w:rFonts w:ascii="Times New Roman" w:eastAsiaTheme="minorHAnsi" w:hAnsi="Times New Roman" w:cs="Times New Roman"/>
          <w:color w:val="000000" w:themeColor="text1"/>
          <w:sz w:val="28"/>
          <w:szCs w:val="28"/>
          <w:lang w:eastAsia="en-US"/>
        </w:rPr>
        <w:t xml:space="preserve"> Федерального закона N 294-ФЗ;</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1" w:name="sub_173"/>
      <w:bookmarkEnd w:id="10"/>
      <w:r w:rsidRPr="00F5314D">
        <w:rPr>
          <w:rFonts w:ascii="Times New Roman" w:eastAsiaTheme="minorHAnsi" w:hAnsi="Times New Roman" w:cs="Times New Roman"/>
          <w:color w:val="000000" w:themeColor="text1"/>
          <w:sz w:val="28"/>
          <w:szCs w:val="28"/>
          <w:lang w:eastAsia="en-US"/>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2" w:name="sub_174"/>
      <w:bookmarkEnd w:id="11"/>
      <w:r w:rsidRPr="00F5314D">
        <w:rPr>
          <w:rFonts w:ascii="Times New Roman" w:eastAsiaTheme="minorHAnsi" w:hAnsi="Times New Roman" w:cs="Times New Roman"/>
          <w:color w:val="000000" w:themeColor="text1"/>
          <w:sz w:val="28"/>
          <w:szCs w:val="28"/>
          <w:lang w:eastAsia="en-US"/>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3" w:name="sub_175"/>
      <w:bookmarkEnd w:id="12"/>
      <w:r w:rsidRPr="00F5314D">
        <w:rPr>
          <w:rFonts w:ascii="Times New Roman" w:eastAsiaTheme="minorHAnsi" w:hAnsi="Times New Roman" w:cs="Times New Roman"/>
          <w:color w:val="000000" w:themeColor="text1"/>
          <w:sz w:val="28"/>
          <w:szCs w:val="28"/>
          <w:lang w:eastAsia="en-US"/>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4" w:name="sub_176"/>
      <w:bookmarkEnd w:id="13"/>
      <w:r w:rsidRPr="00F5314D">
        <w:rPr>
          <w:rFonts w:ascii="Times New Roman" w:eastAsiaTheme="minorHAnsi" w:hAnsi="Times New Roman" w:cs="Times New Roman"/>
          <w:color w:val="000000" w:themeColor="text1"/>
          <w:sz w:val="28"/>
          <w:szCs w:val="28"/>
          <w:lang w:eastAsia="en-US"/>
        </w:rPr>
        <w:t>6) превышать установленные сроки проведения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5" w:name="sub_177"/>
      <w:bookmarkEnd w:id="14"/>
      <w:r w:rsidRPr="00F5314D">
        <w:rPr>
          <w:rFonts w:ascii="Times New Roman" w:eastAsiaTheme="minorHAnsi" w:hAnsi="Times New Roman" w:cs="Times New Roman"/>
          <w:color w:val="000000" w:themeColor="text1"/>
          <w:sz w:val="28"/>
          <w:szCs w:val="28"/>
          <w:lang w:eastAsia="en-US"/>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15"/>
    <w:p w:rsidR="00F5314D" w:rsidRPr="00F5314D" w:rsidRDefault="00F5314D" w:rsidP="00F5314D">
      <w:pPr>
        <w:ind w:firstLine="698"/>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5314D" w:rsidRPr="00F5314D" w:rsidRDefault="00F5314D" w:rsidP="00F5314D">
      <w:pPr>
        <w:ind w:firstLine="698"/>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9)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6" w:name="sub_18"/>
      <w:r w:rsidRPr="00F5314D">
        <w:rPr>
          <w:rFonts w:ascii="Times New Roman" w:eastAsiaTheme="minorHAnsi" w:hAnsi="Times New Roman" w:cs="Times New Roman"/>
          <w:color w:val="000000" w:themeColor="text1"/>
          <w:sz w:val="28"/>
          <w:szCs w:val="28"/>
          <w:lang w:eastAsia="en-US"/>
        </w:rPr>
        <w:t>1.8. Права лиц, в отношении которых осуществляется проверка (как плановая, так и внеплановая).</w:t>
      </w:r>
    </w:p>
    <w:bookmarkEnd w:id="16"/>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Руководитель, иное должностное лицо или уполномоченный представитель юридического лица, индивидуальный предприниматель и его уполномоченный представитель при проведении проверки имеют право:</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непосредственно присутствовать при проведении проверки, давать объяснения по вопросам, относящимся к предмету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получать от Управления, его должностных лиц информацию, которая относится к предмету проверки и предоставление которой предусмотрено Законом;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w:t>
      </w:r>
      <w:r w:rsidRPr="00F5314D">
        <w:rPr>
          <w:rFonts w:ascii="Times New Roman" w:eastAsiaTheme="minorHAnsi" w:hAnsi="Times New Roman" w:cs="Times New Roman"/>
          <w:color w:val="000000" w:themeColor="text1"/>
          <w:sz w:val="28"/>
          <w:szCs w:val="28"/>
          <w:lang w:eastAsia="en-US"/>
        </w:rPr>
        <w:lastRenderedPageBreak/>
        <w:t>также с отдельными действиями должностных лиц Управления;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обжаловать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на возмещение вреда, причиненного юридическому лицу, индивидуальному предпринимателю при осуществлении муниципального контроля,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соответствующих бюджетов в соответствии с </w:t>
      </w:r>
      <w:hyperlink r:id="rId22" w:history="1">
        <w:r w:rsidRPr="00F5314D">
          <w:rPr>
            <w:rFonts w:ascii="Times New Roman" w:eastAsiaTheme="minorHAnsi" w:hAnsi="Times New Roman" w:cs="Times New Roman"/>
            <w:color w:val="000000" w:themeColor="text1"/>
            <w:sz w:val="28"/>
            <w:szCs w:val="28"/>
            <w:lang w:eastAsia="en-US"/>
          </w:rPr>
          <w:t>гражданским законодательством</w:t>
        </w:r>
      </w:hyperlink>
      <w:r w:rsidRPr="00F5314D">
        <w:rPr>
          <w:rFonts w:ascii="Times New Roman" w:eastAsiaTheme="minorHAnsi" w:hAnsi="Times New Roman" w:cs="Times New Roman"/>
          <w:color w:val="000000" w:themeColor="text1"/>
          <w:sz w:val="28"/>
          <w:szCs w:val="28"/>
          <w:lang w:eastAsia="en-US"/>
        </w:rPr>
        <w:t>. 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w:t>
      </w:r>
      <w:hyperlink r:id="rId23" w:history="1">
        <w:r w:rsidRPr="00F5314D">
          <w:rPr>
            <w:rFonts w:ascii="Times New Roman" w:eastAsiaTheme="minorHAnsi" w:hAnsi="Times New Roman" w:cs="Times New Roman"/>
            <w:color w:val="000000" w:themeColor="text1"/>
            <w:sz w:val="28"/>
            <w:szCs w:val="28"/>
            <w:lang w:eastAsia="en-US"/>
          </w:rPr>
          <w:t>статьи 26.1</w:t>
        </w:r>
      </w:hyperlink>
      <w:r w:rsidRPr="00F5314D">
        <w:rPr>
          <w:rFonts w:ascii="Times New Roman" w:eastAsiaTheme="minorHAnsi" w:hAnsi="Times New Roman" w:cs="Times New Roman"/>
          <w:color w:val="000000" w:themeColor="text1"/>
          <w:sz w:val="28"/>
          <w:szCs w:val="28"/>
          <w:lang w:eastAsia="en-US"/>
        </w:rPr>
        <w:t xml:space="preserve"> Федерального Закона N 294.</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7" w:name="sub_19"/>
      <w:r w:rsidRPr="00F5314D">
        <w:rPr>
          <w:rFonts w:ascii="Times New Roman" w:eastAsiaTheme="minorHAnsi" w:hAnsi="Times New Roman" w:cs="Times New Roman"/>
          <w:color w:val="000000" w:themeColor="text1"/>
          <w:sz w:val="28"/>
          <w:szCs w:val="28"/>
          <w:lang w:eastAsia="en-US"/>
        </w:rPr>
        <w:t>1.9. Обязанности юридических лиц, индивидуальных предпринимателей, в отношении которых осуществляется проверка (плановая и внеплановая).</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8" w:name="sub_191"/>
      <w:bookmarkEnd w:id="17"/>
      <w:r w:rsidRPr="00F5314D">
        <w:rPr>
          <w:rFonts w:ascii="Times New Roman" w:eastAsiaTheme="minorHAnsi" w:hAnsi="Times New Roman" w:cs="Times New Roman"/>
          <w:color w:val="000000" w:themeColor="text1"/>
          <w:sz w:val="28"/>
          <w:szCs w:val="28"/>
          <w:lang w:eastAsia="en-US"/>
        </w:rPr>
        <w:t>1.9.1. При проведении проверки юридические лица и индивидуальные предприниматели обязаны обеспечить присутствие руководителей, иных должностных лиц или уполномоченных представителей юридических лиц и индивидуальных предпринимателей.</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19" w:name="sub_192"/>
      <w:bookmarkEnd w:id="18"/>
      <w:r w:rsidRPr="00F5314D">
        <w:rPr>
          <w:rFonts w:ascii="Times New Roman" w:eastAsiaTheme="minorHAnsi" w:hAnsi="Times New Roman" w:cs="Times New Roman"/>
          <w:color w:val="000000" w:themeColor="text1"/>
          <w:sz w:val="28"/>
          <w:szCs w:val="28"/>
          <w:lang w:eastAsia="en-US"/>
        </w:rPr>
        <w:t xml:space="preserve">1.9.2. Юридические лица, их руководители, иные должностные лица или </w:t>
      </w:r>
      <w:r w:rsidRPr="00F5314D">
        <w:rPr>
          <w:rFonts w:ascii="Times New Roman" w:eastAsiaTheme="minorHAnsi" w:hAnsi="Times New Roman" w:cs="Times New Roman"/>
          <w:color w:val="000000" w:themeColor="text1"/>
          <w:sz w:val="28"/>
          <w:szCs w:val="28"/>
          <w:lang w:eastAsia="en-US"/>
        </w:rPr>
        <w:lastRenderedPageBreak/>
        <w:t xml:space="preserve">уполномоченные представители юридических лиц, индивидуальные предприниматели, их уполномоченные представители, допустившие нарушение </w:t>
      </w:r>
      <w:hyperlink r:id="rId24" w:history="1">
        <w:r w:rsidRPr="00F5314D">
          <w:rPr>
            <w:rFonts w:ascii="Times New Roman" w:eastAsiaTheme="minorHAnsi" w:hAnsi="Times New Roman" w:cs="Times New Roman"/>
            <w:color w:val="000000" w:themeColor="text1"/>
            <w:sz w:val="28"/>
            <w:szCs w:val="28"/>
            <w:lang w:eastAsia="en-US"/>
          </w:rPr>
          <w:t>Федерального закона</w:t>
        </w:r>
      </w:hyperlink>
      <w:r w:rsidRPr="00F5314D">
        <w:rPr>
          <w:rFonts w:ascii="Times New Roman" w:eastAsiaTheme="minorHAnsi" w:hAnsi="Times New Roman" w:cs="Times New Roman"/>
          <w:color w:val="000000" w:themeColor="text1"/>
          <w:sz w:val="28"/>
          <w:szCs w:val="28"/>
          <w:lang w:eastAsia="en-US"/>
        </w:rPr>
        <w:t xml:space="preserve"> N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требований, установленных муниципальными правовыми актами, несут ответственность в соответствии с законодательством Российской Федерации.</w:t>
      </w:r>
    </w:p>
    <w:bookmarkEnd w:id="19"/>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spacing w:before="108" w:after="108"/>
        <w:jc w:val="center"/>
        <w:outlineLvl w:val="0"/>
        <w:rPr>
          <w:rFonts w:ascii="Times New Roman" w:eastAsiaTheme="minorHAnsi" w:hAnsi="Times New Roman" w:cs="Times New Roman"/>
          <w:b/>
          <w:bCs/>
          <w:color w:val="000000" w:themeColor="text1"/>
          <w:sz w:val="28"/>
          <w:szCs w:val="28"/>
          <w:lang w:eastAsia="en-US"/>
        </w:rPr>
      </w:pPr>
      <w:bookmarkStart w:id="20" w:name="sub_200"/>
      <w:r w:rsidRPr="00F5314D">
        <w:rPr>
          <w:rFonts w:ascii="Times New Roman" w:eastAsiaTheme="minorHAnsi" w:hAnsi="Times New Roman" w:cs="Times New Roman"/>
          <w:b/>
          <w:bCs/>
          <w:color w:val="000000" w:themeColor="text1"/>
          <w:sz w:val="28"/>
          <w:szCs w:val="28"/>
          <w:lang w:eastAsia="en-US"/>
        </w:rPr>
        <w:t>2. Результат исполнения муниципальной функции:</w:t>
      </w:r>
    </w:p>
    <w:bookmarkEnd w:id="20"/>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оформление акта проверки (плановой или внеплановой) в двух экземплярах;</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вручение предписания об устранении нарушений (в случае выявления нарушений);</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направление материалов проверки в орган регионального государственного геологического надзора для решения вопроса о привлечении виновных в нарушении обязательных требований лиц к ответственности, установленной действующим законодательством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spacing w:before="108" w:after="108"/>
        <w:jc w:val="center"/>
        <w:outlineLvl w:val="0"/>
        <w:rPr>
          <w:rFonts w:ascii="Times New Roman" w:eastAsiaTheme="minorHAnsi" w:hAnsi="Times New Roman" w:cs="Times New Roman"/>
          <w:b/>
          <w:bCs/>
          <w:color w:val="000000" w:themeColor="text1"/>
          <w:sz w:val="28"/>
          <w:szCs w:val="28"/>
          <w:lang w:eastAsia="en-US"/>
        </w:rPr>
      </w:pPr>
      <w:bookmarkStart w:id="21" w:name="sub_300"/>
      <w:r w:rsidRPr="00F5314D">
        <w:rPr>
          <w:rFonts w:ascii="Times New Roman" w:eastAsiaTheme="minorHAnsi" w:hAnsi="Times New Roman" w:cs="Times New Roman"/>
          <w:b/>
          <w:bCs/>
          <w:color w:val="000000" w:themeColor="text1"/>
          <w:sz w:val="28"/>
          <w:szCs w:val="28"/>
          <w:lang w:eastAsia="en-US"/>
        </w:rPr>
        <w:t>3. Требования к порядку исполнения муниципальной функции</w:t>
      </w:r>
    </w:p>
    <w:p w:rsidR="00F60546" w:rsidRPr="00005535" w:rsidRDefault="00F60546" w:rsidP="00F60546">
      <w:pPr>
        <w:rPr>
          <w:rFonts w:ascii="Times New Roman" w:eastAsia="Times New Roman" w:hAnsi="Times New Roman" w:cs="Times New Roman"/>
          <w:color w:val="FF0000"/>
          <w:sz w:val="28"/>
          <w:szCs w:val="28"/>
        </w:rPr>
      </w:pPr>
      <w:bookmarkStart w:id="22" w:name="sub_33"/>
      <w:bookmarkEnd w:id="21"/>
      <w:r w:rsidRPr="00005535">
        <w:rPr>
          <w:rFonts w:ascii="Times New Roman" w:hAnsi="Times New Roman" w:cs="Times New Roman"/>
          <w:sz w:val="28"/>
          <w:szCs w:val="28"/>
        </w:rPr>
        <w:t xml:space="preserve">3.1. Администрация Павловского сельского поселения находится по адресу: 352040, Россия, Краснодарский край, Павловский район, станица Павловская, улица Горького, 305. Телефоны: </w:t>
      </w:r>
      <w:r w:rsidRPr="00005535">
        <w:rPr>
          <w:rFonts w:ascii="Times New Roman" w:eastAsia="Times New Roman" w:hAnsi="Times New Roman" w:cs="Times New Roman"/>
          <w:sz w:val="28"/>
          <w:szCs w:val="28"/>
        </w:rPr>
        <w:t xml:space="preserve">8-(86191)-5-27-41, 8-(86191)-5-22-95. </w:t>
      </w:r>
    </w:p>
    <w:p w:rsidR="00F60546" w:rsidRPr="00005535" w:rsidRDefault="00F60546" w:rsidP="00F60546">
      <w:pPr>
        <w:ind w:firstLine="851"/>
        <w:rPr>
          <w:rFonts w:ascii="Times New Roman" w:hAnsi="Times New Roman" w:cs="Times New Roman"/>
          <w:sz w:val="28"/>
          <w:szCs w:val="28"/>
        </w:rPr>
      </w:pPr>
      <w:r w:rsidRPr="00005535">
        <w:rPr>
          <w:rFonts w:ascii="Times New Roman" w:hAnsi="Times New Roman" w:cs="Times New Roman"/>
          <w:sz w:val="28"/>
          <w:szCs w:val="28"/>
        </w:rPr>
        <w:t xml:space="preserve">Режим работы: </w:t>
      </w:r>
      <w:r w:rsidRPr="00005535">
        <w:rPr>
          <w:rFonts w:ascii="Times New Roman" w:eastAsia="Times New Roman" w:hAnsi="Times New Roman" w:cs="Times New Roman"/>
          <w:sz w:val="28"/>
          <w:szCs w:val="28"/>
        </w:rPr>
        <w:t>понедельник, вторник, четверг, пятница, с 8-00 до 16-00, перерыв с 12-00 до 13-00, среда - день обработки документов (неприемный день).</w:t>
      </w:r>
    </w:p>
    <w:p w:rsidR="00F60546" w:rsidRPr="00005535" w:rsidRDefault="00F60546" w:rsidP="00F60546">
      <w:pPr>
        <w:ind w:firstLine="851"/>
        <w:rPr>
          <w:rFonts w:ascii="Times New Roman" w:hAnsi="Times New Roman" w:cs="Times New Roman"/>
          <w:sz w:val="28"/>
          <w:szCs w:val="28"/>
        </w:rPr>
      </w:pPr>
      <w:r w:rsidRPr="00005535">
        <w:rPr>
          <w:rFonts w:ascii="Times New Roman" w:hAnsi="Times New Roman" w:cs="Times New Roman"/>
          <w:sz w:val="28"/>
          <w:szCs w:val="28"/>
        </w:rPr>
        <w:t>График работы предусматривает прием и информирование граждан, индивидуальных предпринимателей и юридических лиц, в том числе участвующих в проверке соблюдения земельного законодательства либо в отношении которых ведется административное производство (далее - заявители), еженедельно по понедельникам и вторникам с 8-00 ч. до12-00 ч., кроме выходных дней.</w:t>
      </w:r>
    </w:p>
    <w:p w:rsidR="00F60546" w:rsidRPr="00005535" w:rsidRDefault="00F60546" w:rsidP="00F60546">
      <w:pPr>
        <w:ind w:firstLine="851"/>
        <w:rPr>
          <w:rFonts w:ascii="Times New Roman" w:hAnsi="Times New Roman" w:cs="Times New Roman"/>
          <w:sz w:val="28"/>
          <w:szCs w:val="28"/>
        </w:rPr>
      </w:pPr>
      <w:r w:rsidRPr="00005535">
        <w:rPr>
          <w:rFonts w:ascii="Times New Roman" w:hAnsi="Times New Roman" w:cs="Times New Roman"/>
          <w:sz w:val="28"/>
          <w:szCs w:val="28"/>
        </w:rPr>
        <w:t xml:space="preserve">3.2. Официальный сайт администрации Павловского сельского поселения: </w:t>
      </w:r>
      <w:r w:rsidRPr="00005535">
        <w:rPr>
          <w:rFonts w:ascii="Times New Roman" w:eastAsia="Times New Roman" w:hAnsi="Times New Roman" w:cs="Times New Roman"/>
          <w:sz w:val="28"/>
          <w:szCs w:val="28"/>
        </w:rPr>
        <w:t>www.pavlovskoe-sp.ru</w:t>
      </w:r>
      <w:r w:rsidRPr="00005535">
        <w:rPr>
          <w:rFonts w:ascii="Times New Roman" w:hAnsi="Times New Roman" w:cs="Times New Roman"/>
          <w:sz w:val="28"/>
          <w:szCs w:val="28"/>
        </w:rPr>
        <w:t xml:space="preserve">. </w:t>
      </w:r>
    </w:p>
    <w:p w:rsidR="00F60546" w:rsidRPr="00005535" w:rsidRDefault="00F60546" w:rsidP="00F60546">
      <w:pPr>
        <w:ind w:firstLine="851"/>
        <w:rPr>
          <w:rFonts w:ascii="Times New Roman" w:hAnsi="Times New Roman" w:cs="Times New Roman"/>
          <w:sz w:val="28"/>
          <w:szCs w:val="28"/>
        </w:rPr>
      </w:pPr>
      <w:r w:rsidRPr="00005535">
        <w:rPr>
          <w:rFonts w:ascii="Times New Roman" w:hAnsi="Times New Roman" w:cs="Times New Roman"/>
          <w:sz w:val="28"/>
          <w:szCs w:val="28"/>
        </w:rPr>
        <w:t xml:space="preserve">Информацию о порядке исполнения муниципальной функции можно получить на указанном сайте в разделе: Администрация/Административная реформа/Административные регламенты. </w:t>
      </w:r>
    </w:p>
    <w:p w:rsidR="00F60546" w:rsidRPr="00005535" w:rsidRDefault="00F60546" w:rsidP="00F60546">
      <w:pPr>
        <w:ind w:firstLine="851"/>
        <w:rPr>
          <w:rFonts w:ascii="Times New Roman" w:hAnsi="Times New Roman" w:cs="Times New Roman"/>
          <w:sz w:val="28"/>
          <w:szCs w:val="28"/>
        </w:rPr>
      </w:pPr>
      <w:r w:rsidRPr="00005535">
        <w:rPr>
          <w:rFonts w:ascii="Times New Roman" w:hAnsi="Times New Roman" w:cs="Times New Roman"/>
          <w:sz w:val="28"/>
          <w:szCs w:val="28"/>
        </w:rPr>
        <w:t>Адрес электронной почты администрации Павловского сельского поселения:</w:t>
      </w:r>
      <w:r w:rsidRPr="00005535">
        <w:rPr>
          <w:rFonts w:ascii="Times New Roman" w:hAnsi="Times New Roman"/>
          <w:sz w:val="28"/>
          <w:szCs w:val="28"/>
        </w:rPr>
        <w:t xml:space="preserve"> </w:t>
      </w:r>
      <w:r w:rsidRPr="00005535">
        <w:rPr>
          <w:rFonts w:ascii="Times New Roman" w:eastAsia="Times New Roman" w:hAnsi="Times New Roman" w:cs="Times New Roman"/>
          <w:sz w:val="28"/>
          <w:szCs w:val="28"/>
        </w:rPr>
        <w:t>pavlov-sppr@krasnodar.ru</w:t>
      </w:r>
      <w:r w:rsidRPr="00005535">
        <w:rPr>
          <w:rFonts w:ascii="Times New Roman" w:hAnsi="Times New Roman" w:cs="Times New Roman"/>
          <w:sz w:val="28"/>
          <w:szCs w:val="28"/>
        </w:rPr>
        <w:t>.</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3.3. Информацию о порядке осуществления муниципальной функции можно получить:</w:t>
      </w:r>
    </w:p>
    <w:bookmarkEnd w:id="22"/>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lastRenderedPageBreak/>
        <w:t>при личном или письменном обращении в Управление;</w:t>
      </w:r>
    </w:p>
    <w:p w:rsidR="00F5314D" w:rsidRPr="00005535" w:rsidRDefault="00F5314D" w:rsidP="00005535">
      <w:pPr>
        <w:ind w:firstLine="851"/>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по электронной </w:t>
      </w:r>
      <w:r w:rsidRPr="00005535">
        <w:rPr>
          <w:rFonts w:ascii="Times New Roman" w:eastAsiaTheme="minorHAnsi" w:hAnsi="Times New Roman" w:cs="Times New Roman"/>
          <w:color w:val="000000" w:themeColor="text1"/>
          <w:sz w:val="28"/>
          <w:szCs w:val="28"/>
          <w:lang w:eastAsia="en-US"/>
        </w:rPr>
        <w:t xml:space="preserve">почте </w:t>
      </w:r>
      <w:r w:rsidR="00005535" w:rsidRPr="00005535">
        <w:rPr>
          <w:rFonts w:ascii="Times New Roman" w:eastAsia="Times New Roman" w:hAnsi="Times New Roman" w:cs="Times New Roman"/>
          <w:sz w:val="28"/>
          <w:szCs w:val="28"/>
        </w:rPr>
        <w:t>pavlov-sppr@krasnodar.ru</w:t>
      </w:r>
      <w:r w:rsidRPr="00005535">
        <w:rPr>
          <w:rFonts w:ascii="Times New Roman" w:eastAsiaTheme="minorHAnsi" w:hAnsi="Times New Roman" w:cs="Times New Roman"/>
          <w:color w:val="000000" w:themeColor="text1"/>
          <w:sz w:val="28"/>
          <w:szCs w:val="28"/>
          <w:lang w:eastAsia="en-US"/>
        </w:rPr>
        <w:t>;</w:t>
      </w:r>
    </w:p>
    <w:p w:rsidR="00F5314D" w:rsidRPr="00F5314D" w:rsidRDefault="00005535" w:rsidP="00F5314D">
      <w:pPr>
        <w:rPr>
          <w:rFonts w:ascii="Times New Roman" w:eastAsiaTheme="minorHAnsi" w:hAnsi="Times New Roman" w:cs="Times New Roman"/>
          <w:color w:val="000000" w:themeColor="text1"/>
          <w:sz w:val="28"/>
          <w:szCs w:val="28"/>
          <w:lang w:eastAsia="en-US"/>
        </w:rPr>
      </w:pPr>
      <w:r w:rsidRPr="00005535">
        <w:rPr>
          <w:rFonts w:ascii="Times New Roman" w:hAnsi="Times New Roman" w:cs="Times New Roman"/>
          <w:sz w:val="28"/>
          <w:szCs w:val="28"/>
        </w:rPr>
        <w:t xml:space="preserve">Официальный сайт администрации Павловского сельского поселения: </w:t>
      </w:r>
      <w:r w:rsidRPr="00005535">
        <w:rPr>
          <w:rFonts w:ascii="Times New Roman" w:eastAsia="Times New Roman" w:hAnsi="Times New Roman" w:cs="Times New Roman"/>
          <w:sz w:val="28"/>
          <w:szCs w:val="28"/>
        </w:rPr>
        <w:t>www.pavlovskoe-sp.ru</w:t>
      </w:r>
      <w:r w:rsidR="00F5314D" w:rsidRPr="00005535">
        <w:rPr>
          <w:rFonts w:ascii="Times New Roman" w:eastAsiaTheme="minorHAnsi" w:hAnsi="Times New Roman" w:cs="Times New Roman"/>
          <w:color w:val="000000" w:themeColor="text1"/>
          <w:sz w:val="28"/>
          <w:szCs w:val="28"/>
          <w:lang w:eastAsia="en-US"/>
        </w:rPr>
        <w:t>;</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по телефону;</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на информационном стенде, размещаемом в </w:t>
      </w:r>
      <w:r w:rsidR="00005535">
        <w:rPr>
          <w:rFonts w:ascii="Times New Roman" w:eastAsiaTheme="minorHAnsi" w:hAnsi="Times New Roman" w:cs="Times New Roman"/>
          <w:color w:val="000000" w:themeColor="text1"/>
          <w:sz w:val="28"/>
          <w:szCs w:val="28"/>
          <w:lang w:eastAsia="en-US"/>
        </w:rPr>
        <w:t>администрации Павловского сельского поселения Павловского района</w:t>
      </w:r>
      <w:r w:rsidRPr="00F5314D">
        <w:rPr>
          <w:rFonts w:ascii="Times New Roman" w:eastAsiaTheme="minorHAnsi" w:hAnsi="Times New Roman" w:cs="Times New Roman"/>
          <w:color w:val="000000" w:themeColor="text1"/>
          <w:sz w:val="28"/>
          <w:szCs w:val="28"/>
          <w:lang w:eastAsia="en-US"/>
        </w:rPr>
        <w:t>.</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23" w:name="sub_34"/>
      <w:r w:rsidRPr="00F5314D">
        <w:rPr>
          <w:rFonts w:ascii="Times New Roman" w:eastAsiaTheme="minorHAnsi" w:hAnsi="Times New Roman" w:cs="Times New Roman"/>
          <w:color w:val="000000" w:themeColor="text1"/>
          <w:sz w:val="28"/>
          <w:szCs w:val="28"/>
          <w:lang w:eastAsia="en-US"/>
        </w:rPr>
        <w:t>3.4. Основными требованиями к информированию заявителей являются:</w:t>
      </w:r>
    </w:p>
    <w:bookmarkEnd w:id="23"/>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достоверность представляемой информации;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четкость в изложении информации;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полнота информирования;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наглядность форм представляемой информации (при письменном информировании);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удобство и доступность получения информации;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оперативность представления информации.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24" w:name="sub_35"/>
      <w:r w:rsidRPr="00F5314D">
        <w:rPr>
          <w:rFonts w:ascii="Times New Roman" w:eastAsiaTheme="minorHAnsi" w:hAnsi="Times New Roman" w:cs="Times New Roman"/>
          <w:color w:val="000000" w:themeColor="text1"/>
          <w:sz w:val="28"/>
          <w:szCs w:val="28"/>
          <w:lang w:eastAsia="en-US"/>
        </w:rPr>
        <w:t xml:space="preserve">3.5. При ответах на телефонные звонки и устные обращения специалисты </w:t>
      </w:r>
      <w:r w:rsidR="00005535">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w:t>
      </w:r>
      <w:r w:rsidR="00005535">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в который позвонил гражданин, фамилии, имени, отчестве и должности специалиста, принявшего телефонный звонок.</w:t>
      </w:r>
    </w:p>
    <w:bookmarkEnd w:id="24"/>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Ответ направляется в письменном виде либо электронной почтой в зависимости от способа обращения заявителя за информацией.</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При ответах на письменные обращения и обращения, поступившие по электронной почте, дается четкий и понятный ответ на поставленные вопросы, указываются фамилия, инициалы, должность и номер телефона исполнителя.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25" w:name="sub_36"/>
      <w:r w:rsidRPr="00F5314D">
        <w:rPr>
          <w:rFonts w:ascii="Times New Roman" w:eastAsiaTheme="minorHAnsi" w:hAnsi="Times New Roman" w:cs="Times New Roman"/>
          <w:color w:val="000000" w:themeColor="text1"/>
          <w:sz w:val="28"/>
          <w:szCs w:val="28"/>
          <w:lang w:eastAsia="en-US"/>
        </w:rPr>
        <w:t>3.6. Срок исполнения муниципальной функции: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26" w:name="sub_361"/>
      <w:bookmarkEnd w:id="25"/>
      <w:r w:rsidRPr="00F5314D">
        <w:rPr>
          <w:rFonts w:ascii="Times New Roman" w:eastAsiaTheme="minorHAnsi" w:hAnsi="Times New Roman" w:cs="Times New Roman"/>
          <w:color w:val="000000" w:themeColor="text1"/>
          <w:sz w:val="28"/>
          <w:szCs w:val="28"/>
          <w:lang w:eastAsia="en-US"/>
        </w:rPr>
        <w:t>3.6.1. Срок проведения проверки не может превышать двадцать рабочих дней.</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27" w:name="sub_362"/>
      <w:bookmarkEnd w:id="26"/>
      <w:r w:rsidRPr="00F5314D">
        <w:rPr>
          <w:rFonts w:ascii="Times New Roman" w:eastAsiaTheme="minorHAnsi" w:hAnsi="Times New Roman" w:cs="Times New Roman"/>
          <w:color w:val="000000" w:themeColor="text1"/>
          <w:sz w:val="28"/>
          <w:szCs w:val="28"/>
          <w:lang w:eastAsia="en-US"/>
        </w:rPr>
        <w:t>3.6.2.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28" w:name="sub_363"/>
      <w:bookmarkEnd w:id="27"/>
      <w:r w:rsidRPr="00F5314D">
        <w:rPr>
          <w:rFonts w:ascii="Times New Roman" w:eastAsiaTheme="minorHAnsi" w:hAnsi="Times New Roman" w:cs="Times New Roman"/>
          <w:color w:val="000000" w:themeColor="text1"/>
          <w:sz w:val="28"/>
          <w:szCs w:val="28"/>
          <w:lang w:eastAsia="en-US"/>
        </w:rPr>
        <w:t>3.6.3.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29" w:name="sub_364"/>
      <w:bookmarkEnd w:id="28"/>
      <w:r w:rsidRPr="00F5314D">
        <w:rPr>
          <w:rFonts w:ascii="Times New Roman" w:eastAsiaTheme="minorHAnsi" w:hAnsi="Times New Roman" w:cs="Times New Roman"/>
          <w:color w:val="000000" w:themeColor="text1"/>
          <w:sz w:val="28"/>
          <w:szCs w:val="28"/>
          <w:lang w:eastAsia="en-US"/>
        </w:rPr>
        <w:t>3.6.4.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p>
    <w:bookmarkEnd w:id="29"/>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В случае необходимости при проведении проверки, указанной в </w:t>
      </w:r>
      <w:hyperlink w:anchor="sub_362" w:history="1">
        <w:r w:rsidRPr="00F5314D">
          <w:rPr>
            <w:rFonts w:ascii="Times New Roman" w:eastAsiaTheme="minorHAnsi" w:hAnsi="Times New Roman" w:cs="Times New Roman"/>
            <w:color w:val="000000" w:themeColor="text1"/>
            <w:sz w:val="28"/>
            <w:szCs w:val="28"/>
            <w:lang w:eastAsia="en-US"/>
          </w:rPr>
          <w:t xml:space="preserve">пункте </w:t>
        </w:r>
        <w:r w:rsidRPr="00F5314D">
          <w:rPr>
            <w:rFonts w:ascii="Times New Roman" w:eastAsiaTheme="minorHAnsi" w:hAnsi="Times New Roman" w:cs="Times New Roman"/>
            <w:color w:val="000000" w:themeColor="text1"/>
            <w:sz w:val="28"/>
            <w:szCs w:val="28"/>
            <w:lang w:eastAsia="en-US"/>
          </w:rPr>
          <w:lastRenderedPageBreak/>
          <w:t>З.6.2.</w:t>
        </w:r>
      </w:hyperlink>
      <w:r w:rsidR="00005535">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5314D" w:rsidRPr="00F5314D" w:rsidRDefault="00F5314D" w:rsidP="00F5314D">
      <w:pPr>
        <w:ind w:firstLine="698"/>
        <w:rPr>
          <w:rFonts w:ascii="Times New Roman" w:eastAsiaTheme="minorHAnsi" w:hAnsi="Times New Roman" w:cs="Times New Roman"/>
          <w:color w:val="000000" w:themeColor="text1"/>
          <w:sz w:val="28"/>
          <w:szCs w:val="28"/>
          <w:lang w:eastAsia="en-US"/>
        </w:rPr>
      </w:pPr>
      <w:bookmarkStart w:id="30" w:name="sub_3643"/>
      <w:r w:rsidRPr="00F5314D">
        <w:rPr>
          <w:rFonts w:ascii="Times New Roman" w:eastAsiaTheme="minorHAnsi" w:hAnsi="Times New Roman" w:cs="Times New Roman"/>
          <w:color w:val="000000" w:themeColor="text1"/>
          <w:sz w:val="28"/>
          <w:szCs w:val="28"/>
          <w:lang w:eastAsia="en-US"/>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bookmarkEnd w:id="30"/>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spacing w:before="108" w:after="108"/>
        <w:jc w:val="center"/>
        <w:outlineLvl w:val="0"/>
        <w:rPr>
          <w:rFonts w:ascii="Times New Roman" w:eastAsiaTheme="minorHAnsi" w:hAnsi="Times New Roman" w:cs="Times New Roman"/>
          <w:b/>
          <w:bCs/>
          <w:color w:val="000000" w:themeColor="text1"/>
          <w:sz w:val="28"/>
          <w:szCs w:val="28"/>
          <w:lang w:eastAsia="en-US"/>
        </w:rPr>
      </w:pPr>
      <w:bookmarkStart w:id="31" w:name="sub_400"/>
      <w:r w:rsidRPr="00F5314D">
        <w:rPr>
          <w:rFonts w:ascii="Times New Roman" w:eastAsiaTheme="minorHAnsi" w:hAnsi="Times New Roman" w:cs="Times New Roman"/>
          <w:b/>
          <w:bCs/>
          <w:color w:val="000000" w:themeColor="text1"/>
          <w:sz w:val="28"/>
          <w:szCs w:val="28"/>
          <w:lang w:eastAsia="en-US"/>
        </w:rPr>
        <w:t>4. Состав, последовательность и сроки выполнения административных процедур (действий), требования к порядку их выполнения</w:t>
      </w:r>
    </w:p>
    <w:bookmarkEnd w:id="31"/>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2" w:name="sub_41"/>
      <w:r w:rsidRPr="00F5314D">
        <w:rPr>
          <w:rFonts w:ascii="Times New Roman" w:eastAsiaTheme="minorHAnsi" w:hAnsi="Times New Roman" w:cs="Times New Roman"/>
          <w:color w:val="000000" w:themeColor="text1"/>
          <w:sz w:val="28"/>
          <w:szCs w:val="28"/>
          <w:lang w:eastAsia="en-US"/>
        </w:rPr>
        <w:t>4.1. Последовательность и сроки выполнения действий при исполнении муниципальной функции.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3" w:name="sub_411"/>
      <w:bookmarkEnd w:id="32"/>
      <w:r w:rsidRPr="00F5314D">
        <w:rPr>
          <w:rFonts w:ascii="Times New Roman" w:eastAsiaTheme="minorHAnsi" w:hAnsi="Times New Roman" w:cs="Times New Roman"/>
          <w:color w:val="000000" w:themeColor="text1"/>
          <w:sz w:val="28"/>
          <w:szCs w:val="28"/>
          <w:lang w:eastAsia="en-US"/>
        </w:rPr>
        <w:t>4.1.1. Исполнение муниципальной функции осуществляется путем проведения плановых и внеплановых проверок.</w:t>
      </w:r>
    </w:p>
    <w:bookmarkEnd w:id="33"/>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Проведение проверок юридических лиц и индивидуальных предпринимателей осуществляется в соответствии с </w:t>
      </w:r>
      <w:hyperlink r:id="rId25" w:history="1">
        <w:r w:rsidRPr="00F5314D">
          <w:rPr>
            <w:rFonts w:ascii="Times New Roman" w:eastAsiaTheme="minorHAnsi" w:hAnsi="Times New Roman" w:cs="Times New Roman"/>
            <w:color w:val="000000" w:themeColor="text1"/>
            <w:sz w:val="28"/>
            <w:szCs w:val="28"/>
            <w:lang w:eastAsia="en-US"/>
          </w:rPr>
          <w:t>Федеральным законом</w:t>
        </w:r>
      </w:hyperlink>
      <w:r w:rsidRPr="00F5314D">
        <w:rPr>
          <w:rFonts w:ascii="Times New Roman" w:eastAsiaTheme="minorHAnsi" w:hAnsi="Times New Roman" w:cs="Times New Roman"/>
          <w:color w:val="000000" w:themeColor="text1"/>
          <w:sz w:val="28"/>
          <w:szCs w:val="28"/>
          <w:lang w:eastAsia="en-US"/>
        </w:rPr>
        <w:t xml:space="preserve"> N 294-ФЗ и включает в себя следующие административные действия: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принятие решения о проведении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подготовка распоряжения;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направление уведомления о проведении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проведение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оформление акта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или его уполномоченного представителя с актом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оформление предписания об устранении выявленных нарушений,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или его уполномоченного представителя с предписанием;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направление информации о выявленных нарушениях в контрольно-надзорные органы.</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4" w:name="sub_412"/>
      <w:r w:rsidRPr="00F5314D">
        <w:rPr>
          <w:rFonts w:ascii="Times New Roman" w:eastAsiaTheme="minorHAnsi" w:hAnsi="Times New Roman" w:cs="Times New Roman"/>
          <w:color w:val="000000" w:themeColor="text1"/>
          <w:sz w:val="28"/>
          <w:szCs w:val="28"/>
          <w:lang w:eastAsia="en-US"/>
        </w:rPr>
        <w:t>4.1.2. Принятие решения о проведении плановой проверки.</w:t>
      </w:r>
    </w:p>
    <w:bookmarkEnd w:id="34"/>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Плановые проверки проводятся на основании разрабатываемых </w:t>
      </w:r>
      <w:r w:rsidR="00C02C24">
        <w:rPr>
          <w:rFonts w:ascii="Times New Roman" w:eastAsiaTheme="minorHAnsi" w:hAnsi="Times New Roman" w:cs="Times New Roman"/>
          <w:color w:val="000000" w:themeColor="text1"/>
          <w:sz w:val="28"/>
          <w:szCs w:val="28"/>
          <w:lang w:eastAsia="en-US"/>
        </w:rPr>
        <w:t>поселением</w:t>
      </w:r>
      <w:r w:rsidRPr="00F5314D">
        <w:rPr>
          <w:rFonts w:ascii="Times New Roman" w:eastAsiaTheme="minorHAnsi" w:hAnsi="Times New Roman" w:cs="Times New Roman"/>
          <w:color w:val="000000" w:themeColor="text1"/>
          <w:sz w:val="28"/>
          <w:szCs w:val="28"/>
          <w:lang w:eastAsia="en-US"/>
        </w:rPr>
        <w:t xml:space="preserve"> ежегодных планов проверок.</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w:t>
      </w:r>
      <w:r w:rsidRPr="00F5314D">
        <w:rPr>
          <w:rFonts w:ascii="Times New Roman" w:eastAsiaTheme="minorHAnsi" w:hAnsi="Times New Roman" w:cs="Times New Roman"/>
          <w:color w:val="000000" w:themeColor="text1"/>
          <w:sz w:val="28"/>
          <w:szCs w:val="28"/>
          <w:lang w:eastAsia="en-US"/>
        </w:rPr>
        <w:lastRenderedPageBreak/>
        <w:t>сведений, содержащихся в уведомлении о начале осуществления отдельных видов предпринимательской деятельности, обязательным требованиям.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Плановые проверки проводятся не чаще чем один раз в три года. В срок до 1 сентября года, предшествующего году проведения плановых проверок, проект плана проведения проверок направляется </w:t>
      </w:r>
      <w:r w:rsidR="00C02C24">
        <w:rPr>
          <w:rFonts w:ascii="Times New Roman" w:eastAsiaTheme="minorHAnsi" w:hAnsi="Times New Roman" w:cs="Times New Roman"/>
          <w:color w:val="000000" w:themeColor="text1"/>
          <w:sz w:val="28"/>
          <w:szCs w:val="28"/>
          <w:lang w:eastAsia="en-US"/>
        </w:rPr>
        <w:t>поселением</w:t>
      </w:r>
      <w:r w:rsidRPr="00F5314D">
        <w:rPr>
          <w:rFonts w:ascii="Times New Roman" w:eastAsiaTheme="minorHAnsi" w:hAnsi="Times New Roman" w:cs="Times New Roman"/>
          <w:color w:val="000000" w:themeColor="text1"/>
          <w:sz w:val="28"/>
          <w:szCs w:val="28"/>
          <w:lang w:eastAsia="en-US"/>
        </w:rPr>
        <w:t xml:space="preserve"> в прокуратуру </w:t>
      </w:r>
      <w:r w:rsidR="00C02C24">
        <w:rPr>
          <w:rFonts w:ascii="Times New Roman" w:eastAsiaTheme="minorHAnsi" w:hAnsi="Times New Roman" w:cs="Times New Roman"/>
          <w:color w:val="000000" w:themeColor="text1"/>
          <w:sz w:val="28"/>
          <w:szCs w:val="28"/>
          <w:lang w:eastAsia="en-US"/>
        </w:rPr>
        <w:t>станицы Павловской</w:t>
      </w:r>
      <w:r w:rsidRPr="00F5314D">
        <w:rPr>
          <w:rFonts w:ascii="Times New Roman" w:eastAsiaTheme="minorHAnsi" w:hAnsi="Times New Roman" w:cs="Times New Roman"/>
          <w:color w:val="000000" w:themeColor="text1"/>
          <w:sz w:val="28"/>
          <w:szCs w:val="28"/>
          <w:lang w:eastAsia="en-US"/>
        </w:rPr>
        <w:t xml:space="preserve"> на рассмотрение. С учетом предложений органов прокуратуры и по итогам их рассмотрения в срок до 1 ноября года,</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предшествующего году проведения плановых проверок в органы прокуратуры направляется утвержденный ежегодный план проведения плановых проверок для формирования Генеральной прокуратурой Российской Федерации ежегодного сводного плана проведения плановых проверок на следующий год.</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Основанием для включения в ежегодный план проверок является истечение 3 лет со дня: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государственной регистрации юридического лица, индивидуального предпринимателя;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окончания проведения последней плановой проверки юридического лица, индивидуального предпринимателя;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начала осуществления юридическим лицом или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26" w:history="1">
        <w:r w:rsidRPr="00F5314D">
          <w:rPr>
            <w:rFonts w:ascii="Times New Roman" w:eastAsiaTheme="minorHAnsi" w:hAnsi="Times New Roman" w:cs="Times New Roman"/>
            <w:color w:val="000000" w:themeColor="text1"/>
            <w:sz w:val="28"/>
            <w:szCs w:val="28"/>
            <w:lang w:eastAsia="en-US"/>
          </w:rPr>
          <w:t>статьи 4</w:t>
        </w:r>
      </w:hyperlink>
      <w:r w:rsidRPr="00F5314D">
        <w:rPr>
          <w:rFonts w:ascii="Times New Roman" w:eastAsiaTheme="minorHAnsi" w:hAnsi="Times New Roman" w:cs="Times New Roman"/>
          <w:color w:val="000000" w:themeColor="text1"/>
          <w:sz w:val="28"/>
          <w:szCs w:val="28"/>
          <w:lang w:eastAsia="en-US"/>
        </w:rPr>
        <w:t xml:space="preserve"> Федерально</w:t>
      </w:r>
      <w:r w:rsidR="00C02C24">
        <w:rPr>
          <w:rFonts w:ascii="Times New Roman" w:eastAsiaTheme="minorHAnsi" w:hAnsi="Times New Roman" w:cs="Times New Roman"/>
          <w:color w:val="000000" w:themeColor="text1"/>
          <w:sz w:val="28"/>
          <w:szCs w:val="28"/>
          <w:lang w:eastAsia="en-US"/>
        </w:rPr>
        <w:t>го закона от 24 июля 2007 года №</w:t>
      </w:r>
      <w:r w:rsidRPr="00F5314D">
        <w:rPr>
          <w:rFonts w:ascii="Times New Roman" w:eastAsiaTheme="minorHAnsi" w:hAnsi="Times New Roman" w:cs="Times New Roman"/>
          <w:color w:val="000000" w:themeColor="text1"/>
          <w:sz w:val="28"/>
          <w:szCs w:val="28"/>
          <w:lang w:eastAsia="en-US"/>
        </w:rPr>
        <w:t xml:space="preserve">209-ФЗ </w:t>
      </w:r>
      <w:r w:rsidR="00C02C24">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О развитии малого и среднего предпринимательства в Российской Федерации</w:t>
      </w:r>
      <w:r w:rsidR="00C02C24">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w:t>
      </w:r>
      <w:hyperlink r:id="rId27" w:history="1">
        <w:r w:rsidRPr="00F5314D">
          <w:rPr>
            <w:rFonts w:ascii="Times New Roman" w:eastAsiaTheme="minorHAnsi" w:hAnsi="Times New Roman" w:cs="Times New Roman"/>
            <w:color w:val="000000" w:themeColor="text1"/>
            <w:sz w:val="28"/>
            <w:szCs w:val="28"/>
            <w:lang w:eastAsia="en-US"/>
          </w:rPr>
          <w:t>Федерального закона</w:t>
        </w:r>
      </w:hyperlink>
      <w:r w:rsidRPr="00F5314D">
        <w:rPr>
          <w:rFonts w:ascii="Times New Roman" w:eastAsiaTheme="minorHAnsi" w:hAnsi="Times New Roman" w:cs="Times New Roman"/>
          <w:color w:val="000000" w:themeColor="text1"/>
          <w:sz w:val="28"/>
          <w:szCs w:val="28"/>
          <w:lang w:eastAsia="en-US"/>
        </w:rPr>
        <w:t xml:space="preserve"> </w:t>
      </w:r>
      <w:r w:rsidR="00C02C24">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294.</w:t>
      </w:r>
    </w:p>
    <w:p w:rsidR="00C02C24" w:rsidRPr="00132181" w:rsidRDefault="00C02C24" w:rsidP="00C02C24">
      <w:pPr>
        <w:ind w:firstLine="851"/>
        <w:rPr>
          <w:rFonts w:ascii="Times New Roman" w:hAnsi="Times New Roman" w:cs="Times New Roman"/>
          <w:sz w:val="28"/>
          <w:szCs w:val="28"/>
        </w:rPr>
      </w:pPr>
      <w:r w:rsidRPr="00132181">
        <w:rPr>
          <w:rFonts w:ascii="Times New Roman" w:hAnsi="Times New Roman" w:cs="Times New Roman"/>
          <w:sz w:val="28"/>
          <w:szCs w:val="28"/>
        </w:rPr>
        <w:t>Утвержденный ежегодный план проведения плановых ежегодных проверок при осуществлении муниципального контроля доводит</w:t>
      </w:r>
      <w:r>
        <w:rPr>
          <w:rFonts w:ascii="Times New Roman" w:hAnsi="Times New Roman" w:cs="Times New Roman"/>
          <w:sz w:val="28"/>
          <w:szCs w:val="28"/>
        </w:rPr>
        <w:t>с</w:t>
      </w:r>
      <w:r w:rsidRPr="00132181">
        <w:rPr>
          <w:rFonts w:ascii="Times New Roman" w:hAnsi="Times New Roman" w:cs="Times New Roman"/>
          <w:sz w:val="28"/>
          <w:szCs w:val="28"/>
        </w:rPr>
        <w:t>я до сведения заинтересованных лиц посредством его размещения на официальном интернет-</w:t>
      </w:r>
      <w:r>
        <w:rPr>
          <w:rFonts w:ascii="Times New Roman" w:hAnsi="Times New Roman" w:cs="Times New Roman"/>
          <w:sz w:val="28"/>
          <w:szCs w:val="28"/>
        </w:rPr>
        <w:t>сайте</w:t>
      </w:r>
      <w:r w:rsidRPr="00132181">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Павловского сельского поселения в разделе: Администрация/План проверок организаций, </w:t>
      </w:r>
      <w:r w:rsidRPr="00132181">
        <w:rPr>
          <w:rFonts w:ascii="Times New Roman" w:hAnsi="Times New Roman" w:cs="Times New Roman"/>
          <w:sz w:val="28"/>
          <w:szCs w:val="28"/>
        </w:rPr>
        <w:t>официальных сайтах Генеральной прокуратуры Российской Федерации: http:</w:t>
      </w:r>
      <w:r>
        <w:rPr>
          <w:rFonts w:ascii="Times New Roman" w:hAnsi="Times New Roman" w:cs="Times New Roman"/>
          <w:sz w:val="28"/>
          <w:szCs w:val="28"/>
        </w:rPr>
        <w:t>//</w:t>
      </w:r>
      <w:r w:rsidRPr="00132181">
        <w:rPr>
          <w:rFonts w:ascii="Times New Roman" w:hAnsi="Times New Roman" w:cs="Times New Roman"/>
          <w:sz w:val="28"/>
          <w:szCs w:val="28"/>
        </w:rPr>
        <w:t>genproc.gov.ru/ и прокуратуры Краснодарского края</w:t>
      </w:r>
      <w:r>
        <w:rPr>
          <w:rFonts w:ascii="Times New Roman" w:hAnsi="Times New Roman" w:cs="Times New Roman"/>
          <w:sz w:val="28"/>
          <w:szCs w:val="28"/>
        </w:rPr>
        <w:t>:</w:t>
      </w:r>
      <w:r w:rsidRPr="00132181">
        <w:rPr>
          <w:rFonts w:ascii="Times New Roman" w:hAnsi="Times New Roman" w:cs="Times New Roman"/>
          <w:sz w:val="28"/>
          <w:szCs w:val="28"/>
        </w:rPr>
        <w:t xml:space="preserve"> www.prokuratura-krasnodar.ru.</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При разработке ежегодных планов проведения плановых проверок на 2017 и 2018 годы </w:t>
      </w:r>
      <w:r w:rsidR="00C02C24">
        <w:rPr>
          <w:rFonts w:ascii="Times New Roman" w:eastAsiaTheme="minorHAnsi" w:hAnsi="Times New Roman" w:cs="Times New Roman"/>
          <w:color w:val="000000" w:themeColor="text1"/>
          <w:sz w:val="28"/>
          <w:szCs w:val="28"/>
          <w:lang w:eastAsia="en-US"/>
        </w:rPr>
        <w:t>поселение</w:t>
      </w:r>
      <w:r w:rsidRPr="00F5314D">
        <w:rPr>
          <w:rFonts w:ascii="Times New Roman" w:eastAsiaTheme="minorHAnsi" w:hAnsi="Times New Roman" w:cs="Times New Roman"/>
          <w:color w:val="000000" w:themeColor="text1"/>
          <w:sz w:val="28"/>
          <w:szCs w:val="28"/>
          <w:lang w:eastAsia="en-US"/>
        </w:rPr>
        <w:t xml:space="preserve"> обязано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w:t>
      </w:r>
      <w:r w:rsidRPr="00F5314D">
        <w:rPr>
          <w:rFonts w:ascii="Times New Roman" w:eastAsiaTheme="minorHAnsi" w:hAnsi="Times New Roman" w:cs="Times New Roman"/>
          <w:color w:val="000000" w:themeColor="text1"/>
          <w:sz w:val="28"/>
          <w:szCs w:val="28"/>
          <w:lang w:eastAsia="en-US"/>
        </w:rPr>
        <w:lastRenderedPageBreak/>
        <w:t>предпринимательства.</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Межведомственное информационное взаимодействие осуществляется в порядке, установленном Правительством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5" w:name="sub_413"/>
      <w:r w:rsidRPr="00F5314D">
        <w:rPr>
          <w:rFonts w:ascii="Times New Roman" w:eastAsiaTheme="minorHAnsi" w:hAnsi="Times New Roman" w:cs="Times New Roman"/>
          <w:color w:val="000000" w:themeColor="text1"/>
          <w:sz w:val="28"/>
          <w:szCs w:val="28"/>
          <w:lang w:eastAsia="en-US"/>
        </w:rPr>
        <w:t>4.1.3. Принятие решения о проведении внеплановой проверки.</w:t>
      </w:r>
    </w:p>
    <w:bookmarkEnd w:id="35"/>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4.1.3.1. Основанием для проведения внеплановой проверки является: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1) истечение срока исполнения юридическим лицом или индивидуальным предпринимателем ранее выданного предписания об устранении выявленных нарушений;</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6" w:name="sub_41312"/>
      <w:r w:rsidRPr="00F5314D">
        <w:rPr>
          <w:rFonts w:ascii="Times New Roman" w:eastAsiaTheme="minorHAnsi" w:hAnsi="Times New Roman" w:cs="Times New Roman"/>
          <w:color w:val="000000" w:themeColor="text1"/>
          <w:sz w:val="28"/>
          <w:szCs w:val="28"/>
          <w:lang w:eastAsia="en-US"/>
        </w:rPr>
        <w:t>2) поступление обращения (заявления) гражданина, юридического лица, индивидуального предпринимателя, информации от органов государственной власти, органов местного самоуправления, из средств массовой информации о следующих фактах:</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7" w:name="sub_41310"/>
      <w:bookmarkEnd w:id="36"/>
      <w:r w:rsidRPr="00F5314D">
        <w:rPr>
          <w:rFonts w:ascii="Times New Roman" w:eastAsiaTheme="minorHAnsi" w:hAnsi="Times New Roman" w:cs="Times New Roman"/>
          <w:color w:val="000000" w:themeColor="text1"/>
          <w:sz w:val="28"/>
          <w:szCs w:val="28"/>
          <w:lang w:eastAsia="en-US"/>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8" w:name="sub_413102"/>
      <w:bookmarkEnd w:id="37"/>
      <w:r w:rsidRPr="00F5314D">
        <w:rPr>
          <w:rFonts w:ascii="Times New Roman" w:eastAsiaTheme="minorHAnsi" w:hAnsi="Times New Roman" w:cs="Times New Roman"/>
          <w:color w:val="000000" w:themeColor="text1"/>
          <w:sz w:val="28"/>
          <w:szCs w:val="28"/>
          <w:lang w:eastAsia="en-US"/>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bookmarkEnd w:id="38"/>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4.1.3.2.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sub_41312" w:history="1">
        <w:r w:rsidRPr="00F5314D">
          <w:rPr>
            <w:rFonts w:ascii="Times New Roman" w:eastAsiaTheme="minorHAnsi" w:hAnsi="Times New Roman" w:cs="Times New Roman"/>
            <w:color w:val="000000" w:themeColor="text1"/>
            <w:sz w:val="28"/>
            <w:szCs w:val="28"/>
            <w:lang w:eastAsia="en-US"/>
          </w:rPr>
          <w:t>части 2 пункта 4.1.3.1</w:t>
        </w:r>
      </w:hyperlink>
      <w:r w:rsidRPr="00F5314D">
        <w:rPr>
          <w:rFonts w:ascii="Times New Roman" w:eastAsiaTheme="minorHAnsi" w:hAnsi="Times New Roman" w:cs="Times New Roman"/>
          <w:color w:val="000000" w:themeColor="text1"/>
          <w:sz w:val="28"/>
          <w:szCs w:val="28"/>
          <w:lang w:eastAsia="en-US"/>
        </w:rPr>
        <w:t>. настоящего административного регламента, не могут служить основанием для проведения внеплановой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4.1.3.3. Внеплановая проверка проводится в форме документарной проверки и (или) выездной проверки в порядке, установленном соответственно </w:t>
      </w:r>
      <w:hyperlink r:id="rId28" w:history="1">
        <w:r w:rsidRPr="00F5314D">
          <w:rPr>
            <w:rFonts w:ascii="Times New Roman" w:eastAsiaTheme="minorHAnsi" w:hAnsi="Times New Roman" w:cs="Times New Roman"/>
            <w:color w:val="000000" w:themeColor="text1"/>
            <w:sz w:val="28"/>
            <w:szCs w:val="28"/>
            <w:lang w:eastAsia="en-US"/>
          </w:rPr>
          <w:t>статьями 11</w:t>
        </w:r>
      </w:hyperlink>
      <w:r w:rsidRPr="00F5314D">
        <w:rPr>
          <w:rFonts w:ascii="Times New Roman" w:eastAsiaTheme="minorHAnsi" w:hAnsi="Times New Roman" w:cs="Times New Roman"/>
          <w:color w:val="000000" w:themeColor="text1"/>
          <w:sz w:val="28"/>
          <w:szCs w:val="28"/>
          <w:lang w:eastAsia="en-US"/>
        </w:rPr>
        <w:t xml:space="preserve"> и </w:t>
      </w:r>
      <w:hyperlink r:id="rId29" w:history="1">
        <w:r w:rsidRPr="00F5314D">
          <w:rPr>
            <w:rFonts w:ascii="Times New Roman" w:eastAsiaTheme="minorHAnsi" w:hAnsi="Times New Roman" w:cs="Times New Roman"/>
            <w:color w:val="000000" w:themeColor="text1"/>
            <w:sz w:val="28"/>
            <w:szCs w:val="28"/>
            <w:lang w:eastAsia="en-US"/>
          </w:rPr>
          <w:t>12</w:t>
        </w:r>
      </w:hyperlink>
      <w:r w:rsidRPr="00F5314D">
        <w:rPr>
          <w:rFonts w:ascii="Times New Roman" w:eastAsiaTheme="minorHAnsi" w:hAnsi="Times New Roman" w:cs="Times New Roman"/>
          <w:color w:val="000000" w:themeColor="text1"/>
          <w:sz w:val="28"/>
          <w:szCs w:val="28"/>
          <w:lang w:eastAsia="en-US"/>
        </w:rPr>
        <w:t xml:space="preserve"> Федерального закона </w:t>
      </w:r>
      <w:r w:rsidR="00C02C24">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294-ФЗ.</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4.1.3.4. Внеплановая выездная проверка юридических лиц и индивидуальных предпринимателей может быть проведена по основаниям, указанным в </w:t>
      </w:r>
      <w:hyperlink w:anchor="sub_41310" w:history="1">
        <w:r w:rsidR="00C02C24">
          <w:rPr>
            <w:rFonts w:ascii="Times New Roman" w:eastAsiaTheme="minorHAnsi" w:hAnsi="Times New Roman" w:cs="Times New Roman"/>
            <w:color w:val="000000" w:themeColor="text1"/>
            <w:sz w:val="28"/>
            <w:szCs w:val="28"/>
            <w:lang w:eastAsia="en-US"/>
          </w:rPr>
          <w:t>подпунктах «</w:t>
        </w:r>
        <w:r w:rsidRPr="00F5314D">
          <w:rPr>
            <w:rFonts w:ascii="Times New Roman" w:eastAsiaTheme="minorHAnsi" w:hAnsi="Times New Roman" w:cs="Times New Roman"/>
            <w:color w:val="000000" w:themeColor="text1"/>
            <w:sz w:val="28"/>
            <w:szCs w:val="28"/>
            <w:lang w:eastAsia="en-US"/>
          </w:rPr>
          <w:t>а</w:t>
        </w:r>
      </w:hyperlink>
      <w:r w:rsidR="00C02C24">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 xml:space="preserve"> и </w:t>
      </w:r>
      <w:hyperlink w:anchor="sub_413102" w:history="1">
        <w:r w:rsidR="00C02C24">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б</w:t>
        </w:r>
        <w:r w:rsidR="00C02C24">
          <w:rPr>
            <w:rFonts w:ascii="Times New Roman" w:eastAsiaTheme="minorHAnsi" w:hAnsi="Times New Roman" w:cs="Times New Roman"/>
            <w:color w:val="000000" w:themeColor="text1"/>
            <w:sz w:val="28"/>
            <w:szCs w:val="28"/>
            <w:lang w:eastAsia="en-US"/>
          </w:rPr>
          <w:t>»</w:t>
        </w:r>
        <w:r w:rsidRPr="00F5314D">
          <w:rPr>
            <w:rFonts w:ascii="Times New Roman" w:eastAsiaTheme="minorHAnsi" w:hAnsi="Times New Roman" w:cs="Times New Roman"/>
            <w:color w:val="000000" w:themeColor="text1"/>
            <w:sz w:val="28"/>
            <w:szCs w:val="28"/>
            <w:lang w:eastAsia="en-US"/>
          </w:rPr>
          <w:t xml:space="preserve"> части 2 пункта 4.1.3.1</w:t>
        </w:r>
      </w:hyperlink>
      <w:r w:rsidRPr="00F5314D">
        <w:rPr>
          <w:rFonts w:ascii="Times New Roman" w:eastAsiaTheme="minorHAnsi" w:hAnsi="Times New Roman" w:cs="Times New Roman"/>
          <w:color w:val="000000" w:themeColor="text1"/>
          <w:sz w:val="28"/>
          <w:szCs w:val="28"/>
          <w:lang w:eastAsia="en-US"/>
        </w:rPr>
        <w:t>. настоящего административного регламента, после согласования с органом прокуратуры.</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4.1.3.5. 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4.1.3.6. Порядок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w:t>
      </w:r>
      <w:r w:rsidRPr="00F5314D">
        <w:rPr>
          <w:rFonts w:ascii="Times New Roman" w:eastAsiaTheme="minorHAnsi" w:hAnsi="Times New Roman" w:cs="Times New Roman"/>
          <w:color w:val="000000" w:themeColor="text1"/>
          <w:sz w:val="28"/>
          <w:szCs w:val="28"/>
          <w:lang w:eastAsia="en-US"/>
        </w:rPr>
        <w:lastRenderedPageBreak/>
        <w:t>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39" w:name="sub_4137"/>
      <w:r w:rsidRPr="00F5314D">
        <w:rPr>
          <w:rFonts w:ascii="Times New Roman" w:eastAsiaTheme="minorHAnsi" w:hAnsi="Times New Roman" w:cs="Times New Roman"/>
          <w:color w:val="000000" w:themeColor="text1"/>
          <w:sz w:val="28"/>
          <w:szCs w:val="28"/>
          <w:lang w:eastAsia="en-US"/>
        </w:rPr>
        <w:t xml:space="preserve">4.1.3.7. В день подписания </w:t>
      </w:r>
      <w:r w:rsidR="00C02C24">
        <w:rPr>
          <w:rFonts w:ascii="Times New Roman" w:eastAsiaTheme="minorHAnsi" w:hAnsi="Times New Roman" w:cs="Times New Roman"/>
          <w:color w:val="000000" w:themeColor="text1"/>
          <w:sz w:val="28"/>
          <w:szCs w:val="28"/>
          <w:lang w:eastAsia="en-US"/>
        </w:rPr>
        <w:t>главой поселения</w:t>
      </w:r>
      <w:r w:rsidRPr="00F5314D">
        <w:rPr>
          <w:rFonts w:ascii="Times New Roman" w:eastAsiaTheme="minorHAnsi" w:hAnsi="Times New Roman" w:cs="Times New Roman"/>
          <w:color w:val="000000" w:themeColor="text1"/>
          <w:sz w:val="28"/>
          <w:szCs w:val="28"/>
          <w:lang w:eastAsia="en-US"/>
        </w:rPr>
        <w:t xml:space="preserve"> распоряжения о проведении внеплановой выездной проверки юридического лица или индивидуального предпринимателя в целях согласования ее проведения </w:t>
      </w:r>
      <w:r w:rsidR="00C02C24">
        <w:rPr>
          <w:rFonts w:ascii="Times New Roman" w:eastAsiaTheme="minorHAnsi" w:hAnsi="Times New Roman" w:cs="Times New Roman"/>
          <w:color w:val="000000" w:themeColor="text1"/>
          <w:sz w:val="28"/>
          <w:szCs w:val="28"/>
          <w:lang w:eastAsia="en-US"/>
        </w:rPr>
        <w:t>поселение</w:t>
      </w:r>
      <w:r w:rsidRPr="00F5314D">
        <w:rPr>
          <w:rFonts w:ascii="Times New Roman" w:eastAsiaTheme="minorHAnsi" w:hAnsi="Times New Roman" w:cs="Times New Roman"/>
          <w:color w:val="000000" w:themeColor="text1"/>
          <w:sz w:val="28"/>
          <w:szCs w:val="28"/>
          <w:lang w:eastAsia="en-US"/>
        </w:rPr>
        <w:t xml:space="preserve"> представляет либо направляет заказным почтовым отправлением с уведомлением о вручении или в форме электронного документа, подписанного усиленной </w:t>
      </w:r>
      <w:hyperlink r:id="rId30" w:history="1">
        <w:r w:rsidRPr="00F5314D">
          <w:rPr>
            <w:rFonts w:ascii="Times New Roman" w:eastAsiaTheme="minorHAnsi" w:hAnsi="Times New Roman" w:cs="Times New Roman"/>
            <w:color w:val="000000" w:themeColor="text1"/>
            <w:sz w:val="28"/>
            <w:szCs w:val="28"/>
            <w:lang w:eastAsia="en-US"/>
          </w:rPr>
          <w:t>квалифицированной электронной подписью</w:t>
        </w:r>
      </w:hyperlink>
      <w:r w:rsidRPr="00F5314D">
        <w:rPr>
          <w:rFonts w:ascii="Times New Roman" w:eastAsiaTheme="minorHAnsi" w:hAnsi="Times New Roman" w:cs="Times New Roman"/>
          <w:color w:val="000000" w:themeColor="text1"/>
          <w:sz w:val="28"/>
          <w:szCs w:val="28"/>
          <w:lang w:eastAsia="en-US"/>
        </w:rPr>
        <w:t xml:space="preserve">,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в соответствии со </w:t>
      </w:r>
      <w:hyperlink r:id="rId31" w:history="1">
        <w:r w:rsidRPr="00F5314D">
          <w:rPr>
            <w:rFonts w:ascii="Times New Roman" w:eastAsiaTheme="minorHAnsi" w:hAnsi="Times New Roman" w:cs="Times New Roman"/>
            <w:color w:val="000000" w:themeColor="text1"/>
            <w:sz w:val="28"/>
            <w:szCs w:val="28"/>
            <w:lang w:eastAsia="en-US"/>
          </w:rPr>
          <w:t>статьей 10</w:t>
        </w:r>
      </w:hyperlink>
      <w:r w:rsidR="00C02C24">
        <w:rPr>
          <w:rFonts w:ascii="Times New Roman" w:eastAsiaTheme="minorHAnsi" w:hAnsi="Times New Roman" w:cs="Times New Roman"/>
          <w:color w:val="000000" w:themeColor="text1"/>
          <w:sz w:val="28"/>
          <w:szCs w:val="28"/>
          <w:lang w:eastAsia="en-US"/>
        </w:rPr>
        <w:t xml:space="preserve"> Федерального закона №</w:t>
      </w:r>
      <w:r w:rsidRPr="00F5314D">
        <w:rPr>
          <w:rFonts w:ascii="Times New Roman" w:eastAsiaTheme="minorHAnsi" w:hAnsi="Times New Roman" w:cs="Times New Roman"/>
          <w:color w:val="000000" w:themeColor="text1"/>
          <w:sz w:val="28"/>
          <w:szCs w:val="28"/>
          <w:lang w:eastAsia="en-US"/>
        </w:rPr>
        <w:t>294-ФЗ.</w:t>
      </w:r>
    </w:p>
    <w:bookmarkEnd w:id="39"/>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К этому заявлению прилагаются копия распоряжения </w:t>
      </w:r>
      <w:r w:rsidR="00074CDD">
        <w:rPr>
          <w:rFonts w:ascii="Times New Roman" w:eastAsiaTheme="minorHAnsi" w:hAnsi="Times New Roman" w:cs="Times New Roman"/>
          <w:color w:val="000000" w:themeColor="text1"/>
          <w:sz w:val="28"/>
          <w:szCs w:val="28"/>
          <w:lang w:eastAsia="en-US"/>
        </w:rPr>
        <w:t>главы поселения</w:t>
      </w:r>
      <w:r w:rsidRPr="00F5314D">
        <w:rPr>
          <w:rFonts w:ascii="Times New Roman" w:eastAsiaTheme="minorHAnsi" w:hAnsi="Times New Roman" w:cs="Times New Roman"/>
          <w:color w:val="000000" w:themeColor="text1"/>
          <w:sz w:val="28"/>
          <w:szCs w:val="28"/>
          <w:lang w:eastAsia="en-US"/>
        </w:rPr>
        <w:t xml:space="preserve"> о проведении внеплановой выездной проверки и документы, которые содержат сведения, послужившие основанием ее проведения.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4.1.3.8. Заявление о согласовании проведения внеплановой выездной проверки юридического лица или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По результатам рассмотрения заявления о согласовании проведения внеплановой выездной проверки юридического лица или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4.1.3.9.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sub_4137" w:history="1">
        <w:r w:rsidRPr="00F5314D">
          <w:rPr>
            <w:rFonts w:ascii="Times New Roman" w:eastAsiaTheme="minorHAnsi" w:hAnsi="Times New Roman" w:cs="Times New Roman"/>
            <w:color w:val="000000" w:themeColor="text1"/>
            <w:sz w:val="28"/>
            <w:szCs w:val="28"/>
            <w:lang w:eastAsia="en-US"/>
          </w:rPr>
          <w:t>пунктом 4.1.3.7</w:t>
        </w:r>
      </w:hyperlink>
      <w:r w:rsidRPr="00F5314D">
        <w:rPr>
          <w:rFonts w:ascii="Times New Roman" w:eastAsiaTheme="minorHAnsi" w:hAnsi="Times New Roman" w:cs="Times New Roman"/>
          <w:color w:val="000000" w:themeColor="text1"/>
          <w:sz w:val="28"/>
          <w:szCs w:val="28"/>
          <w:lang w:eastAsia="en-US"/>
        </w:rPr>
        <w:t>. настоящего административного регламента, в органы прокуратуры в течение двадцати четырех часов с момента начала проверки.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0" w:name="sub_414"/>
      <w:r w:rsidRPr="00F5314D">
        <w:rPr>
          <w:rFonts w:ascii="Times New Roman" w:eastAsiaTheme="minorHAnsi" w:hAnsi="Times New Roman" w:cs="Times New Roman"/>
          <w:color w:val="000000" w:themeColor="text1"/>
          <w:sz w:val="28"/>
          <w:szCs w:val="28"/>
          <w:lang w:eastAsia="en-US"/>
        </w:rPr>
        <w:t xml:space="preserve">4.1.4. Проверка (плановая или внеплановая) проводится на основании распоряжения </w:t>
      </w:r>
      <w:r w:rsidR="00B27678">
        <w:rPr>
          <w:rFonts w:ascii="Times New Roman" w:eastAsiaTheme="minorHAnsi" w:hAnsi="Times New Roman" w:cs="Times New Roman"/>
          <w:color w:val="000000" w:themeColor="text1"/>
          <w:sz w:val="28"/>
          <w:szCs w:val="28"/>
          <w:lang w:eastAsia="en-US"/>
        </w:rPr>
        <w:t>главы поселения</w:t>
      </w:r>
      <w:r w:rsidRPr="00F5314D">
        <w:rPr>
          <w:rFonts w:ascii="Times New Roman" w:eastAsiaTheme="minorHAnsi" w:hAnsi="Times New Roman" w:cs="Times New Roman"/>
          <w:color w:val="000000" w:themeColor="text1"/>
          <w:sz w:val="28"/>
          <w:szCs w:val="28"/>
          <w:lang w:eastAsia="en-US"/>
        </w:rPr>
        <w:t xml:space="preserve"> (далее - распоряжение). В распоряжении указываются:</w:t>
      </w:r>
    </w:p>
    <w:bookmarkEnd w:id="40"/>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наименование органа муниципального контроля;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фамилии, имена, отчества, должности должностного лица или </w:t>
      </w:r>
      <w:r w:rsidRPr="00F5314D">
        <w:rPr>
          <w:rFonts w:ascii="Times New Roman" w:eastAsiaTheme="minorHAnsi" w:hAnsi="Times New Roman" w:cs="Times New Roman"/>
          <w:color w:val="000000" w:themeColor="text1"/>
          <w:sz w:val="28"/>
          <w:szCs w:val="28"/>
          <w:lang w:eastAsia="en-US"/>
        </w:rPr>
        <w:lastRenderedPageBreak/>
        <w:t>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цели, задачи и предмет проверки, и срок ее проведения;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правовые основания проведения проверки, в том числе подлежащие проверке требования, установленные муниципальными правовыми актами;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сроки проведения и перечень мероприятий по контролю, необходимых для достижения целей и задач проведения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перечень административных регламентов проведения мероприятий по контролю, административных регламентов взаимодействия;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перечень документов, представление которых юридическим лицом необходимо для достижения целей и задач проведения проверки; даты начала и окончания проведения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1" w:name="sub_415"/>
      <w:r w:rsidRPr="00F5314D">
        <w:rPr>
          <w:rFonts w:ascii="Times New Roman" w:eastAsiaTheme="minorHAnsi" w:hAnsi="Times New Roman" w:cs="Times New Roman"/>
          <w:color w:val="000000" w:themeColor="text1"/>
          <w:sz w:val="28"/>
          <w:szCs w:val="28"/>
          <w:lang w:eastAsia="en-US"/>
        </w:rPr>
        <w:t>4.1.5. Направление уведомления о проведении проверки (как плановой так и внеплановой).</w:t>
      </w:r>
    </w:p>
    <w:bookmarkEnd w:id="41"/>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4.1.5.1. О проведении плановой проверки юридическое лицо или индивидуальный предприниматель уведомляется </w:t>
      </w:r>
      <w:r w:rsidR="00B27678">
        <w:rPr>
          <w:rFonts w:ascii="Times New Roman" w:eastAsiaTheme="minorHAnsi" w:hAnsi="Times New Roman" w:cs="Times New Roman"/>
          <w:color w:val="000000" w:themeColor="text1"/>
          <w:sz w:val="28"/>
          <w:szCs w:val="28"/>
          <w:lang w:eastAsia="en-US"/>
        </w:rPr>
        <w:t>поселением</w:t>
      </w:r>
      <w:r w:rsidRPr="00F5314D">
        <w:rPr>
          <w:rFonts w:ascii="Times New Roman" w:eastAsiaTheme="minorHAnsi" w:hAnsi="Times New Roman" w:cs="Times New Roman"/>
          <w:color w:val="000000" w:themeColor="text1"/>
          <w:sz w:val="28"/>
          <w:szCs w:val="28"/>
          <w:lang w:eastAsia="en-US"/>
        </w:rPr>
        <w:t xml:space="preserve"> не позднее чем в течение трех рабочих дней до начала ее проведения посредством направления копии распоряжения начальника </w:t>
      </w:r>
      <w:r w:rsidR="00B27678">
        <w:rPr>
          <w:rFonts w:ascii="Times New Roman" w:eastAsiaTheme="minorHAnsi" w:hAnsi="Times New Roman" w:cs="Times New Roman"/>
          <w:color w:val="000000" w:themeColor="text1"/>
          <w:sz w:val="28"/>
          <w:szCs w:val="28"/>
          <w:lang w:eastAsia="en-US"/>
        </w:rPr>
        <w:t>поселением</w:t>
      </w:r>
      <w:r w:rsidRPr="00F5314D">
        <w:rPr>
          <w:rFonts w:ascii="Times New Roman" w:eastAsiaTheme="minorHAnsi" w:hAnsi="Times New Roman" w:cs="Times New Roman"/>
          <w:color w:val="000000" w:themeColor="text1"/>
          <w:sz w:val="28"/>
          <w:szCs w:val="28"/>
          <w:lang w:eastAsia="en-US"/>
        </w:rPr>
        <w:t xml:space="preserve"> о начале проведения плановой проверки заказным почтовым отправлением с уведомлением о вручении или иным доступным способом.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4.1.5.2. О проведении внеплановой выездной проверки, за исключением внеплановой выездной проверки, основания проведения которой указаны в </w:t>
      </w:r>
      <w:hyperlink w:anchor="sub_41312" w:history="1">
        <w:r w:rsidRPr="00F5314D">
          <w:rPr>
            <w:rFonts w:ascii="Times New Roman" w:eastAsiaTheme="minorHAnsi" w:hAnsi="Times New Roman" w:cs="Times New Roman"/>
            <w:color w:val="000000" w:themeColor="text1"/>
            <w:sz w:val="28"/>
            <w:szCs w:val="28"/>
            <w:lang w:eastAsia="en-US"/>
          </w:rPr>
          <w:t>части 2 пункта 4.1.3.1</w:t>
        </w:r>
      </w:hyperlink>
      <w:r w:rsidRPr="00F5314D">
        <w:rPr>
          <w:rFonts w:ascii="Times New Roman" w:eastAsiaTheme="minorHAnsi" w:hAnsi="Times New Roman" w:cs="Times New Roman"/>
          <w:color w:val="000000" w:themeColor="text1"/>
          <w:sz w:val="28"/>
          <w:szCs w:val="28"/>
          <w:lang w:eastAsia="en-US"/>
        </w:rPr>
        <w:t xml:space="preserve">. настоящего административного регламента, юридическое лицо или индивидуальный предприниматель уведомляются </w:t>
      </w:r>
      <w:r w:rsidR="00B27678">
        <w:rPr>
          <w:rFonts w:ascii="Times New Roman" w:eastAsiaTheme="minorHAnsi" w:hAnsi="Times New Roman" w:cs="Times New Roman"/>
          <w:color w:val="000000" w:themeColor="text1"/>
          <w:sz w:val="28"/>
          <w:szCs w:val="28"/>
          <w:lang w:eastAsia="en-US"/>
        </w:rPr>
        <w:t>поселением</w:t>
      </w:r>
      <w:r w:rsidRPr="00F5314D">
        <w:rPr>
          <w:rFonts w:ascii="Times New Roman" w:eastAsiaTheme="minorHAnsi" w:hAnsi="Times New Roman" w:cs="Times New Roman"/>
          <w:color w:val="000000" w:themeColor="text1"/>
          <w:sz w:val="28"/>
          <w:szCs w:val="28"/>
          <w:lang w:eastAsia="en-US"/>
        </w:rPr>
        <w:t xml:space="preserve"> не менее чем за двадцать четыре часа до начала ее проведения любым доступным способом.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4.1.5.3. В случае, если в результате деятельности юридического лица или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о начале проведения внеплановой выездной проверки не требуется.</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2" w:name="sub_42"/>
      <w:r w:rsidRPr="00F5314D">
        <w:rPr>
          <w:rFonts w:ascii="Times New Roman" w:eastAsiaTheme="minorHAnsi" w:hAnsi="Times New Roman" w:cs="Times New Roman"/>
          <w:color w:val="000000" w:themeColor="text1"/>
          <w:sz w:val="28"/>
          <w:szCs w:val="28"/>
          <w:lang w:eastAsia="en-US"/>
        </w:rPr>
        <w:t>4.2. Проведение проверки (как плановой, так и внеплановой).</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3" w:name="sub_421"/>
      <w:bookmarkEnd w:id="42"/>
      <w:r w:rsidRPr="00F5314D">
        <w:rPr>
          <w:rFonts w:ascii="Times New Roman" w:eastAsiaTheme="minorHAnsi" w:hAnsi="Times New Roman" w:cs="Times New Roman"/>
          <w:color w:val="000000" w:themeColor="text1"/>
          <w:sz w:val="28"/>
          <w:szCs w:val="28"/>
          <w:lang w:eastAsia="en-US"/>
        </w:rPr>
        <w:t xml:space="preserve">4.2.1. Плановая и внеплановая проверки проводятся в форме документарной проверки и (или) выездной проверки в порядке, установленном соответственно </w:t>
      </w:r>
      <w:hyperlink r:id="rId32" w:history="1">
        <w:r w:rsidRPr="00F5314D">
          <w:rPr>
            <w:rFonts w:ascii="Times New Roman" w:eastAsiaTheme="minorHAnsi" w:hAnsi="Times New Roman" w:cs="Times New Roman"/>
            <w:color w:val="000000" w:themeColor="text1"/>
            <w:sz w:val="28"/>
            <w:szCs w:val="28"/>
            <w:lang w:eastAsia="en-US"/>
          </w:rPr>
          <w:t>статьями 11</w:t>
        </w:r>
      </w:hyperlink>
      <w:r w:rsidRPr="00F5314D">
        <w:rPr>
          <w:rFonts w:ascii="Times New Roman" w:eastAsiaTheme="minorHAnsi" w:hAnsi="Times New Roman" w:cs="Times New Roman"/>
          <w:color w:val="000000" w:themeColor="text1"/>
          <w:sz w:val="28"/>
          <w:szCs w:val="28"/>
          <w:lang w:eastAsia="en-US"/>
        </w:rPr>
        <w:t xml:space="preserve"> и </w:t>
      </w:r>
      <w:hyperlink r:id="rId33" w:history="1">
        <w:r w:rsidRPr="00F5314D">
          <w:rPr>
            <w:rFonts w:ascii="Times New Roman" w:eastAsiaTheme="minorHAnsi" w:hAnsi="Times New Roman" w:cs="Times New Roman"/>
            <w:color w:val="000000" w:themeColor="text1"/>
            <w:sz w:val="28"/>
            <w:szCs w:val="28"/>
            <w:lang w:eastAsia="en-US"/>
          </w:rPr>
          <w:t>12</w:t>
        </w:r>
      </w:hyperlink>
      <w:r w:rsidR="00B27678">
        <w:rPr>
          <w:rFonts w:ascii="Times New Roman" w:eastAsiaTheme="minorHAnsi" w:hAnsi="Times New Roman" w:cs="Times New Roman"/>
          <w:color w:val="000000" w:themeColor="text1"/>
          <w:sz w:val="28"/>
          <w:szCs w:val="28"/>
          <w:lang w:eastAsia="en-US"/>
        </w:rPr>
        <w:t xml:space="preserve"> Федерального закона №</w:t>
      </w:r>
      <w:r w:rsidRPr="00F5314D">
        <w:rPr>
          <w:rFonts w:ascii="Times New Roman" w:eastAsiaTheme="minorHAnsi" w:hAnsi="Times New Roman" w:cs="Times New Roman"/>
          <w:color w:val="000000" w:themeColor="text1"/>
          <w:sz w:val="28"/>
          <w:szCs w:val="28"/>
          <w:lang w:eastAsia="en-US"/>
        </w:rPr>
        <w:t>294-ФЗ.</w:t>
      </w:r>
    </w:p>
    <w:bookmarkEnd w:id="43"/>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Предметом внеплановой проверки является соблюдение юридическим лицом в процессе осуществления деятельности требований, установленных </w:t>
      </w:r>
      <w:r w:rsidRPr="00F5314D">
        <w:rPr>
          <w:rFonts w:ascii="Times New Roman" w:eastAsiaTheme="minorHAnsi" w:hAnsi="Times New Roman" w:cs="Times New Roman"/>
          <w:color w:val="000000" w:themeColor="text1"/>
          <w:sz w:val="28"/>
          <w:szCs w:val="28"/>
          <w:lang w:eastAsia="en-US"/>
        </w:rPr>
        <w:lastRenderedPageBreak/>
        <w:t>муниципальными правовыми актами в сфере деятельности розничных рынков, выполнение предписаний органов муниципального контроля.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В случае, если основанием для проведения внеплановой проверки является истечение срока исполнения юридическим лицом или индивидуальным предпринимателем предписания об устранении выявленного нарушения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4" w:name="sub_422"/>
      <w:r w:rsidRPr="00F5314D">
        <w:rPr>
          <w:rFonts w:ascii="Times New Roman" w:eastAsiaTheme="minorHAnsi" w:hAnsi="Times New Roman" w:cs="Times New Roman"/>
          <w:color w:val="000000" w:themeColor="text1"/>
          <w:sz w:val="28"/>
          <w:szCs w:val="28"/>
          <w:lang w:eastAsia="en-US"/>
        </w:rPr>
        <w:t xml:space="preserve">4.2.2.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деятельности и связанные с исполнением ими требований, установленных муниципальными правовыми актами, исполнением предписаний и постановлений органов муниципального контроля. Проведение документарной проверки (как плановой, так и внеплановой) проводится по месту нахождения органа муниципального контроля - </w:t>
      </w:r>
      <w:r w:rsidR="00B27678">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w:t>
      </w:r>
    </w:p>
    <w:bookmarkEnd w:id="44"/>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В процессе проведения документарной проверки в </w:t>
      </w:r>
      <w:r w:rsidR="00B27678">
        <w:rPr>
          <w:rFonts w:ascii="Times New Roman" w:eastAsiaTheme="minorHAnsi" w:hAnsi="Times New Roman" w:cs="Times New Roman"/>
          <w:color w:val="000000" w:themeColor="text1"/>
          <w:sz w:val="28"/>
          <w:szCs w:val="28"/>
          <w:lang w:eastAsia="en-US"/>
        </w:rPr>
        <w:t>поселении</w:t>
      </w:r>
      <w:r w:rsidRPr="00F5314D">
        <w:rPr>
          <w:rFonts w:ascii="Times New Roman" w:eastAsiaTheme="minorHAnsi" w:hAnsi="Times New Roman" w:cs="Times New Roman"/>
          <w:color w:val="000000" w:themeColor="text1"/>
          <w:sz w:val="28"/>
          <w:szCs w:val="28"/>
          <w:lang w:eastAsia="en-US"/>
        </w:rPr>
        <w:t xml:space="preserve"> в первую очередь рассматриваются документы юридического лица, индивидуального предпринимателя, имеющиеся в распоряжении </w:t>
      </w:r>
      <w:r w:rsidR="00B27678">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в том числе уведомления о начале осуществления отдельных видов предпринимательской деятельности, представленные в порядке, установленном законодательством Российской Федерации,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В случае, если достоверность сведений, содержащихся в документах, имеющихся в </w:t>
      </w:r>
      <w:r w:rsidR="00B27678">
        <w:rPr>
          <w:rFonts w:ascii="Times New Roman" w:eastAsiaTheme="minorHAnsi" w:hAnsi="Times New Roman" w:cs="Times New Roman"/>
          <w:color w:val="000000" w:themeColor="text1"/>
          <w:sz w:val="28"/>
          <w:szCs w:val="28"/>
          <w:lang w:eastAsia="en-US"/>
        </w:rPr>
        <w:t>поселении</w:t>
      </w:r>
      <w:r w:rsidRPr="00F5314D">
        <w:rPr>
          <w:rFonts w:ascii="Times New Roman" w:eastAsiaTheme="minorHAnsi" w:hAnsi="Times New Roman" w:cs="Times New Roman"/>
          <w:color w:val="000000" w:themeColor="text1"/>
          <w:sz w:val="28"/>
          <w:szCs w:val="28"/>
          <w:lang w:eastAsia="en-US"/>
        </w:rPr>
        <w:t xml:space="preserve">, вызывает обоснованные сомнения, либо эти сведения не позволяют оценить исполнение юридическим лицом или индивидуальным предпринимателем требований, установленных муниципальными правовыми актами, уполномоченный специалист </w:t>
      </w:r>
      <w:r w:rsidR="00B27678">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xml:space="preserve">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адрес </w:t>
      </w:r>
      <w:r w:rsidR="00B27678">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xml:space="preserve"> указанные в запросе документы.</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5" w:name="sub_466"/>
      <w:r w:rsidRPr="00F5314D">
        <w:rPr>
          <w:rFonts w:ascii="Times New Roman" w:eastAsiaTheme="minorHAnsi" w:hAnsi="Times New Roman" w:cs="Times New Roman"/>
          <w:color w:val="000000" w:themeColor="text1"/>
          <w:sz w:val="28"/>
          <w:szCs w:val="28"/>
          <w:lang w:eastAsia="en-US"/>
        </w:rPr>
        <w:t xml:space="preserve">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34" w:history="1">
        <w:r w:rsidRPr="00F5314D">
          <w:rPr>
            <w:rFonts w:ascii="Times New Roman" w:eastAsiaTheme="minorHAnsi" w:hAnsi="Times New Roman" w:cs="Times New Roman"/>
            <w:color w:val="000000" w:themeColor="text1"/>
            <w:sz w:val="28"/>
            <w:szCs w:val="28"/>
            <w:lang w:eastAsia="en-US"/>
          </w:rPr>
          <w:t>квалифицированной электронной подписью</w:t>
        </w:r>
      </w:hyperlink>
      <w:r w:rsidRPr="00F5314D">
        <w:rPr>
          <w:rFonts w:ascii="Times New Roman" w:eastAsiaTheme="minorHAnsi" w:hAnsi="Times New Roman" w:cs="Times New Roman"/>
          <w:color w:val="000000" w:themeColor="text1"/>
          <w:sz w:val="28"/>
          <w:szCs w:val="28"/>
          <w:lang w:eastAsia="en-US"/>
        </w:rPr>
        <w:t xml:space="preserve">, в порядке, </w:t>
      </w:r>
      <w:r w:rsidRPr="00F5314D">
        <w:rPr>
          <w:rFonts w:ascii="Times New Roman" w:eastAsiaTheme="minorHAnsi" w:hAnsi="Times New Roman" w:cs="Times New Roman"/>
          <w:color w:val="000000" w:themeColor="text1"/>
          <w:sz w:val="28"/>
          <w:szCs w:val="28"/>
          <w:lang w:eastAsia="en-US"/>
        </w:rPr>
        <w:lastRenderedPageBreak/>
        <w:t>определяемом Правительством Российской Федерации.</w:t>
      </w:r>
    </w:p>
    <w:bookmarkEnd w:id="45"/>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w:t>
      </w:r>
      <w:r w:rsidR="00B27678">
        <w:rPr>
          <w:rFonts w:ascii="Times New Roman" w:eastAsiaTheme="minorHAnsi" w:hAnsi="Times New Roman" w:cs="Times New Roman"/>
          <w:color w:val="000000" w:themeColor="text1"/>
          <w:sz w:val="28"/>
          <w:szCs w:val="28"/>
          <w:lang w:eastAsia="en-US"/>
        </w:rPr>
        <w:t>поселении</w:t>
      </w:r>
      <w:r w:rsidRPr="00F5314D">
        <w:rPr>
          <w:rFonts w:ascii="Times New Roman" w:eastAsiaTheme="minorHAnsi" w:hAnsi="Times New Roman" w:cs="Times New Roman"/>
          <w:color w:val="000000" w:themeColor="text1"/>
          <w:sz w:val="28"/>
          <w:szCs w:val="28"/>
          <w:lang w:eastAsia="en-US"/>
        </w:rPr>
        <w:t xml:space="preserve"> и (или) полученным в ходе осуществления муниципального контроля документам,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5314D" w:rsidRPr="00F5314D" w:rsidRDefault="00B27678" w:rsidP="00F5314D">
      <w:pPr>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У</w:t>
      </w:r>
      <w:r w:rsidRPr="00F5314D">
        <w:rPr>
          <w:rFonts w:ascii="Times New Roman" w:eastAsiaTheme="minorHAnsi" w:hAnsi="Times New Roman" w:cs="Times New Roman"/>
          <w:color w:val="000000" w:themeColor="text1"/>
          <w:sz w:val="28"/>
          <w:szCs w:val="28"/>
          <w:lang w:eastAsia="en-US"/>
        </w:rPr>
        <w:t xml:space="preserve">полномоченный специалист </w:t>
      </w:r>
      <w:r>
        <w:rPr>
          <w:rFonts w:ascii="Times New Roman" w:eastAsiaTheme="minorHAnsi" w:hAnsi="Times New Roman" w:cs="Times New Roman"/>
          <w:color w:val="000000" w:themeColor="text1"/>
          <w:sz w:val="28"/>
          <w:szCs w:val="28"/>
          <w:lang w:eastAsia="en-US"/>
        </w:rPr>
        <w:t>поселения</w:t>
      </w:r>
      <w:r w:rsidR="00F5314D" w:rsidRPr="00F5314D">
        <w:rPr>
          <w:rFonts w:ascii="Times New Roman" w:eastAsiaTheme="minorHAnsi" w:hAnsi="Times New Roman" w:cs="Times New Roman"/>
          <w:color w:val="000000" w:themeColor="text1"/>
          <w:sz w:val="28"/>
          <w:szCs w:val="28"/>
          <w:lang w:eastAsia="en-US"/>
        </w:rPr>
        <w:t>, которые проводят документарную проверку, обязаны рассмотреть представленные руководителем или иным должностным лицом юридического лица, его уполномоченным представителем,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В случае, если после рассмотрения представленных пояснений и документов, либо при отсутствии пояснений </w:t>
      </w:r>
      <w:r w:rsidR="00B27678" w:rsidRPr="00F5314D">
        <w:rPr>
          <w:rFonts w:ascii="Times New Roman" w:eastAsiaTheme="minorHAnsi" w:hAnsi="Times New Roman" w:cs="Times New Roman"/>
          <w:color w:val="000000" w:themeColor="text1"/>
          <w:sz w:val="28"/>
          <w:szCs w:val="28"/>
          <w:lang w:eastAsia="en-US"/>
        </w:rPr>
        <w:t xml:space="preserve">уполномоченный специалист </w:t>
      </w:r>
      <w:r w:rsidR="00B27678">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проводящие проверку, установят признаки нарушения требований, установленных муниципальными правовыми актами, вправе провести выездную проверку.</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6" w:name="sub_423"/>
      <w:r w:rsidRPr="00F5314D">
        <w:rPr>
          <w:rFonts w:ascii="Times New Roman" w:eastAsiaTheme="minorHAnsi" w:hAnsi="Times New Roman" w:cs="Times New Roman"/>
          <w:color w:val="000000" w:themeColor="text1"/>
          <w:sz w:val="28"/>
          <w:szCs w:val="28"/>
          <w:lang w:eastAsia="en-US"/>
        </w:rPr>
        <w:t>4.2.3. Проведение выездной проверки (плановой или внеплановой).</w:t>
      </w:r>
    </w:p>
    <w:bookmarkEnd w:id="46"/>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Выездная проверка проводится в случае, если при документарной проверке не представляется возможным: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удостовериться в полноте и достоверности сведений, содержащихся в имеющихся в </w:t>
      </w:r>
      <w:r w:rsidR="00B27678">
        <w:rPr>
          <w:rFonts w:ascii="Times New Roman" w:eastAsiaTheme="minorHAnsi" w:hAnsi="Times New Roman" w:cs="Times New Roman"/>
          <w:color w:val="000000" w:themeColor="text1"/>
          <w:sz w:val="28"/>
          <w:szCs w:val="28"/>
          <w:lang w:eastAsia="en-US"/>
        </w:rPr>
        <w:t>поселении</w:t>
      </w:r>
      <w:r w:rsidRPr="00F5314D">
        <w:rPr>
          <w:rFonts w:ascii="Times New Roman" w:eastAsiaTheme="minorHAnsi" w:hAnsi="Times New Roman" w:cs="Times New Roman"/>
          <w:color w:val="000000" w:themeColor="text1"/>
          <w:sz w:val="28"/>
          <w:szCs w:val="28"/>
          <w:lang w:eastAsia="en-US"/>
        </w:rPr>
        <w:t xml:space="preserve"> документах юридического лица, индивидуального предпринимателя;</w:t>
      </w:r>
    </w:p>
    <w:p w:rsidR="00F5314D" w:rsidRPr="00856AAB"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оценить соответствие деятельности юридического лица, индивидуального предпринимателя требованиям, установленным муниципальными правовыми </w:t>
      </w:r>
      <w:r w:rsidRPr="00856AAB">
        <w:rPr>
          <w:rFonts w:ascii="Times New Roman" w:eastAsiaTheme="minorHAnsi" w:hAnsi="Times New Roman" w:cs="Times New Roman"/>
          <w:color w:val="000000" w:themeColor="text1"/>
          <w:sz w:val="28"/>
          <w:szCs w:val="28"/>
          <w:lang w:eastAsia="en-US"/>
        </w:rPr>
        <w:t>актами, без проведения соответствующего мероприятия по контролю.</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856AAB">
        <w:rPr>
          <w:rFonts w:ascii="Times New Roman" w:eastAsiaTheme="minorHAnsi" w:hAnsi="Times New Roman" w:cs="Times New Roman"/>
          <w:color w:val="000000" w:themeColor="text1"/>
          <w:sz w:val="28"/>
          <w:szCs w:val="28"/>
          <w:lang w:eastAsia="en-US"/>
        </w:rPr>
        <w:t xml:space="preserve">Выездная проверка начинается с предъявления служебного удостоверения </w:t>
      </w:r>
      <w:r w:rsidR="00856AAB" w:rsidRPr="00856AAB">
        <w:rPr>
          <w:rFonts w:ascii="Times New Roman" w:eastAsiaTheme="minorHAnsi" w:hAnsi="Times New Roman" w:cs="Times New Roman"/>
          <w:color w:val="000000" w:themeColor="text1"/>
          <w:sz w:val="28"/>
          <w:szCs w:val="28"/>
          <w:lang w:eastAsia="en-US"/>
        </w:rPr>
        <w:t>уполномоченным специалистом</w:t>
      </w:r>
      <w:r w:rsidRPr="00856AAB">
        <w:rPr>
          <w:rFonts w:ascii="Times New Roman" w:eastAsiaTheme="minorHAnsi" w:hAnsi="Times New Roman" w:cs="Times New Roman"/>
          <w:color w:val="000000" w:themeColor="text1"/>
          <w:sz w:val="28"/>
          <w:szCs w:val="28"/>
          <w:lang w:eastAsia="en-US"/>
        </w:rPr>
        <w:t xml:space="preserve">, обязательного ознакомления руководителя или иного должностного лица, юридического лица, индивидуального </w:t>
      </w:r>
      <w:r w:rsidRPr="00856AAB">
        <w:rPr>
          <w:rFonts w:ascii="Times New Roman" w:eastAsiaTheme="minorHAnsi" w:hAnsi="Times New Roman" w:cs="Times New Roman"/>
          <w:color w:val="000000" w:themeColor="text1"/>
          <w:sz w:val="28"/>
          <w:szCs w:val="28"/>
          <w:lang w:eastAsia="en-US"/>
        </w:rPr>
        <w:lastRenderedPageBreak/>
        <w:t>предпринимателя, его</w:t>
      </w:r>
      <w:r w:rsidRPr="00F5314D">
        <w:rPr>
          <w:rFonts w:ascii="Times New Roman" w:eastAsiaTheme="minorHAnsi" w:hAnsi="Times New Roman" w:cs="Times New Roman"/>
          <w:color w:val="000000" w:themeColor="text1"/>
          <w:sz w:val="28"/>
          <w:szCs w:val="28"/>
          <w:lang w:eastAsia="en-US"/>
        </w:rPr>
        <w:t xml:space="preserve">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проведения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w:t>
      </w:r>
      <w:r w:rsidR="00856AAB" w:rsidRPr="00856AAB">
        <w:rPr>
          <w:rFonts w:ascii="Times New Roman" w:eastAsiaTheme="minorHAnsi" w:hAnsi="Times New Roman" w:cs="Times New Roman"/>
          <w:color w:val="000000" w:themeColor="text1"/>
          <w:sz w:val="28"/>
          <w:szCs w:val="28"/>
          <w:lang w:eastAsia="en-US"/>
        </w:rPr>
        <w:t>уполномоченн</w:t>
      </w:r>
      <w:r w:rsidR="00856AAB">
        <w:rPr>
          <w:rFonts w:ascii="Times New Roman" w:eastAsiaTheme="minorHAnsi" w:hAnsi="Times New Roman" w:cs="Times New Roman"/>
          <w:color w:val="000000" w:themeColor="text1"/>
          <w:sz w:val="28"/>
          <w:szCs w:val="28"/>
          <w:lang w:eastAsia="en-US"/>
        </w:rPr>
        <w:t xml:space="preserve">ому </w:t>
      </w:r>
      <w:r w:rsidR="00856AAB" w:rsidRPr="00856AAB">
        <w:rPr>
          <w:rFonts w:ascii="Times New Roman" w:eastAsiaTheme="minorHAnsi" w:hAnsi="Times New Roman" w:cs="Times New Roman"/>
          <w:color w:val="000000" w:themeColor="text1"/>
          <w:sz w:val="28"/>
          <w:szCs w:val="28"/>
          <w:lang w:eastAsia="en-US"/>
        </w:rPr>
        <w:t>специалист</w:t>
      </w:r>
      <w:r w:rsidR="00856AAB">
        <w:rPr>
          <w:rFonts w:ascii="Times New Roman" w:eastAsiaTheme="minorHAnsi" w:hAnsi="Times New Roman" w:cs="Times New Roman"/>
          <w:color w:val="000000" w:themeColor="text1"/>
          <w:sz w:val="28"/>
          <w:szCs w:val="28"/>
          <w:lang w:eastAsia="en-US"/>
        </w:rPr>
        <w:t>у</w:t>
      </w:r>
      <w:r w:rsidRPr="00F5314D">
        <w:rPr>
          <w:rFonts w:ascii="Times New Roman" w:eastAsiaTheme="minorHAnsi" w:hAnsi="Times New Roman" w:cs="Times New Roman"/>
          <w:color w:val="000000" w:themeColor="text1"/>
          <w:sz w:val="28"/>
          <w:szCs w:val="28"/>
          <w:lang w:eastAsia="en-US"/>
        </w:rPr>
        <w:t>, проводящ</w:t>
      </w:r>
      <w:r w:rsidR="00856AAB">
        <w:rPr>
          <w:rFonts w:ascii="Times New Roman" w:eastAsiaTheme="minorHAnsi" w:hAnsi="Times New Roman" w:cs="Times New Roman"/>
          <w:color w:val="000000" w:themeColor="text1"/>
          <w:sz w:val="28"/>
          <w:szCs w:val="28"/>
          <w:lang w:eastAsia="en-US"/>
        </w:rPr>
        <w:t xml:space="preserve">ему </w:t>
      </w:r>
      <w:r w:rsidRPr="00F5314D">
        <w:rPr>
          <w:rFonts w:ascii="Times New Roman" w:eastAsiaTheme="minorHAnsi" w:hAnsi="Times New Roman" w:cs="Times New Roman"/>
          <w:color w:val="000000" w:themeColor="text1"/>
          <w:sz w:val="28"/>
          <w:szCs w:val="28"/>
          <w:lang w:eastAsia="en-US"/>
        </w:rPr>
        <w:t>выездную проверку, и участвующ</w:t>
      </w:r>
      <w:r w:rsidR="00856AAB">
        <w:rPr>
          <w:rFonts w:ascii="Times New Roman" w:eastAsiaTheme="minorHAnsi" w:hAnsi="Times New Roman" w:cs="Times New Roman"/>
          <w:color w:val="000000" w:themeColor="text1"/>
          <w:sz w:val="28"/>
          <w:szCs w:val="28"/>
          <w:lang w:eastAsia="en-US"/>
        </w:rPr>
        <w:t>ему</w:t>
      </w:r>
      <w:r w:rsidRPr="00F5314D">
        <w:rPr>
          <w:rFonts w:ascii="Times New Roman" w:eastAsiaTheme="minorHAnsi" w:hAnsi="Times New Roman" w:cs="Times New Roman"/>
          <w:color w:val="000000" w:themeColor="text1"/>
          <w:sz w:val="28"/>
          <w:szCs w:val="28"/>
          <w:lang w:eastAsia="en-US"/>
        </w:rPr>
        <w:t xml:space="preserve">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лица </w:t>
      </w:r>
      <w:r w:rsidR="00856AAB" w:rsidRPr="00856AAB">
        <w:rPr>
          <w:rFonts w:ascii="Times New Roman" w:eastAsiaTheme="minorHAnsi" w:hAnsi="Times New Roman" w:cs="Times New Roman"/>
          <w:color w:val="000000" w:themeColor="text1"/>
          <w:sz w:val="28"/>
          <w:szCs w:val="28"/>
          <w:lang w:eastAsia="en-US"/>
        </w:rPr>
        <w:t>уполномоченн</w:t>
      </w:r>
      <w:r w:rsidR="00856AAB">
        <w:rPr>
          <w:rFonts w:ascii="Times New Roman" w:eastAsiaTheme="minorHAnsi" w:hAnsi="Times New Roman" w:cs="Times New Roman"/>
          <w:color w:val="000000" w:themeColor="text1"/>
          <w:sz w:val="28"/>
          <w:szCs w:val="28"/>
          <w:lang w:eastAsia="en-US"/>
        </w:rPr>
        <w:t>ый</w:t>
      </w:r>
      <w:r w:rsidR="00856AAB" w:rsidRPr="00856AAB">
        <w:rPr>
          <w:rFonts w:ascii="Times New Roman" w:eastAsiaTheme="minorHAnsi" w:hAnsi="Times New Roman" w:cs="Times New Roman"/>
          <w:color w:val="000000" w:themeColor="text1"/>
          <w:sz w:val="28"/>
          <w:szCs w:val="28"/>
          <w:lang w:eastAsia="en-US"/>
        </w:rPr>
        <w:t xml:space="preserve"> специалист</w:t>
      </w:r>
      <w:r w:rsidR="00856AAB" w:rsidRPr="00F5314D">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обязаны ознакомить подлежащих проверке лиц с настоящим административным регламентом.</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7" w:name="sub_43"/>
      <w:r w:rsidRPr="00F5314D">
        <w:rPr>
          <w:rFonts w:ascii="Times New Roman" w:eastAsiaTheme="minorHAnsi" w:hAnsi="Times New Roman" w:cs="Times New Roman"/>
          <w:color w:val="000000" w:themeColor="text1"/>
          <w:sz w:val="28"/>
          <w:szCs w:val="28"/>
          <w:lang w:eastAsia="en-US"/>
        </w:rPr>
        <w:t>4.3. Оформление результата проверки (плановой или неплановой), ознакомление юридического лица, индивидуального предпринимателя с результатами проверки.</w:t>
      </w:r>
    </w:p>
    <w:bookmarkEnd w:id="47"/>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4.3.1. По результатам проведенной проверки </w:t>
      </w:r>
      <w:r w:rsidR="00856AAB" w:rsidRPr="00856AAB">
        <w:rPr>
          <w:rFonts w:ascii="Times New Roman" w:eastAsiaTheme="minorHAnsi" w:hAnsi="Times New Roman" w:cs="Times New Roman"/>
          <w:color w:val="000000" w:themeColor="text1"/>
          <w:sz w:val="28"/>
          <w:szCs w:val="28"/>
          <w:lang w:eastAsia="en-US"/>
        </w:rPr>
        <w:t>уполномоченны</w:t>
      </w:r>
      <w:r w:rsidR="00856AAB">
        <w:rPr>
          <w:rFonts w:ascii="Times New Roman" w:eastAsiaTheme="minorHAnsi" w:hAnsi="Times New Roman" w:cs="Times New Roman"/>
          <w:color w:val="000000" w:themeColor="text1"/>
          <w:sz w:val="28"/>
          <w:szCs w:val="28"/>
          <w:lang w:eastAsia="en-US"/>
        </w:rPr>
        <w:t xml:space="preserve">й </w:t>
      </w:r>
      <w:r w:rsidR="00856AAB" w:rsidRPr="00856AAB">
        <w:rPr>
          <w:rFonts w:ascii="Times New Roman" w:eastAsiaTheme="minorHAnsi" w:hAnsi="Times New Roman" w:cs="Times New Roman"/>
          <w:color w:val="000000" w:themeColor="text1"/>
          <w:sz w:val="28"/>
          <w:szCs w:val="28"/>
          <w:lang w:eastAsia="en-US"/>
        </w:rPr>
        <w:t>специалист</w:t>
      </w:r>
      <w:r w:rsidRPr="00F5314D">
        <w:rPr>
          <w:rFonts w:ascii="Times New Roman" w:eastAsiaTheme="minorHAnsi" w:hAnsi="Times New Roman" w:cs="Times New Roman"/>
          <w:color w:val="000000" w:themeColor="text1"/>
          <w:sz w:val="28"/>
          <w:szCs w:val="28"/>
          <w:lang w:eastAsia="en-US"/>
        </w:rPr>
        <w:t>, проводящими проверку, составляется акт проверки по установленной форме.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35" w:history="1">
        <w:r w:rsidRPr="00F5314D">
          <w:rPr>
            <w:rFonts w:ascii="Times New Roman" w:eastAsiaTheme="minorHAnsi" w:hAnsi="Times New Roman" w:cs="Times New Roman"/>
            <w:color w:val="000000" w:themeColor="text1"/>
            <w:sz w:val="28"/>
            <w:szCs w:val="28"/>
            <w:lang w:eastAsia="en-US"/>
          </w:rPr>
          <w:t>квалифицированной электронной подписью</w:t>
        </w:r>
      </w:hyperlink>
      <w:r w:rsidRPr="00F5314D">
        <w:rPr>
          <w:rFonts w:ascii="Times New Roman" w:eastAsiaTheme="minorHAnsi" w:hAnsi="Times New Roman" w:cs="Times New Roman"/>
          <w:color w:val="000000" w:themeColor="text1"/>
          <w:sz w:val="28"/>
          <w:szCs w:val="28"/>
          <w:lang w:eastAsia="en-US"/>
        </w:rPr>
        <w:t xml:space="preserve"> должностного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При этом акт, направленный в форме электронного документа, подписанного усиленной </w:t>
      </w:r>
      <w:hyperlink r:id="rId36" w:history="1">
        <w:r w:rsidRPr="00F5314D">
          <w:rPr>
            <w:rFonts w:ascii="Times New Roman" w:eastAsiaTheme="minorHAnsi" w:hAnsi="Times New Roman" w:cs="Times New Roman"/>
            <w:color w:val="000000" w:themeColor="text1"/>
            <w:sz w:val="28"/>
            <w:szCs w:val="28"/>
            <w:lang w:eastAsia="en-US"/>
          </w:rPr>
          <w:t>квалифицированной электронной подписью</w:t>
        </w:r>
      </w:hyperlink>
      <w:r w:rsidRPr="00F5314D">
        <w:rPr>
          <w:rFonts w:ascii="Times New Roman" w:eastAsiaTheme="minorHAnsi" w:hAnsi="Times New Roman" w:cs="Times New Roman"/>
          <w:color w:val="000000" w:themeColor="text1"/>
          <w:sz w:val="28"/>
          <w:szCs w:val="28"/>
          <w:lang w:eastAsia="en-US"/>
        </w:rPr>
        <w:t xml:space="preserve"> должностного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под расписку, либо направляется заказным почтовым отправлением с уведомлении о вручении и (или) в форме электронного документа, подписанного усиленной </w:t>
      </w:r>
      <w:hyperlink r:id="rId37" w:history="1">
        <w:r w:rsidRPr="00F5314D">
          <w:rPr>
            <w:rFonts w:ascii="Times New Roman" w:eastAsiaTheme="minorHAnsi" w:hAnsi="Times New Roman" w:cs="Times New Roman"/>
            <w:color w:val="000000" w:themeColor="text1"/>
            <w:sz w:val="28"/>
            <w:szCs w:val="28"/>
            <w:lang w:eastAsia="en-US"/>
          </w:rPr>
          <w:t>квалифицированной электронной подписью</w:t>
        </w:r>
      </w:hyperlink>
      <w:r w:rsidRPr="00F5314D">
        <w:rPr>
          <w:rFonts w:ascii="Times New Roman" w:eastAsiaTheme="minorHAnsi" w:hAnsi="Times New Roman" w:cs="Times New Roman"/>
          <w:color w:val="000000" w:themeColor="text1"/>
          <w:sz w:val="28"/>
          <w:szCs w:val="28"/>
          <w:lang w:eastAsia="en-US"/>
        </w:rPr>
        <w:t xml:space="preserve"> должностного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К акту проверки прилагаются протоколы или заключения проведенных обследований, объяснения должностных лиц юридического лица, индивидуального предпринимателя на которых возлагается ответственность за соблюдение при осуществлении деятельности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8" w:name="sub_432"/>
      <w:r w:rsidRPr="00F5314D">
        <w:rPr>
          <w:rFonts w:ascii="Times New Roman" w:eastAsiaTheme="minorHAnsi" w:hAnsi="Times New Roman" w:cs="Times New Roman"/>
          <w:color w:val="000000" w:themeColor="text1"/>
          <w:sz w:val="28"/>
          <w:szCs w:val="28"/>
          <w:lang w:eastAsia="en-US"/>
        </w:rPr>
        <w:t xml:space="preserve">4.3.2. В случае, если для проведения внеплановой выездной проверки требуется согласование ее проведения с прокуратурой </w:t>
      </w:r>
      <w:r w:rsidR="00856AAB">
        <w:rPr>
          <w:rFonts w:ascii="Times New Roman" w:eastAsiaTheme="minorHAnsi" w:hAnsi="Times New Roman" w:cs="Times New Roman"/>
          <w:color w:val="000000" w:themeColor="text1"/>
          <w:sz w:val="28"/>
          <w:szCs w:val="28"/>
          <w:lang w:eastAsia="en-US"/>
        </w:rPr>
        <w:t>станицы Павловской</w:t>
      </w:r>
      <w:r w:rsidRPr="00F5314D">
        <w:rPr>
          <w:rFonts w:ascii="Times New Roman" w:eastAsiaTheme="minorHAnsi" w:hAnsi="Times New Roman" w:cs="Times New Roman"/>
          <w:color w:val="000000" w:themeColor="text1"/>
          <w:sz w:val="28"/>
          <w:szCs w:val="28"/>
          <w:lang w:eastAsia="en-US"/>
        </w:rPr>
        <w:t xml:space="preserve">, копия акта проверки направляется в прокуратуру </w:t>
      </w:r>
      <w:r w:rsidR="00856AAB">
        <w:rPr>
          <w:rFonts w:ascii="Times New Roman" w:eastAsiaTheme="minorHAnsi" w:hAnsi="Times New Roman" w:cs="Times New Roman"/>
          <w:color w:val="000000" w:themeColor="text1"/>
          <w:sz w:val="28"/>
          <w:szCs w:val="28"/>
          <w:lang w:eastAsia="en-US"/>
        </w:rPr>
        <w:t>станицы Павловской</w:t>
      </w:r>
      <w:r w:rsidRPr="00F5314D">
        <w:rPr>
          <w:rFonts w:ascii="Times New Roman" w:eastAsiaTheme="minorHAnsi" w:hAnsi="Times New Roman" w:cs="Times New Roman"/>
          <w:color w:val="000000" w:themeColor="text1"/>
          <w:sz w:val="28"/>
          <w:szCs w:val="28"/>
          <w:lang w:eastAsia="en-US"/>
        </w:rPr>
        <w:t>, в течение пяти рабочих дней со дня составления акта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49" w:name="sub_433"/>
      <w:bookmarkEnd w:id="48"/>
      <w:r w:rsidRPr="00F5314D">
        <w:rPr>
          <w:rFonts w:ascii="Times New Roman" w:eastAsiaTheme="minorHAnsi" w:hAnsi="Times New Roman" w:cs="Times New Roman"/>
          <w:color w:val="000000" w:themeColor="text1"/>
          <w:sz w:val="28"/>
          <w:szCs w:val="28"/>
          <w:lang w:eastAsia="en-US"/>
        </w:rPr>
        <w:t>4.3.3.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50" w:name="sub_434"/>
      <w:bookmarkEnd w:id="49"/>
      <w:r w:rsidRPr="00F5314D">
        <w:rPr>
          <w:rFonts w:ascii="Times New Roman" w:eastAsiaTheme="minorHAnsi" w:hAnsi="Times New Roman" w:cs="Times New Roman"/>
          <w:color w:val="000000" w:themeColor="text1"/>
          <w:sz w:val="28"/>
          <w:szCs w:val="28"/>
          <w:lang w:eastAsia="en-US"/>
        </w:rPr>
        <w:t xml:space="preserve">4.3.4.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w:t>
      </w:r>
      <w:r w:rsidR="00856AAB">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проводившие проверку, в пределах полномочий, предусмотренных законодательством Российской Федерации, обязаны:</w:t>
      </w:r>
    </w:p>
    <w:bookmarkEnd w:id="50"/>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Предписание составляется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лицу под расписку об ознакомлении либо об отказе в ознакомлении.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и предписанию, хранящимся в деле </w:t>
      </w:r>
      <w:r w:rsidR="00856AAB">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Максимальный срок исполнения предписания не может превышать 6 месяцев;</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2) принять меры по контролю за устранением выявленных нарушений. Проверка устранения ранее выявленного нарушения проводится в установленном порядке должностным лицом, ответственным за проведение проверки, с момента истечения установленного в предписании срока для устранения нарушения, о чем составляется соответствующий акт проверки.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51" w:name="sub_435"/>
      <w:r w:rsidRPr="00F5314D">
        <w:rPr>
          <w:rFonts w:ascii="Times New Roman" w:eastAsiaTheme="minorHAnsi" w:hAnsi="Times New Roman" w:cs="Times New Roman"/>
          <w:color w:val="000000" w:themeColor="text1"/>
          <w:sz w:val="28"/>
          <w:szCs w:val="28"/>
          <w:lang w:eastAsia="en-US"/>
        </w:rPr>
        <w:t xml:space="preserve">4.3.5. В журнале учета проверок </w:t>
      </w:r>
      <w:r w:rsidR="00856AAB" w:rsidRPr="00856AAB">
        <w:rPr>
          <w:rFonts w:ascii="Times New Roman" w:eastAsiaTheme="minorHAnsi" w:hAnsi="Times New Roman" w:cs="Times New Roman"/>
          <w:color w:val="000000" w:themeColor="text1"/>
          <w:sz w:val="28"/>
          <w:szCs w:val="28"/>
          <w:lang w:eastAsia="en-US"/>
        </w:rPr>
        <w:t>уполномоченным специалистом</w:t>
      </w:r>
      <w:r w:rsidR="00856AAB" w:rsidRPr="00F5314D">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 xml:space="preserve">осуществляется запись о проведенной проверке, содержащая сведения о наименовании </w:t>
      </w:r>
      <w:r w:rsidR="00856AAB">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xml:space="preserve">,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w:t>
      </w:r>
      <w:r w:rsidR="000E3A5D">
        <w:rPr>
          <w:rFonts w:ascii="Times New Roman" w:eastAsiaTheme="minorHAnsi" w:hAnsi="Times New Roman" w:cs="Times New Roman"/>
          <w:color w:val="000000" w:themeColor="text1"/>
          <w:sz w:val="28"/>
          <w:szCs w:val="28"/>
          <w:lang w:eastAsia="en-US"/>
        </w:rPr>
        <w:t>специалистов поселения</w:t>
      </w:r>
      <w:r w:rsidRPr="00F5314D">
        <w:rPr>
          <w:rFonts w:ascii="Times New Roman" w:eastAsiaTheme="minorHAnsi" w:hAnsi="Times New Roman" w:cs="Times New Roman"/>
          <w:color w:val="000000" w:themeColor="text1"/>
          <w:sz w:val="28"/>
          <w:szCs w:val="28"/>
          <w:lang w:eastAsia="en-US"/>
        </w:rPr>
        <w:t>, проводивших проверку, их подписи.</w:t>
      </w:r>
    </w:p>
    <w:bookmarkEnd w:id="51"/>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Журнал учета проверок должен быть прошит, пронумерован и удостоверен печатью юридического лица и индивидуального предпринимателя (при наличии печати).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При отсутствии журнала учета проверок в акте проверки делается соответствующая запись.</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52" w:name="sub_436"/>
      <w:r w:rsidRPr="00F5314D">
        <w:rPr>
          <w:rFonts w:ascii="Times New Roman" w:eastAsiaTheme="minorHAnsi" w:hAnsi="Times New Roman" w:cs="Times New Roman"/>
          <w:color w:val="000000" w:themeColor="text1"/>
          <w:sz w:val="28"/>
          <w:szCs w:val="28"/>
          <w:lang w:eastAsia="en-US"/>
        </w:rPr>
        <w:t xml:space="preserve">4.3.6.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0E3A5D">
        <w:rPr>
          <w:rFonts w:ascii="Times New Roman" w:eastAsiaTheme="minorHAnsi" w:hAnsi="Times New Roman" w:cs="Times New Roman"/>
          <w:color w:val="000000" w:themeColor="text1"/>
          <w:sz w:val="28"/>
          <w:szCs w:val="28"/>
          <w:lang w:eastAsia="en-US"/>
        </w:rPr>
        <w:t xml:space="preserve">поселение </w:t>
      </w:r>
      <w:r w:rsidRPr="00F5314D">
        <w:rPr>
          <w:rFonts w:ascii="Times New Roman" w:eastAsiaTheme="minorHAnsi" w:hAnsi="Times New Roman" w:cs="Times New Roman"/>
          <w:color w:val="000000" w:themeColor="text1"/>
          <w:sz w:val="28"/>
          <w:szCs w:val="28"/>
          <w:lang w:eastAsia="en-US"/>
        </w:rPr>
        <w:t xml:space="preserve">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0E3A5D">
        <w:rPr>
          <w:rFonts w:ascii="Times New Roman" w:eastAsiaTheme="minorHAnsi" w:hAnsi="Times New Roman" w:cs="Times New Roman"/>
          <w:color w:val="000000" w:themeColor="text1"/>
          <w:sz w:val="28"/>
          <w:szCs w:val="28"/>
          <w:lang w:eastAsia="en-US"/>
        </w:rPr>
        <w:t>поселение</w:t>
      </w:r>
      <w:r w:rsidRPr="00F5314D">
        <w:rPr>
          <w:rFonts w:ascii="Times New Roman" w:eastAsiaTheme="minorHAnsi" w:hAnsi="Times New Roman" w:cs="Times New Roman"/>
          <w:color w:val="000000" w:themeColor="text1"/>
          <w:sz w:val="28"/>
          <w:szCs w:val="28"/>
          <w:lang w:eastAsia="en-US"/>
        </w:rPr>
        <w:t>.</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53" w:name="sub_437"/>
      <w:bookmarkEnd w:id="52"/>
      <w:r w:rsidRPr="00F5314D">
        <w:rPr>
          <w:rFonts w:ascii="Times New Roman" w:eastAsiaTheme="minorHAnsi" w:hAnsi="Times New Roman" w:cs="Times New Roman"/>
          <w:color w:val="000000" w:themeColor="text1"/>
          <w:sz w:val="28"/>
          <w:szCs w:val="28"/>
          <w:lang w:eastAsia="en-US"/>
        </w:rPr>
        <w:t>4.3.7. В период с 1 января 2016 года по 31 декабря 2018 года в случае представления должностным лицам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которого проводится плановая проверка, к субъектам малого предпринимательства проведение плановой проверки прекращается, о чем составляется соответствующий акт.</w:t>
      </w:r>
    </w:p>
    <w:bookmarkEnd w:id="53"/>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spacing w:before="108" w:after="108"/>
        <w:jc w:val="center"/>
        <w:outlineLvl w:val="0"/>
        <w:rPr>
          <w:rFonts w:ascii="Times New Roman" w:eastAsiaTheme="minorHAnsi" w:hAnsi="Times New Roman" w:cs="Times New Roman"/>
          <w:b/>
          <w:bCs/>
          <w:color w:val="000000" w:themeColor="text1"/>
          <w:sz w:val="28"/>
          <w:szCs w:val="28"/>
          <w:lang w:eastAsia="en-US"/>
        </w:rPr>
      </w:pPr>
      <w:bookmarkStart w:id="54" w:name="sub_500"/>
      <w:r w:rsidRPr="00F5314D">
        <w:rPr>
          <w:rFonts w:ascii="Times New Roman" w:eastAsiaTheme="minorHAnsi" w:hAnsi="Times New Roman" w:cs="Times New Roman"/>
          <w:b/>
          <w:bCs/>
          <w:color w:val="000000" w:themeColor="text1"/>
          <w:sz w:val="28"/>
          <w:szCs w:val="28"/>
          <w:lang w:eastAsia="en-US"/>
        </w:rPr>
        <w:t>5.Особенности осуществления административных процедур в электронной форме</w:t>
      </w:r>
    </w:p>
    <w:bookmarkEnd w:id="54"/>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55" w:name="sub_51"/>
      <w:r w:rsidRPr="00F5314D">
        <w:rPr>
          <w:rFonts w:ascii="Times New Roman" w:eastAsiaTheme="minorHAnsi" w:hAnsi="Times New Roman" w:cs="Times New Roman"/>
          <w:color w:val="000000" w:themeColor="text1"/>
          <w:sz w:val="28"/>
          <w:szCs w:val="28"/>
          <w:lang w:eastAsia="en-US"/>
        </w:rPr>
        <w:t>5.1. В электронной форме через Портал при наличии технической возможности могут осуществляться предоставление в установленном порядке информации юридическим лицам, индивидуальным предпринимателям и обеспечение доступа юридическим лицам и индивидуальным предпринимателям к сведениям о муниципальной функции.</w:t>
      </w:r>
    </w:p>
    <w:bookmarkEnd w:id="55"/>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spacing w:before="108" w:after="108"/>
        <w:jc w:val="center"/>
        <w:outlineLvl w:val="0"/>
        <w:rPr>
          <w:rFonts w:ascii="Times New Roman" w:eastAsiaTheme="minorHAnsi" w:hAnsi="Times New Roman" w:cs="Times New Roman"/>
          <w:b/>
          <w:bCs/>
          <w:color w:val="000000" w:themeColor="text1"/>
          <w:sz w:val="28"/>
          <w:szCs w:val="28"/>
          <w:lang w:eastAsia="en-US"/>
        </w:rPr>
      </w:pPr>
      <w:bookmarkStart w:id="56" w:name="sub_600"/>
      <w:r w:rsidRPr="00F5314D">
        <w:rPr>
          <w:rFonts w:ascii="Times New Roman" w:eastAsiaTheme="minorHAnsi" w:hAnsi="Times New Roman" w:cs="Times New Roman"/>
          <w:b/>
          <w:bCs/>
          <w:color w:val="000000" w:themeColor="text1"/>
          <w:sz w:val="28"/>
          <w:szCs w:val="28"/>
          <w:lang w:eastAsia="en-US"/>
        </w:rPr>
        <w:t>6. Порядок и формы контроля за исполнением муниципальной функции</w:t>
      </w:r>
    </w:p>
    <w:bookmarkEnd w:id="56"/>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57" w:name="sub_61"/>
      <w:r w:rsidRPr="00F5314D">
        <w:rPr>
          <w:rFonts w:ascii="Times New Roman" w:eastAsiaTheme="minorHAnsi" w:hAnsi="Times New Roman" w:cs="Times New Roman"/>
          <w:color w:val="000000" w:themeColor="text1"/>
          <w:sz w:val="28"/>
          <w:szCs w:val="28"/>
          <w:lang w:eastAsia="en-US"/>
        </w:rPr>
        <w:t xml:space="preserve">6.1. </w:t>
      </w:r>
      <w:r w:rsidR="000E3A5D">
        <w:rPr>
          <w:rFonts w:ascii="Times New Roman" w:eastAsiaTheme="minorHAnsi" w:hAnsi="Times New Roman" w:cs="Times New Roman"/>
          <w:color w:val="000000" w:themeColor="text1"/>
          <w:sz w:val="28"/>
          <w:szCs w:val="28"/>
          <w:lang w:eastAsia="en-US"/>
        </w:rPr>
        <w:t>У</w:t>
      </w:r>
      <w:r w:rsidR="000E3A5D" w:rsidRPr="00856AAB">
        <w:rPr>
          <w:rFonts w:ascii="Times New Roman" w:eastAsiaTheme="minorHAnsi" w:hAnsi="Times New Roman" w:cs="Times New Roman"/>
          <w:color w:val="000000" w:themeColor="text1"/>
          <w:sz w:val="28"/>
          <w:szCs w:val="28"/>
          <w:lang w:eastAsia="en-US"/>
        </w:rPr>
        <w:t>полномоченн</w:t>
      </w:r>
      <w:r w:rsidR="000E3A5D">
        <w:rPr>
          <w:rFonts w:ascii="Times New Roman" w:eastAsiaTheme="minorHAnsi" w:hAnsi="Times New Roman" w:cs="Times New Roman"/>
          <w:color w:val="000000" w:themeColor="text1"/>
          <w:sz w:val="28"/>
          <w:szCs w:val="28"/>
          <w:lang w:eastAsia="en-US"/>
        </w:rPr>
        <w:t xml:space="preserve">ые </w:t>
      </w:r>
      <w:r w:rsidR="000E3A5D" w:rsidRPr="00856AAB">
        <w:rPr>
          <w:rFonts w:ascii="Times New Roman" w:eastAsiaTheme="minorHAnsi" w:hAnsi="Times New Roman" w:cs="Times New Roman"/>
          <w:color w:val="000000" w:themeColor="text1"/>
          <w:sz w:val="28"/>
          <w:szCs w:val="28"/>
          <w:lang w:eastAsia="en-US"/>
        </w:rPr>
        <w:t>специалист</w:t>
      </w:r>
      <w:r w:rsidR="000E3A5D">
        <w:rPr>
          <w:rFonts w:ascii="Times New Roman" w:eastAsiaTheme="minorHAnsi" w:hAnsi="Times New Roman" w:cs="Times New Roman"/>
          <w:color w:val="000000" w:themeColor="text1"/>
          <w:sz w:val="28"/>
          <w:szCs w:val="28"/>
          <w:lang w:eastAsia="en-US"/>
        </w:rPr>
        <w:t>ы  поселения</w:t>
      </w:r>
      <w:r w:rsidRPr="00F5314D">
        <w:rPr>
          <w:rFonts w:ascii="Times New Roman" w:eastAsiaTheme="minorHAnsi" w:hAnsi="Times New Roman" w:cs="Times New Roman"/>
          <w:color w:val="000000" w:themeColor="text1"/>
          <w:sz w:val="28"/>
          <w:szCs w:val="28"/>
          <w:lang w:eastAsia="en-US"/>
        </w:rPr>
        <w:t xml:space="preserve">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58" w:name="sub_62"/>
      <w:bookmarkEnd w:id="57"/>
      <w:r w:rsidRPr="00F5314D">
        <w:rPr>
          <w:rFonts w:ascii="Times New Roman" w:eastAsiaTheme="minorHAnsi" w:hAnsi="Times New Roman" w:cs="Times New Roman"/>
          <w:color w:val="000000" w:themeColor="text1"/>
          <w:sz w:val="28"/>
          <w:szCs w:val="28"/>
          <w:lang w:eastAsia="en-US"/>
        </w:rPr>
        <w:t xml:space="preserve">6.2. </w:t>
      </w:r>
      <w:r w:rsidR="000E3A5D">
        <w:rPr>
          <w:rFonts w:ascii="Times New Roman" w:eastAsiaTheme="minorHAnsi" w:hAnsi="Times New Roman" w:cs="Times New Roman"/>
          <w:color w:val="000000" w:themeColor="text1"/>
          <w:sz w:val="28"/>
          <w:szCs w:val="28"/>
          <w:lang w:eastAsia="en-US"/>
        </w:rPr>
        <w:t>Глава поселения</w:t>
      </w:r>
      <w:r w:rsidRPr="00F5314D">
        <w:rPr>
          <w:rFonts w:ascii="Times New Roman" w:eastAsiaTheme="minorHAnsi" w:hAnsi="Times New Roman" w:cs="Times New Roman"/>
          <w:color w:val="000000" w:themeColor="text1"/>
          <w:sz w:val="28"/>
          <w:szCs w:val="28"/>
          <w:lang w:eastAsia="en-US"/>
        </w:rPr>
        <w:t xml:space="preserve"> осуществляет контроль за исполнением </w:t>
      </w:r>
      <w:r w:rsidR="000E3A5D" w:rsidRPr="00856AAB">
        <w:rPr>
          <w:rFonts w:ascii="Times New Roman" w:eastAsiaTheme="minorHAnsi" w:hAnsi="Times New Roman" w:cs="Times New Roman"/>
          <w:color w:val="000000" w:themeColor="text1"/>
          <w:sz w:val="28"/>
          <w:szCs w:val="28"/>
          <w:lang w:eastAsia="en-US"/>
        </w:rPr>
        <w:t>уполномоченн</w:t>
      </w:r>
      <w:r w:rsidR="000E3A5D">
        <w:rPr>
          <w:rFonts w:ascii="Times New Roman" w:eastAsiaTheme="minorHAnsi" w:hAnsi="Times New Roman" w:cs="Times New Roman"/>
          <w:color w:val="000000" w:themeColor="text1"/>
          <w:sz w:val="28"/>
          <w:szCs w:val="28"/>
          <w:lang w:eastAsia="en-US"/>
        </w:rPr>
        <w:t>ых</w:t>
      </w:r>
      <w:r w:rsidR="000E3A5D" w:rsidRPr="00856AAB">
        <w:rPr>
          <w:rFonts w:ascii="Times New Roman" w:eastAsiaTheme="minorHAnsi" w:hAnsi="Times New Roman" w:cs="Times New Roman"/>
          <w:color w:val="000000" w:themeColor="text1"/>
          <w:sz w:val="28"/>
          <w:szCs w:val="28"/>
          <w:lang w:eastAsia="en-US"/>
        </w:rPr>
        <w:t xml:space="preserve"> специалисто</w:t>
      </w:r>
      <w:r w:rsidR="000E3A5D">
        <w:rPr>
          <w:rFonts w:ascii="Times New Roman" w:eastAsiaTheme="minorHAnsi" w:hAnsi="Times New Roman" w:cs="Times New Roman"/>
          <w:color w:val="000000" w:themeColor="text1"/>
          <w:sz w:val="28"/>
          <w:szCs w:val="28"/>
          <w:lang w:eastAsia="en-US"/>
        </w:rPr>
        <w:t>в</w:t>
      </w:r>
      <w:r w:rsidRPr="00F5314D">
        <w:rPr>
          <w:rFonts w:ascii="Times New Roman" w:eastAsiaTheme="minorHAnsi" w:hAnsi="Times New Roman" w:cs="Times New Roman"/>
          <w:color w:val="000000" w:themeColor="text1"/>
          <w:sz w:val="28"/>
          <w:szCs w:val="28"/>
          <w:lang w:eastAsia="en-US"/>
        </w:rPr>
        <w:t xml:space="preserve"> служебных обязанностей, ведет учет случаев ненадлежащего исполнения </w:t>
      </w:r>
      <w:r w:rsidR="000E3A5D" w:rsidRPr="00856AAB">
        <w:rPr>
          <w:rFonts w:ascii="Times New Roman" w:eastAsiaTheme="minorHAnsi" w:hAnsi="Times New Roman" w:cs="Times New Roman"/>
          <w:color w:val="000000" w:themeColor="text1"/>
          <w:sz w:val="28"/>
          <w:szCs w:val="28"/>
          <w:lang w:eastAsia="en-US"/>
        </w:rPr>
        <w:t>уполномоченным специалистом</w:t>
      </w:r>
      <w:r w:rsidR="000E3A5D">
        <w:rPr>
          <w:rFonts w:ascii="Times New Roman" w:eastAsiaTheme="minorHAnsi" w:hAnsi="Times New Roman" w:cs="Times New Roman"/>
          <w:color w:val="000000" w:themeColor="text1"/>
          <w:sz w:val="28"/>
          <w:szCs w:val="28"/>
          <w:lang w:eastAsia="en-US"/>
        </w:rPr>
        <w:t xml:space="preserve"> поселения</w:t>
      </w:r>
      <w:r w:rsidR="000E3A5D" w:rsidRPr="00F5314D">
        <w:rPr>
          <w:rFonts w:ascii="Times New Roman" w:eastAsiaTheme="minorHAnsi" w:hAnsi="Times New Roman" w:cs="Times New Roman"/>
          <w:color w:val="000000" w:themeColor="text1"/>
          <w:sz w:val="28"/>
          <w:szCs w:val="28"/>
          <w:lang w:eastAsia="en-US"/>
        </w:rPr>
        <w:t xml:space="preserve"> </w:t>
      </w:r>
      <w:r w:rsidRPr="00F5314D">
        <w:rPr>
          <w:rFonts w:ascii="Times New Roman" w:eastAsiaTheme="minorHAnsi" w:hAnsi="Times New Roman" w:cs="Times New Roman"/>
          <w:color w:val="000000" w:themeColor="text1"/>
          <w:sz w:val="28"/>
          <w:szCs w:val="28"/>
          <w:lang w:eastAsia="en-US"/>
        </w:rPr>
        <w:t>служебных обязанностей, проводит соответствующие служебные расследования.</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59" w:name="sub_63"/>
      <w:bookmarkEnd w:id="58"/>
      <w:r w:rsidRPr="00F5314D">
        <w:rPr>
          <w:rFonts w:ascii="Times New Roman" w:eastAsiaTheme="minorHAnsi" w:hAnsi="Times New Roman" w:cs="Times New Roman"/>
          <w:color w:val="000000" w:themeColor="text1"/>
          <w:sz w:val="28"/>
          <w:szCs w:val="28"/>
          <w:lang w:eastAsia="en-US"/>
        </w:rPr>
        <w:t xml:space="preserve">6.3. Текущий контроль за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w:t>
      </w:r>
      <w:r w:rsidR="000E3A5D" w:rsidRPr="00856AAB">
        <w:rPr>
          <w:rFonts w:ascii="Times New Roman" w:eastAsiaTheme="minorHAnsi" w:hAnsi="Times New Roman" w:cs="Times New Roman"/>
          <w:color w:val="000000" w:themeColor="text1"/>
          <w:sz w:val="28"/>
          <w:szCs w:val="28"/>
          <w:lang w:eastAsia="en-US"/>
        </w:rPr>
        <w:t>уполномоченны</w:t>
      </w:r>
      <w:r w:rsidR="000E3A5D">
        <w:rPr>
          <w:rFonts w:ascii="Times New Roman" w:eastAsiaTheme="minorHAnsi" w:hAnsi="Times New Roman" w:cs="Times New Roman"/>
          <w:color w:val="000000" w:themeColor="text1"/>
          <w:sz w:val="28"/>
          <w:szCs w:val="28"/>
          <w:lang w:eastAsia="en-US"/>
        </w:rPr>
        <w:t>х</w:t>
      </w:r>
      <w:r w:rsidR="000E3A5D" w:rsidRPr="00856AAB">
        <w:rPr>
          <w:rFonts w:ascii="Times New Roman" w:eastAsiaTheme="minorHAnsi" w:hAnsi="Times New Roman" w:cs="Times New Roman"/>
          <w:color w:val="000000" w:themeColor="text1"/>
          <w:sz w:val="28"/>
          <w:szCs w:val="28"/>
          <w:lang w:eastAsia="en-US"/>
        </w:rPr>
        <w:t xml:space="preserve"> специалисто</w:t>
      </w:r>
      <w:r w:rsidR="000E3A5D">
        <w:rPr>
          <w:rFonts w:ascii="Times New Roman" w:eastAsiaTheme="minorHAnsi" w:hAnsi="Times New Roman" w:cs="Times New Roman"/>
          <w:color w:val="000000" w:themeColor="text1"/>
          <w:sz w:val="28"/>
          <w:szCs w:val="28"/>
          <w:lang w:eastAsia="en-US"/>
        </w:rPr>
        <w:t>в</w:t>
      </w:r>
      <w:r w:rsidRPr="00F5314D">
        <w:rPr>
          <w:rFonts w:ascii="Times New Roman" w:eastAsiaTheme="minorHAnsi" w:hAnsi="Times New Roman" w:cs="Times New Roman"/>
          <w:color w:val="000000" w:themeColor="text1"/>
          <w:sz w:val="28"/>
          <w:szCs w:val="28"/>
          <w:lang w:eastAsia="en-US"/>
        </w:rPr>
        <w:t xml:space="preserve"> </w:t>
      </w:r>
      <w:r w:rsidR="000E3A5D">
        <w:rPr>
          <w:rFonts w:ascii="Times New Roman" w:eastAsiaTheme="minorHAnsi" w:hAnsi="Times New Roman" w:cs="Times New Roman"/>
          <w:color w:val="000000" w:themeColor="text1"/>
          <w:sz w:val="28"/>
          <w:szCs w:val="28"/>
          <w:lang w:eastAsia="en-US"/>
        </w:rPr>
        <w:t xml:space="preserve">поселения, </w:t>
      </w:r>
      <w:r w:rsidRPr="00F5314D">
        <w:rPr>
          <w:rFonts w:ascii="Times New Roman" w:eastAsiaTheme="minorHAnsi" w:hAnsi="Times New Roman" w:cs="Times New Roman"/>
          <w:color w:val="000000" w:themeColor="text1"/>
          <w:sz w:val="28"/>
          <w:szCs w:val="28"/>
          <w:lang w:eastAsia="en-US"/>
        </w:rPr>
        <w:t xml:space="preserve">а также заместителем главы </w:t>
      </w:r>
      <w:r w:rsidR="000E3A5D">
        <w:rPr>
          <w:rFonts w:ascii="Times New Roman" w:eastAsiaTheme="minorHAnsi" w:hAnsi="Times New Roman" w:cs="Times New Roman"/>
          <w:color w:val="000000" w:themeColor="text1"/>
          <w:sz w:val="28"/>
          <w:szCs w:val="28"/>
          <w:lang w:eastAsia="en-US"/>
        </w:rPr>
        <w:t>поселения</w:t>
      </w:r>
      <w:r w:rsidRPr="00F5314D">
        <w:rPr>
          <w:rFonts w:ascii="Times New Roman" w:eastAsiaTheme="minorHAnsi" w:hAnsi="Times New Roman" w:cs="Times New Roman"/>
          <w:color w:val="000000" w:themeColor="text1"/>
          <w:sz w:val="28"/>
          <w:szCs w:val="28"/>
          <w:lang w:eastAsia="en-US"/>
        </w:rPr>
        <w:t>, координирующим работу в данной сфере.</w:t>
      </w:r>
    </w:p>
    <w:bookmarkEnd w:id="59"/>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xml:space="preserve">Периодичность осуществления текущего контроля определяется </w:t>
      </w:r>
      <w:r w:rsidR="000E3A5D">
        <w:rPr>
          <w:rFonts w:ascii="Times New Roman" w:eastAsiaTheme="minorHAnsi" w:hAnsi="Times New Roman" w:cs="Times New Roman"/>
          <w:color w:val="000000" w:themeColor="text1"/>
          <w:sz w:val="28"/>
          <w:szCs w:val="28"/>
          <w:lang w:eastAsia="en-US"/>
        </w:rPr>
        <w:t>главой поселения</w:t>
      </w:r>
      <w:r w:rsidRPr="00F5314D">
        <w:rPr>
          <w:rFonts w:ascii="Times New Roman" w:eastAsiaTheme="minorHAnsi" w:hAnsi="Times New Roman" w:cs="Times New Roman"/>
          <w:color w:val="000000" w:themeColor="text1"/>
          <w:sz w:val="28"/>
          <w:szCs w:val="28"/>
          <w:lang w:eastAsia="en-US"/>
        </w:rPr>
        <w:t>.</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60" w:name="sub_64"/>
      <w:r w:rsidRPr="00F5314D">
        <w:rPr>
          <w:rFonts w:ascii="Times New Roman" w:eastAsiaTheme="minorHAnsi" w:hAnsi="Times New Roman" w:cs="Times New Roman"/>
          <w:color w:val="000000" w:themeColor="text1"/>
          <w:sz w:val="28"/>
          <w:szCs w:val="28"/>
          <w:lang w:eastAsia="en-US"/>
        </w:rPr>
        <w:t>6.4.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61" w:name="sub_641"/>
      <w:bookmarkEnd w:id="60"/>
      <w:r w:rsidRPr="00F5314D">
        <w:rPr>
          <w:rFonts w:ascii="Times New Roman" w:eastAsiaTheme="minorHAnsi" w:hAnsi="Times New Roman" w:cs="Times New Roman"/>
          <w:color w:val="000000" w:themeColor="text1"/>
          <w:sz w:val="28"/>
          <w:szCs w:val="28"/>
          <w:lang w:eastAsia="en-US"/>
        </w:rPr>
        <w:t>6.4.1. Контроль за полнотой и качеством исполнения муниципальной функции включает в себя проведение плановых и внеплановых проверок.</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62" w:name="sub_642"/>
      <w:bookmarkEnd w:id="61"/>
      <w:r w:rsidRPr="00F5314D">
        <w:rPr>
          <w:rFonts w:ascii="Times New Roman" w:eastAsiaTheme="minorHAnsi" w:hAnsi="Times New Roman" w:cs="Times New Roman"/>
          <w:color w:val="000000" w:themeColor="text1"/>
          <w:sz w:val="28"/>
          <w:szCs w:val="28"/>
          <w:lang w:eastAsia="en-US"/>
        </w:rPr>
        <w:t xml:space="preserve">6.4.2. Плановые и внеплановые проверки проводятся </w:t>
      </w:r>
      <w:r w:rsidR="000E3A5D">
        <w:rPr>
          <w:rFonts w:ascii="Times New Roman" w:eastAsiaTheme="minorHAnsi" w:hAnsi="Times New Roman" w:cs="Times New Roman"/>
          <w:color w:val="000000" w:themeColor="text1"/>
          <w:sz w:val="28"/>
          <w:szCs w:val="28"/>
          <w:lang w:eastAsia="en-US"/>
        </w:rPr>
        <w:t>главой поселения</w:t>
      </w:r>
      <w:r w:rsidRPr="00F5314D">
        <w:rPr>
          <w:rFonts w:ascii="Times New Roman" w:eastAsiaTheme="minorHAnsi" w:hAnsi="Times New Roman" w:cs="Times New Roman"/>
          <w:color w:val="000000" w:themeColor="text1"/>
          <w:sz w:val="28"/>
          <w:szCs w:val="28"/>
          <w:lang w:eastAsia="en-US"/>
        </w:rPr>
        <w:t>.</w:t>
      </w:r>
    </w:p>
    <w:bookmarkEnd w:id="62"/>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Проведение плановых проверок полноты и качества исполнения муниципальной функции осуществляется в соответствии с утвержденным графиком, но не реже одного раза в год.</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Внеплановые проверки проводятся по обращениям юридических лиц, индивидуальных предпринимателей с жалобами на нарушение их 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В ходе плановых и внеплановых проверок:</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проверяется соблюдение сроков и последовательности исполнения административных процедур;</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 выявляются нарушения прав юридических лиц, недостатки, допущенные в ходе исполнения муниципальной функции.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63" w:name="sub_643"/>
      <w:r w:rsidRPr="00F5314D">
        <w:rPr>
          <w:rFonts w:ascii="Times New Roman" w:eastAsiaTheme="minorHAnsi" w:hAnsi="Times New Roman" w:cs="Times New Roman"/>
          <w:color w:val="000000" w:themeColor="text1"/>
          <w:sz w:val="28"/>
          <w:szCs w:val="28"/>
          <w:lang w:eastAsia="en-US"/>
        </w:rPr>
        <w:t>6.4.3. По результатам проведенных проверок в случае выявления нарушения порядка исполнения муниципальной функции, прав проверяемых лиц,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64" w:name="sub_65"/>
      <w:bookmarkEnd w:id="63"/>
      <w:r w:rsidRPr="00F5314D">
        <w:rPr>
          <w:rFonts w:ascii="Times New Roman" w:eastAsiaTheme="minorHAnsi" w:hAnsi="Times New Roman" w:cs="Times New Roman"/>
          <w:color w:val="000000" w:themeColor="text1"/>
          <w:sz w:val="28"/>
          <w:szCs w:val="28"/>
          <w:lang w:eastAsia="en-US"/>
        </w:rPr>
        <w:t xml:space="preserve">6.5. О мерах, принятых в отношении виновных в нарушении законодательства Российской Федерации </w:t>
      </w:r>
      <w:r w:rsidR="000E3A5D" w:rsidRPr="00856AAB">
        <w:rPr>
          <w:rFonts w:ascii="Times New Roman" w:eastAsiaTheme="minorHAnsi" w:hAnsi="Times New Roman" w:cs="Times New Roman"/>
          <w:color w:val="000000" w:themeColor="text1"/>
          <w:sz w:val="28"/>
          <w:szCs w:val="28"/>
          <w:lang w:eastAsia="en-US"/>
        </w:rPr>
        <w:t>уполномоченны</w:t>
      </w:r>
      <w:r w:rsidR="000E3A5D">
        <w:rPr>
          <w:rFonts w:ascii="Times New Roman" w:eastAsiaTheme="minorHAnsi" w:hAnsi="Times New Roman" w:cs="Times New Roman"/>
          <w:color w:val="000000" w:themeColor="text1"/>
          <w:sz w:val="28"/>
          <w:szCs w:val="28"/>
          <w:lang w:eastAsia="en-US"/>
        </w:rPr>
        <w:t>х</w:t>
      </w:r>
      <w:r w:rsidR="000E3A5D" w:rsidRPr="00856AAB">
        <w:rPr>
          <w:rFonts w:ascii="Times New Roman" w:eastAsiaTheme="minorHAnsi" w:hAnsi="Times New Roman" w:cs="Times New Roman"/>
          <w:color w:val="000000" w:themeColor="text1"/>
          <w:sz w:val="28"/>
          <w:szCs w:val="28"/>
          <w:lang w:eastAsia="en-US"/>
        </w:rPr>
        <w:t xml:space="preserve"> специалисто</w:t>
      </w:r>
      <w:r w:rsidR="000E3A5D">
        <w:rPr>
          <w:rFonts w:ascii="Times New Roman" w:eastAsiaTheme="minorHAnsi" w:hAnsi="Times New Roman" w:cs="Times New Roman"/>
          <w:color w:val="000000" w:themeColor="text1"/>
          <w:sz w:val="28"/>
          <w:szCs w:val="28"/>
          <w:lang w:eastAsia="en-US"/>
        </w:rPr>
        <w:t>в</w:t>
      </w:r>
      <w:r w:rsidRPr="00F5314D">
        <w:rPr>
          <w:rFonts w:ascii="Times New Roman" w:eastAsiaTheme="minorHAnsi" w:hAnsi="Times New Roman" w:cs="Times New Roman"/>
          <w:color w:val="000000" w:themeColor="text1"/>
          <w:sz w:val="28"/>
          <w:szCs w:val="28"/>
          <w:lang w:eastAsia="en-US"/>
        </w:rPr>
        <w:t xml:space="preserve">, в течение десяти дней со дня принятия таких мер </w:t>
      </w:r>
      <w:r w:rsidR="000E3A5D">
        <w:rPr>
          <w:rFonts w:ascii="Times New Roman" w:eastAsiaTheme="minorHAnsi" w:hAnsi="Times New Roman" w:cs="Times New Roman"/>
          <w:color w:val="000000" w:themeColor="text1"/>
          <w:sz w:val="28"/>
          <w:szCs w:val="28"/>
          <w:lang w:eastAsia="en-US"/>
        </w:rPr>
        <w:t>глава поселения</w:t>
      </w:r>
      <w:r w:rsidRPr="00F5314D">
        <w:rPr>
          <w:rFonts w:ascii="Times New Roman" w:eastAsiaTheme="minorHAnsi" w:hAnsi="Times New Roman" w:cs="Times New Roman"/>
          <w:color w:val="000000" w:themeColor="text1"/>
          <w:sz w:val="28"/>
          <w:szCs w:val="28"/>
          <w:lang w:eastAsia="en-US"/>
        </w:rPr>
        <w:t xml:space="preserve"> обязан сообщить в письменной форме юридическому лицу или индивидуальному предпринимателю, права и (или) законные интересы которых нарушены.</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65" w:name="sub_66"/>
      <w:bookmarkEnd w:id="64"/>
      <w:r w:rsidRPr="00F5314D">
        <w:rPr>
          <w:rFonts w:ascii="Times New Roman" w:eastAsiaTheme="minorHAnsi" w:hAnsi="Times New Roman" w:cs="Times New Roman"/>
          <w:color w:val="000000" w:themeColor="text1"/>
          <w:sz w:val="28"/>
          <w:szCs w:val="28"/>
          <w:lang w:eastAsia="en-US"/>
        </w:rPr>
        <w:t>6.6. 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bookmarkEnd w:id="65"/>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5314D" w:rsidRPr="00F5314D" w:rsidRDefault="00F5314D" w:rsidP="00F5314D">
      <w:pPr>
        <w:rPr>
          <w:rFonts w:ascii="Times New Roman" w:eastAsiaTheme="minorHAnsi" w:hAnsi="Times New Roman" w:cs="Times New Roman"/>
          <w:color w:val="000000" w:themeColor="text1"/>
          <w:sz w:val="28"/>
          <w:szCs w:val="28"/>
          <w:lang w:eastAsia="en-US"/>
        </w:rPr>
      </w:pPr>
      <w:bookmarkStart w:id="66" w:name="sub_67"/>
      <w:r w:rsidRPr="00F5314D">
        <w:rPr>
          <w:rFonts w:ascii="Times New Roman" w:eastAsiaTheme="minorHAnsi" w:hAnsi="Times New Roman" w:cs="Times New Roman"/>
          <w:color w:val="000000" w:themeColor="text1"/>
          <w:sz w:val="28"/>
          <w:szCs w:val="28"/>
          <w:lang w:eastAsia="en-US"/>
        </w:rPr>
        <w:t>6.7.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bookmarkEnd w:id="66"/>
    <w:p w:rsidR="00F5314D" w:rsidRPr="00F5314D" w:rsidRDefault="00F5314D" w:rsidP="00F5314D">
      <w:pPr>
        <w:rPr>
          <w:rFonts w:ascii="Times New Roman" w:eastAsiaTheme="minorHAnsi" w:hAnsi="Times New Roman" w:cs="Times New Roman"/>
          <w:color w:val="000000" w:themeColor="text1"/>
          <w:sz w:val="28"/>
          <w:szCs w:val="28"/>
          <w:lang w:eastAsia="en-US"/>
        </w:rPr>
      </w:pPr>
      <w:r w:rsidRPr="00F5314D">
        <w:rPr>
          <w:rFonts w:ascii="Times New Roman" w:eastAsiaTheme="minorHAnsi" w:hAnsi="Times New Roman" w:cs="Times New Roman"/>
          <w:color w:val="000000" w:themeColor="text1"/>
          <w:sz w:val="28"/>
          <w:szCs w:val="28"/>
          <w:lang w:eastAsia="en-US"/>
        </w:rPr>
        <w:t>Порядок и формы контроля за исполнением муниципальной функции должны отвечать требованиям непрерывности и действенности (эффективности).</w:t>
      </w:r>
    </w:p>
    <w:p w:rsidR="00F5314D" w:rsidRPr="007E7AC3" w:rsidRDefault="00F5314D" w:rsidP="00F5314D">
      <w:pPr>
        <w:spacing w:before="108" w:after="108"/>
        <w:jc w:val="center"/>
        <w:outlineLvl w:val="0"/>
        <w:rPr>
          <w:rFonts w:ascii="Times New Roman" w:eastAsiaTheme="minorHAnsi" w:hAnsi="Times New Roman" w:cs="Times New Roman"/>
          <w:b/>
          <w:bCs/>
          <w:color w:val="000000" w:themeColor="text1"/>
          <w:sz w:val="28"/>
          <w:szCs w:val="28"/>
          <w:lang w:eastAsia="en-US"/>
        </w:rPr>
      </w:pPr>
      <w:bookmarkStart w:id="67" w:name="sub_700"/>
      <w:r w:rsidRPr="007E7AC3">
        <w:rPr>
          <w:rFonts w:ascii="Times New Roman" w:eastAsiaTheme="minorHAnsi" w:hAnsi="Times New Roman" w:cs="Times New Roman"/>
          <w:b/>
          <w:bCs/>
          <w:color w:val="000000" w:themeColor="text1"/>
          <w:sz w:val="28"/>
          <w:szCs w:val="28"/>
          <w:lang w:eastAsia="en-US"/>
        </w:rPr>
        <w:t>7. Порядок досудебного обжалования решений или действий (бездействия), принятых при осуществлении муниципальной функции</w:t>
      </w:r>
    </w:p>
    <w:bookmarkEnd w:id="67"/>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7.1. Лицо, в отношении которого проводилась проверка соблюдения земельного законодательства, либо его уполномоченный представитель при несогласии с ее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7.2.Предметом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7.3. Основанием для начала процедуры досудебного (внесудебного) обжалования является направление заявителем жалобы.</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Жалоба подается в письменной форме на бумажном носителе, в электронной форме в орган, исполняющий муниципальную функцию. Жалоба должна содержать:</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7.4.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7.5. 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7.6. Поступившая жалоба подлежит рассмотрению в течение пятнадцати рабочих дней со дня ее регистрации.</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7.7.По итогам рассмотрения жалобы принимается решение о признании обращения обоснованным, частично обоснованным или необоснованным.</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7AC3" w:rsidRDefault="007E7AC3" w:rsidP="007E7AC3">
      <w:pPr>
        <w:ind w:firstLine="851"/>
        <w:rPr>
          <w:rFonts w:ascii="Times New Roman" w:hAnsi="Times New Roman" w:cs="Times New Roman"/>
          <w:sz w:val="28"/>
          <w:szCs w:val="28"/>
        </w:rPr>
      </w:pPr>
      <w:r>
        <w:rPr>
          <w:rFonts w:ascii="Times New Roman" w:hAnsi="Times New Roman" w:cs="Times New Roman"/>
          <w:sz w:val="28"/>
          <w:szCs w:val="28"/>
        </w:rPr>
        <w:t>7.8.В случае признания обращения необоснованным заявитель об этом уведомляется, ему разъясняется порядок обращения в суд.</w:t>
      </w:r>
    </w:p>
    <w:p w:rsidR="00F5314D" w:rsidRPr="00F5314D" w:rsidRDefault="00F5314D" w:rsidP="00F5314D">
      <w:pPr>
        <w:rPr>
          <w:rFonts w:ascii="Times New Roman" w:eastAsiaTheme="minorHAnsi" w:hAnsi="Times New Roman" w:cs="Times New Roman"/>
          <w:color w:val="000000" w:themeColor="text1"/>
          <w:sz w:val="28"/>
          <w:szCs w:val="28"/>
          <w:lang w:eastAsia="en-US"/>
        </w:rPr>
      </w:pPr>
    </w:p>
    <w:p w:rsidR="00E7089B" w:rsidRDefault="00E7089B" w:rsidP="00E7089B">
      <w:pPr>
        <w:widowControl/>
        <w:autoSpaceDE/>
        <w:ind w:firstLine="0"/>
        <w:rPr>
          <w:rFonts w:ascii="Times New Roman" w:eastAsia="Times New Roman" w:hAnsi="Times New Roman" w:cs="Times New Roman"/>
          <w:color w:val="000000" w:themeColor="text1"/>
          <w:sz w:val="28"/>
          <w:szCs w:val="28"/>
        </w:rPr>
      </w:pPr>
      <w:bookmarkStart w:id="68" w:name="sub_1100"/>
      <w:r>
        <w:rPr>
          <w:rFonts w:ascii="Times New Roman" w:eastAsia="Times New Roman" w:hAnsi="Times New Roman" w:cs="Times New Roman"/>
          <w:color w:val="000000" w:themeColor="text1"/>
          <w:sz w:val="28"/>
          <w:szCs w:val="28"/>
        </w:rPr>
        <w:t>Заместитель г</w:t>
      </w:r>
      <w:r w:rsidRPr="00F5314D">
        <w:rPr>
          <w:rFonts w:ascii="Times New Roman" w:eastAsia="Times New Roman" w:hAnsi="Times New Roman" w:cs="Times New Roman"/>
          <w:color w:val="000000" w:themeColor="text1"/>
          <w:sz w:val="28"/>
          <w:szCs w:val="28"/>
        </w:rPr>
        <w:t>лава</w:t>
      </w:r>
    </w:p>
    <w:p w:rsidR="00E7089B" w:rsidRPr="00F5314D" w:rsidRDefault="00E7089B" w:rsidP="00E7089B">
      <w:pPr>
        <w:widowControl/>
        <w:autoSpaceDE/>
        <w:ind w:firstLine="0"/>
        <w:rPr>
          <w:rFonts w:ascii="Times New Roman" w:eastAsia="Times New Roman" w:hAnsi="Times New Roman" w:cs="Times New Roman"/>
          <w:color w:val="000000" w:themeColor="text1"/>
          <w:sz w:val="28"/>
          <w:szCs w:val="28"/>
        </w:rPr>
      </w:pPr>
      <w:r w:rsidRPr="00F5314D">
        <w:rPr>
          <w:rFonts w:ascii="Times New Roman" w:eastAsia="Times New Roman" w:hAnsi="Times New Roman" w:cs="Times New Roman"/>
          <w:color w:val="000000" w:themeColor="text1"/>
          <w:sz w:val="28"/>
          <w:szCs w:val="28"/>
        </w:rPr>
        <w:t>Павловского сельского поселения</w:t>
      </w:r>
    </w:p>
    <w:p w:rsidR="00E7089B" w:rsidRPr="00F5314D" w:rsidRDefault="00E7089B" w:rsidP="00E7089B">
      <w:pPr>
        <w:pStyle w:val="1"/>
        <w:spacing w:before="0"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val="0"/>
          <w:color w:val="000000" w:themeColor="text1"/>
          <w:sz w:val="28"/>
          <w:szCs w:val="28"/>
        </w:rPr>
        <w:t xml:space="preserve">Павловского района  </w:t>
      </w:r>
      <w:r>
        <w:rPr>
          <w:rFonts w:ascii="Times New Roman" w:eastAsia="Times New Roman" w:hAnsi="Times New Roman" w:cs="Times New Roman"/>
          <w:b w:val="0"/>
          <w:color w:val="000000" w:themeColor="text1"/>
          <w:sz w:val="28"/>
          <w:szCs w:val="28"/>
        </w:rPr>
        <w:tab/>
      </w:r>
      <w:r>
        <w:rPr>
          <w:rFonts w:ascii="Times New Roman" w:eastAsia="Times New Roman" w:hAnsi="Times New Roman" w:cs="Times New Roman"/>
          <w:b w:val="0"/>
          <w:color w:val="000000" w:themeColor="text1"/>
          <w:sz w:val="28"/>
          <w:szCs w:val="28"/>
        </w:rPr>
        <w:tab/>
      </w:r>
      <w:r>
        <w:rPr>
          <w:rFonts w:ascii="Times New Roman" w:eastAsia="Times New Roman" w:hAnsi="Times New Roman" w:cs="Times New Roman"/>
          <w:b w:val="0"/>
          <w:color w:val="000000" w:themeColor="text1"/>
          <w:sz w:val="28"/>
          <w:szCs w:val="28"/>
        </w:rPr>
        <w:tab/>
      </w:r>
      <w:r>
        <w:rPr>
          <w:rFonts w:ascii="Times New Roman" w:eastAsia="Times New Roman" w:hAnsi="Times New Roman" w:cs="Times New Roman"/>
          <w:b w:val="0"/>
          <w:color w:val="000000" w:themeColor="text1"/>
          <w:sz w:val="28"/>
          <w:szCs w:val="28"/>
        </w:rPr>
        <w:tab/>
      </w:r>
      <w:r>
        <w:rPr>
          <w:rFonts w:ascii="Times New Roman" w:eastAsia="Times New Roman" w:hAnsi="Times New Roman" w:cs="Times New Roman"/>
          <w:b w:val="0"/>
          <w:color w:val="000000" w:themeColor="text1"/>
          <w:sz w:val="28"/>
          <w:szCs w:val="28"/>
        </w:rPr>
        <w:tab/>
      </w:r>
      <w:r>
        <w:rPr>
          <w:rFonts w:ascii="Times New Roman" w:eastAsia="Times New Roman" w:hAnsi="Times New Roman" w:cs="Times New Roman"/>
          <w:b w:val="0"/>
          <w:color w:val="000000" w:themeColor="text1"/>
          <w:sz w:val="28"/>
          <w:szCs w:val="28"/>
        </w:rPr>
        <w:tab/>
      </w:r>
      <w:r>
        <w:rPr>
          <w:rFonts w:ascii="Times New Roman" w:eastAsia="Times New Roman" w:hAnsi="Times New Roman" w:cs="Times New Roman"/>
          <w:b w:val="0"/>
          <w:color w:val="000000" w:themeColor="text1"/>
          <w:sz w:val="28"/>
          <w:szCs w:val="28"/>
        </w:rPr>
        <w:tab/>
      </w:r>
      <w:r>
        <w:rPr>
          <w:rFonts w:ascii="Times New Roman" w:eastAsia="Times New Roman" w:hAnsi="Times New Roman" w:cs="Times New Roman"/>
          <w:b w:val="0"/>
          <w:color w:val="000000" w:themeColor="text1"/>
          <w:sz w:val="28"/>
          <w:szCs w:val="28"/>
        </w:rPr>
        <w:tab/>
        <w:t>Д.Н. Пуховский</w:t>
      </w:r>
    </w:p>
    <w:p w:rsidR="00E7089B" w:rsidRPr="00F5314D" w:rsidRDefault="00E7089B" w:rsidP="00E7089B">
      <w:pPr>
        <w:rPr>
          <w:color w:val="000000" w:themeColor="text1"/>
        </w:rPr>
      </w:pPr>
    </w:p>
    <w:bookmarkEnd w:id="68"/>
    <w:p w:rsidR="00E7089B" w:rsidRPr="00F5314D" w:rsidRDefault="00E7089B" w:rsidP="00E7089B">
      <w:pPr>
        <w:rPr>
          <w:rFonts w:ascii="Times New Roman" w:eastAsiaTheme="minorHAnsi" w:hAnsi="Times New Roman" w:cs="Times New Roman"/>
          <w:color w:val="000000" w:themeColor="text1"/>
          <w:sz w:val="28"/>
          <w:szCs w:val="28"/>
          <w:lang w:eastAsia="en-US"/>
        </w:rPr>
      </w:pPr>
    </w:p>
    <w:sectPr w:rsidR="00E7089B" w:rsidRPr="00F5314D" w:rsidSect="001308E5">
      <w:headerReference w:type="even" r:id="rId38"/>
      <w:headerReference w:type="default" r:id="rId39"/>
      <w:type w:val="continuous"/>
      <w:pgSz w:w="11906" w:h="16838"/>
      <w:pgMar w:top="1134" w:right="566"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22F" w:rsidRDefault="00C7722F" w:rsidP="006B284D">
      <w:r>
        <w:separator/>
      </w:r>
    </w:p>
  </w:endnote>
  <w:endnote w:type="continuationSeparator" w:id="0">
    <w:p w:rsidR="00C7722F" w:rsidRDefault="00C7722F" w:rsidP="006B2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22F" w:rsidRDefault="00C7722F" w:rsidP="006B284D">
      <w:r>
        <w:separator/>
      </w:r>
    </w:p>
  </w:footnote>
  <w:footnote w:type="continuationSeparator" w:id="0">
    <w:p w:rsidR="00C7722F" w:rsidRDefault="00C7722F" w:rsidP="006B2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0F" w:rsidRDefault="00E81655" w:rsidP="003C195D">
    <w:pPr>
      <w:pStyle w:val="a9"/>
      <w:framePr w:wrap="around" w:vAnchor="text" w:hAnchor="margin" w:xAlign="center" w:y="1"/>
      <w:rPr>
        <w:rStyle w:val="ab"/>
      </w:rPr>
    </w:pPr>
    <w:r>
      <w:rPr>
        <w:rStyle w:val="ab"/>
      </w:rPr>
      <w:fldChar w:fldCharType="begin"/>
    </w:r>
    <w:r w:rsidR="007D6E0F">
      <w:rPr>
        <w:rStyle w:val="ab"/>
      </w:rPr>
      <w:instrText xml:space="preserve">PAGE  </w:instrText>
    </w:r>
    <w:r>
      <w:rPr>
        <w:rStyle w:val="ab"/>
      </w:rPr>
      <w:fldChar w:fldCharType="end"/>
    </w:r>
  </w:p>
  <w:p w:rsidR="007D6E0F" w:rsidRDefault="007D6E0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0F" w:rsidRPr="007039A8" w:rsidRDefault="007D6E0F" w:rsidP="007039A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1140"/>
        </w:tabs>
        <w:ind w:left="1140" w:hanging="432"/>
      </w:pPr>
    </w:lvl>
    <w:lvl w:ilvl="1">
      <w:start w:val="1"/>
      <w:numFmt w:val="none"/>
      <w:lvlText w:val=""/>
      <w:lvlJc w:val="left"/>
      <w:pPr>
        <w:tabs>
          <w:tab w:val="num" w:pos="1284"/>
        </w:tabs>
        <w:ind w:left="1284" w:hanging="576"/>
      </w:pPr>
    </w:lvl>
    <w:lvl w:ilvl="2">
      <w:start w:val="1"/>
      <w:numFmt w:val="none"/>
      <w:lvlText w:val=""/>
      <w:lvlJc w:val="left"/>
      <w:pPr>
        <w:tabs>
          <w:tab w:val="num" w:pos="1428"/>
        </w:tabs>
        <w:ind w:left="1428" w:hanging="720"/>
      </w:pPr>
    </w:lvl>
    <w:lvl w:ilvl="3">
      <w:start w:val="1"/>
      <w:numFmt w:val="none"/>
      <w:lvlText w:val=""/>
      <w:lvlJc w:val="left"/>
      <w:pPr>
        <w:tabs>
          <w:tab w:val="num" w:pos="1572"/>
        </w:tabs>
        <w:ind w:left="1572" w:hanging="864"/>
      </w:pPr>
    </w:lvl>
    <w:lvl w:ilvl="4">
      <w:start w:val="1"/>
      <w:numFmt w:val="none"/>
      <w:lvlText w:val=""/>
      <w:lvlJc w:val="left"/>
      <w:pPr>
        <w:tabs>
          <w:tab w:val="num" w:pos="1716"/>
        </w:tabs>
        <w:ind w:left="1716" w:hanging="1008"/>
      </w:pPr>
    </w:lvl>
    <w:lvl w:ilvl="5">
      <w:start w:val="1"/>
      <w:numFmt w:val="none"/>
      <w:lvlText w:val=""/>
      <w:lvlJc w:val="left"/>
      <w:pPr>
        <w:tabs>
          <w:tab w:val="num" w:pos="1860"/>
        </w:tabs>
        <w:ind w:left="1860" w:hanging="1152"/>
      </w:pPr>
    </w:lvl>
    <w:lvl w:ilvl="6">
      <w:start w:val="1"/>
      <w:numFmt w:val="none"/>
      <w:lvlText w:val=""/>
      <w:lvlJc w:val="left"/>
      <w:pPr>
        <w:tabs>
          <w:tab w:val="num" w:pos="2004"/>
        </w:tabs>
        <w:ind w:left="2004" w:hanging="1296"/>
      </w:pPr>
    </w:lvl>
    <w:lvl w:ilvl="7">
      <w:start w:val="1"/>
      <w:numFmt w:val="none"/>
      <w:lvlText w:val=""/>
      <w:lvlJc w:val="left"/>
      <w:pPr>
        <w:tabs>
          <w:tab w:val="num" w:pos="2148"/>
        </w:tabs>
        <w:ind w:left="2148" w:hanging="1440"/>
      </w:pPr>
    </w:lvl>
    <w:lvl w:ilvl="8">
      <w:start w:val="1"/>
      <w:numFmt w:val="none"/>
      <w:lvlText w:val=""/>
      <w:lvlJc w:val="left"/>
      <w:pPr>
        <w:tabs>
          <w:tab w:val="num" w:pos="2292"/>
        </w:tabs>
        <w:ind w:left="2292"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7C59BE"/>
    <w:rsid w:val="00005535"/>
    <w:rsid w:val="000412E8"/>
    <w:rsid w:val="00074CDD"/>
    <w:rsid w:val="00090EF9"/>
    <w:rsid w:val="00095FB3"/>
    <w:rsid w:val="000A7B78"/>
    <w:rsid w:val="000B2ECB"/>
    <w:rsid w:val="000E08C7"/>
    <w:rsid w:val="000E3A5D"/>
    <w:rsid w:val="00110E12"/>
    <w:rsid w:val="001308E5"/>
    <w:rsid w:val="0013425F"/>
    <w:rsid w:val="00145901"/>
    <w:rsid w:val="00146D18"/>
    <w:rsid w:val="001649F4"/>
    <w:rsid w:val="00174E8F"/>
    <w:rsid w:val="00187175"/>
    <w:rsid w:val="001F59D4"/>
    <w:rsid w:val="002126B3"/>
    <w:rsid w:val="00250202"/>
    <w:rsid w:val="00262B63"/>
    <w:rsid w:val="00286709"/>
    <w:rsid w:val="002C2F3E"/>
    <w:rsid w:val="002D4C52"/>
    <w:rsid w:val="002E2C7F"/>
    <w:rsid w:val="002F6164"/>
    <w:rsid w:val="0031333D"/>
    <w:rsid w:val="00333724"/>
    <w:rsid w:val="003A2E5D"/>
    <w:rsid w:val="003B5D2E"/>
    <w:rsid w:val="003C195D"/>
    <w:rsid w:val="003F5A17"/>
    <w:rsid w:val="004071F5"/>
    <w:rsid w:val="004225A4"/>
    <w:rsid w:val="00436E28"/>
    <w:rsid w:val="004602FC"/>
    <w:rsid w:val="00460B2A"/>
    <w:rsid w:val="00471D67"/>
    <w:rsid w:val="004A6B6F"/>
    <w:rsid w:val="004C0331"/>
    <w:rsid w:val="00512BA4"/>
    <w:rsid w:val="00536894"/>
    <w:rsid w:val="005664EB"/>
    <w:rsid w:val="00597881"/>
    <w:rsid w:val="005B5CFE"/>
    <w:rsid w:val="005B7117"/>
    <w:rsid w:val="005D1D6F"/>
    <w:rsid w:val="006008DC"/>
    <w:rsid w:val="00640DA1"/>
    <w:rsid w:val="00643B7C"/>
    <w:rsid w:val="006B284D"/>
    <w:rsid w:val="006B5284"/>
    <w:rsid w:val="006D373D"/>
    <w:rsid w:val="006E577D"/>
    <w:rsid w:val="006E7E8D"/>
    <w:rsid w:val="007039A8"/>
    <w:rsid w:val="00707DA3"/>
    <w:rsid w:val="00745787"/>
    <w:rsid w:val="00776503"/>
    <w:rsid w:val="007C59BE"/>
    <w:rsid w:val="007D6E0F"/>
    <w:rsid w:val="007E7AC3"/>
    <w:rsid w:val="007F2B49"/>
    <w:rsid w:val="00835154"/>
    <w:rsid w:val="00856AAB"/>
    <w:rsid w:val="00860327"/>
    <w:rsid w:val="00866A7B"/>
    <w:rsid w:val="00867075"/>
    <w:rsid w:val="008758FC"/>
    <w:rsid w:val="00883BD3"/>
    <w:rsid w:val="008D0E5D"/>
    <w:rsid w:val="008D40ED"/>
    <w:rsid w:val="008D5675"/>
    <w:rsid w:val="00903FB4"/>
    <w:rsid w:val="0090694B"/>
    <w:rsid w:val="00911CF3"/>
    <w:rsid w:val="0095023C"/>
    <w:rsid w:val="00953B71"/>
    <w:rsid w:val="00957357"/>
    <w:rsid w:val="00963EF2"/>
    <w:rsid w:val="00981CC4"/>
    <w:rsid w:val="009B7E0E"/>
    <w:rsid w:val="009C52FA"/>
    <w:rsid w:val="009D1AB4"/>
    <w:rsid w:val="009F543A"/>
    <w:rsid w:val="00A01B94"/>
    <w:rsid w:val="00A10249"/>
    <w:rsid w:val="00A6164E"/>
    <w:rsid w:val="00A7616A"/>
    <w:rsid w:val="00AA5ACC"/>
    <w:rsid w:val="00AF6D9A"/>
    <w:rsid w:val="00B00FF0"/>
    <w:rsid w:val="00B27678"/>
    <w:rsid w:val="00B44941"/>
    <w:rsid w:val="00B74296"/>
    <w:rsid w:val="00B9432B"/>
    <w:rsid w:val="00BA12CC"/>
    <w:rsid w:val="00BA34B0"/>
    <w:rsid w:val="00BA5BE1"/>
    <w:rsid w:val="00BC26C4"/>
    <w:rsid w:val="00BF2F9C"/>
    <w:rsid w:val="00BF339B"/>
    <w:rsid w:val="00BF4823"/>
    <w:rsid w:val="00C02C24"/>
    <w:rsid w:val="00C54932"/>
    <w:rsid w:val="00C7722F"/>
    <w:rsid w:val="00C875B8"/>
    <w:rsid w:val="00C87A1B"/>
    <w:rsid w:val="00C91E75"/>
    <w:rsid w:val="00CA6233"/>
    <w:rsid w:val="00CC4284"/>
    <w:rsid w:val="00CD56FA"/>
    <w:rsid w:val="00CD5E7E"/>
    <w:rsid w:val="00CE6AAC"/>
    <w:rsid w:val="00D27637"/>
    <w:rsid w:val="00D33EEF"/>
    <w:rsid w:val="00D75A80"/>
    <w:rsid w:val="00D97679"/>
    <w:rsid w:val="00DA1699"/>
    <w:rsid w:val="00E1034F"/>
    <w:rsid w:val="00E304FF"/>
    <w:rsid w:val="00E34D13"/>
    <w:rsid w:val="00E50095"/>
    <w:rsid w:val="00E54C63"/>
    <w:rsid w:val="00E7089B"/>
    <w:rsid w:val="00E81655"/>
    <w:rsid w:val="00E91C70"/>
    <w:rsid w:val="00EA2238"/>
    <w:rsid w:val="00EB586C"/>
    <w:rsid w:val="00EC1810"/>
    <w:rsid w:val="00EE466B"/>
    <w:rsid w:val="00F5314D"/>
    <w:rsid w:val="00F60546"/>
    <w:rsid w:val="00F610AA"/>
    <w:rsid w:val="00F737FC"/>
    <w:rsid w:val="00FB40B1"/>
    <w:rsid w:val="00FB6210"/>
    <w:rsid w:val="00FC5970"/>
    <w:rsid w:val="00FE2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9BE"/>
    <w:pPr>
      <w:widowControl w:val="0"/>
      <w:autoSpaceDE w:val="0"/>
      <w:autoSpaceDN w:val="0"/>
      <w:adjustRightInd w:val="0"/>
      <w:ind w:firstLine="720"/>
      <w:jc w:val="both"/>
    </w:pPr>
    <w:rPr>
      <w:rFonts w:ascii="Arial" w:eastAsiaTheme="minorEastAsia" w:hAnsi="Arial" w:cs="Arial"/>
      <w:sz w:val="24"/>
      <w:szCs w:val="24"/>
    </w:rPr>
  </w:style>
  <w:style w:type="paragraph" w:styleId="1">
    <w:name w:val="heading 1"/>
    <w:basedOn w:val="a"/>
    <w:next w:val="a"/>
    <w:link w:val="10"/>
    <w:uiPriority w:val="99"/>
    <w:qFormat/>
    <w:rsid w:val="007C59BE"/>
    <w:pPr>
      <w:spacing w:before="108" w:after="108"/>
      <w:ind w:firstLine="0"/>
      <w:jc w:val="center"/>
      <w:outlineLvl w:val="0"/>
    </w:pPr>
    <w:rPr>
      <w:b/>
      <w:bCs/>
      <w:color w:val="26282F"/>
    </w:rPr>
  </w:style>
  <w:style w:type="paragraph" w:styleId="2">
    <w:name w:val="heading 2"/>
    <w:basedOn w:val="a"/>
    <w:next w:val="a"/>
    <w:link w:val="20"/>
    <w:semiHidden/>
    <w:unhideWhenUsed/>
    <w:qFormat/>
    <w:rsid w:val="00E103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90EF9"/>
    <w:pPr>
      <w:keepNext/>
      <w:widowControl/>
      <w:suppressAutoHyphens/>
      <w:autoSpaceDE/>
      <w:autoSpaceDN/>
      <w:adjustRightInd/>
      <w:spacing w:before="240" w:after="60"/>
      <w:ind w:firstLine="0"/>
      <w:jc w:val="left"/>
      <w:outlineLvl w:val="2"/>
    </w:pPr>
    <w:rPr>
      <w:rFonts w:ascii="Cambria" w:eastAsia="Times New Roman"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C59BE"/>
    <w:rPr>
      <w:rFonts w:ascii="Arial" w:eastAsiaTheme="minorEastAsia" w:hAnsi="Arial" w:cs="Arial"/>
      <w:b/>
      <w:bCs/>
      <w:color w:val="26282F"/>
      <w:sz w:val="24"/>
      <w:szCs w:val="24"/>
    </w:rPr>
  </w:style>
  <w:style w:type="character" w:customStyle="1" w:styleId="a3">
    <w:name w:val="Цветовое выделение"/>
    <w:uiPriority w:val="99"/>
    <w:rsid w:val="007C59BE"/>
    <w:rPr>
      <w:b/>
      <w:color w:val="26282F"/>
    </w:rPr>
  </w:style>
  <w:style w:type="character" w:customStyle="1" w:styleId="a4">
    <w:name w:val="Гипертекстовая ссылка"/>
    <w:basedOn w:val="a3"/>
    <w:rsid w:val="007C59BE"/>
    <w:rPr>
      <w:rFonts w:cs="Times New Roman"/>
      <w:b/>
      <w:color w:val="106BBE"/>
    </w:rPr>
  </w:style>
  <w:style w:type="paragraph" w:customStyle="1" w:styleId="a5">
    <w:name w:val="Комментарий"/>
    <w:basedOn w:val="a"/>
    <w:next w:val="a"/>
    <w:uiPriority w:val="99"/>
    <w:rsid w:val="007C59BE"/>
    <w:pPr>
      <w:spacing w:before="75"/>
      <w:ind w:left="170" w:firstLine="0"/>
    </w:pPr>
    <w:rPr>
      <w:color w:val="353842"/>
      <w:shd w:val="clear" w:color="auto" w:fill="F0F0F0"/>
    </w:rPr>
  </w:style>
  <w:style w:type="paragraph" w:customStyle="1" w:styleId="a6">
    <w:name w:val="Нормальный (таблица)"/>
    <w:basedOn w:val="a"/>
    <w:next w:val="a"/>
    <w:uiPriority w:val="99"/>
    <w:rsid w:val="007C59BE"/>
    <w:pPr>
      <w:ind w:firstLine="0"/>
    </w:pPr>
  </w:style>
  <w:style w:type="paragraph" w:customStyle="1" w:styleId="a7">
    <w:name w:val="Таблицы (моноширинный)"/>
    <w:basedOn w:val="a"/>
    <w:next w:val="a"/>
    <w:uiPriority w:val="99"/>
    <w:rsid w:val="007C59BE"/>
    <w:pPr>
      <w:ind w:firstLine="0"/>
      <w:jc w:val="left"/>
    </w:pPr>
    <w:rPr>
      <w:rFonts w:ascii="Courier New" w:hAnsi="Courier New" w:cs="Courier New"/>
    </w:rPr>
  </w:style>
  <w:style w:type="paragraph" w:customStyle="1" w:styleId="a8">
    <w:name w:val="Прижатый влево"/>
    <w:basedOn w:val="a"/>
    <w:next w:val="a"/>
    <w:uiPriority w:val="99"/>
    <w:rsid w:val="007C59BE"/>
    <w:pPr>
      <w:ind w:firstLine="0"/>
      <w:jc w:val="left"/>
    </w:pPr>
  </w:style>
  <w:style w:type="paragraph" w:styleId="a9">
    <w:name w:val="header"/>
    <w:basedOn w:val="a"/>
    <w:link w:val="aa"/>
    <w:rsid w:val="003C195D"/>
    <w:pPr>
      <w:widowControl/>
      <w:tabs>
        <w:tab w:val="center" w:pos="4677"/>
        <w:tab w:val="right" w:pos="9355"/>
      </w:tabs>
      <w:autoSpaceDE/>
      <w:autoSpaceDN/>
      <w:adjustRightInd/>
      <w:ind w:firstLine="0"/>
      <w:jc w:val="left"/>
    </w:pPr>
    <w:rPr>
      <w:rFonts w:ascii="Times New Roman" w:eastAsia="Times New Roman" w:hAnsi="Times New Roman" w:cs="Times New Roman"/>
    </w:rPr>
  </w:style>
  <w:style w:type="character" w:customStyle="1" w:styleId="aa">
    <w:name w:val="Верхний колонтитул Знак"/>
    <w:basedOn w:val="a0"/>
    <w:link w:val="a9"/>
    <w:rsid w:val="003C195D"/>
    <w:rPr>
      <w:sz w:val="24"/>
      <w:szCs w:val="24"/>
    </w:rPr>
  </w:style>
  <w:style w:type="character" w:styleId="ab">
    <w:name w:val="page number"/>
    <w:rsid w:val="003C195D"/>
  </w:style>
  <w:style w:type="character" w:styleId="ac">
    <w:name w:val="Hyperlink"/>
    <w:basedOn w:val="a0"/>
    <w:uiPriority w:val="99"/>
    <w:semiHidden/>
    <w:unhideWhenUsed/>
    <w:rsid w:val="003C195D"/>
    <w:rPr>
      <w:color w:val="0000FF"/>
      <w:u w:val="single"/>
    </w:rPr>
  </w:style>
  <w:style w:type="character" w:customStyle="1" w:styleId="20">
    <w:name w:val="Заголовок 2 Знак"/>
    <w:basedOn w:val="a0"/>
    <w:link w:val="2"/>
    <w:semiHidden/>
    <w:rsid w:val="00E1034F"/>
    <w:rPr>
      <w:rFonts w:asciiTheme="majorHAnsi" w:eastAsiaTheme="majorEastAsia" w:hAnsiTheme="majorHAnsi" w:cstheme="majorBidi"/>
      <w:b/>
      <w:bCs/>
      <w:color w:val="4F81BD" w:themeColor="accent1"/>
      <w:sz w:val="26"/>
      <w:szCs w:val="26"/>
    </w:rPr>
  </w:style>
  <w:style w:type="paragraph" w:customStyle="1" w:styleId="ad">
    <w:name w:val="Знак Знак Знак Знак"/>
    <w:basedOn w:val="a"/>
    <w:rsid w:val="00883BD3"/>
    <w:pPr>
      <w:widowControl/>
      <w:autoSpaceDE/>
      <w:autoSpaceDN/>
      <w:adjustRightInd/>
      <w:spacing w:after="160" w:line="240" w:lineRule="exact"/>
      <w:ind w:firstLine="0"/>
      <w:jc w:val="left"/>
    </w:pPr>
    <w:rPr>
      <w:rFonts w:ascii="Verdana" w:eastAsia="Times New Roman" w:hAnsi="Verdana" w:cs="Times New Roman"/>
      <w:lang w:val="en-US" w:eastAsia="en-US"/>
    </w:rPr>
  </w:style>
  <w:style w:type="paragraph" w:styleId="ae">
    <w:name w:val="footer"/>
    <w:basedOn w:val="a"/>
    <w:link w:val="af"/>
    <w:uiPriority w:val="99"/>
    <w:semiHidden/>
    <w:unhideWhenUsed/>
    <w:rsid w:val="007039A8"/>
    <w:pPr>
      <w:tabs>
        <w:tab w:val="center" w:pos="4677"/>
        <w:tab w:val="right" w:pos="9355"/>
      </w:tabs>
    </w:pPr>
  </w:style>
  <w:style w:type="character" w:customStyle="1" w:styleId="af">
    <w:name w:val="Нижний колонтитул Знак"/>
    <w:basedOn w:val="a0"/>
    <w:link w:val="ae"/>
    <w:uiPriority w:val="99"/>
    <w:semiHidden/>
    <w:rsid w:val="007039A8"/>
    <w:rPr>
      <w:rFonts w:ascii="Arial" w:eastAsiaTheme="minorEastAsia" w:hAnsi="Arial" w:cs="Arial"/>
      <w:sz w:val="24"/>
      <w:szCs w:val="24"/>
    </w:rPr>
  </w:style>
  <w:style w:type="character" w:customStyle="1" w:styleId="30">
    <w:name w:val="Заголовок 3 Знак"/>
    <w:basedOn w:val="a0"/>
    <w:link w:val="3"/>
    <w:rsid w:val="00090EF9"/>
    <w:rPr>
      <w:rFonts w:ascii="Cambria" w:hAnsi="Cambria"/>
      <w:b/>
      <w:bCs/>
      <w:sz w:val="26"/>
      <w:szCs w:val="26"/>
      <w:lang w:eastAsia="ar-SA"/>
    </w:rPr>
  </w:style>
  <w:style w:type="paragraph" w:styleId="af0">
    <w:name w:val="Body Text"/>
    <w:basedOn w:val="a"/>
    <w:link w:val="af1"/>
    <w:rsid w:val="002F6164"/>
    <w:pPr>
      <w:widowControl/>
      <w:autoSpaceDE/>
      <w:autoSpaceDN/>
      <w:adjustRightInd/>
      <w:spacing w:after="120"/>
      <w:ind w:firstLine="0"/>
      <w:jc w:val="left"/>
    </w:pPr>
    <w:rPr>
      <w:rFonts w:ascii="Times New Roman" w:eastAsia="Times New Roman" w:hAnsi="Times New Roman" w:cs="Times New Roman"/>
      <w:sz w:val="20"/>
      <w:szCs w:val="20"/>
    </w:rPr>
  </w:style>
  <w:style w:type="character" w:customStyle="1" w:styleId="af1">
    <w:name w:val="Основной текст Знак"/>
    <w:basedOn w:val="a0"/>
    <w:link w:val="af0"/>
    <w:rsid w:val="002F6164"/>
    <w:rPr>
      <w:sz w:val="20"/>
      <w:szCs w:val="20"/>
    </w:rPr>
  </w:style>
  <w:style w:type="paragraph" w:customStyle="1" w:styleId="11">
    <w:name w:val="марк список 1"/>
    <w:basedOn w:val="a"/>
    <w:rsid w:val="002F6164"/>
    <w:pPr>
      <w:widowControl/>
      <w:tabs>
        <w:tab w:val="left" w:pos="360"/>
      </w:tabs>
      <w:autoSpaceDE/>
      <w:autoSpaceDN/>
      <w:adjustRightInd/>
      <w:spacing w:before="120" w:after="120"/>
      <w:ind w:firstLine="0"/>
    </w:pPr>
    <w:rPr>
      <w:rFonts w:ascii="Times New Roman" w:eastAsia="Times New Roman" w:hAnsi="Times New Roman" w:cs="Times New Roman"/>
      <w:szCs w:val="20"/>
      <w:lang w:eastAsia="ar-SA"/>
    </w:rPr>
  </w:style>
  <w:style w:type="paragraph" w:customStyle="1" w:styleId="12">
    <w:name w:val="нум список 1"/>
    <w:basedOn w:val="11"/>
    <w:rsid w:val="002F6164"/>
  </w:style>
  <w:style w:type="paragraph" w:customStyle="1" w:styleId="ConsPlusNormal">
    <w:name w:val="ConsPlusNormal"/>
    <w:rsid w:val="002F6164"/>
    <w:pPr>
      <w:autoSpaceDE w:val="0"/>
      <w:autoSpaceDN w:val="0"/>
      <w:adjustRightInd w:val="0"/>
      <w:ind w:firstLine="720"/>
    </w:pPr>
    <w:rPr>
      <w:rFonts w:ascii="Arial" w:hAnsi="Arial" w:cs="Arial"/>
    </w:rPr>
  </w:style>
  <w:style w:type="character" w:customStyle="1" w:styleId="af2">
    <w:name w:val="Основной текст_"/>
    <w:basedOn w:val="a0"/>
    <w:link w:val="21"/>
    <w:rsid w:val="003B5D2E"/>
    <w:rPr>
      <w:sz w:val="18"/>
      <w:szCs w:val="18"/>
      <w:shd w:val="clear" w:color="auto" w:fill="FFFFFF"/>
    </w:rPr>
  </w:style>
  <w:style w:type="character" w:customStyle="1" w:styleId="af3">
    <w:name w:val="Основной текст + Курсив"/>
    <w:basedOn w:val="af2"/>
    <w:rsid w:val="003B5D2E"/>
    <w:rPr>
      <w:i/>
      <w:iCs/>
      <w:sz w:val="18"/>
      <w:szCs w:val="18"/>
      <w:shd w:val="clear" w:color="auto" w:fill="FFFFFF"/>
    </w:rPr>
  </w:style>
  <w:style w:type="paragraph" w:customStyle="1" w:styleId="21">
    <w:name w:val="Основной текст2"/>
    <w:basedOn w:val="a"/>
    <w:link w:val="af2"/>
    <w:rsid w:val="003B5D2E"/>
    <w:pPr>
      <w:widowControl/>
      <w:shd w:val="clear" w:color="auto" w:fill="FFFFFF"/>
      <w:autoSpaceDE/>
      <w:autoSpaceDN/>
      <w:adjustRightInd/>
      <w:spacing w:after="180" w:line="140" w:lineRule="exact"/>
      <w:ind w:hanging="620"/>
      <w:jc w:val="center"/>
    </w:pPr>
    <w:rPr>
      <w:rFonts w:ascii="Times New Roman" w:eastAsia="Times New Roman" w:hAnsi="Times New Roman" w:cs="Times New Roman"/>
      <w:sz w:val="18"/>
      <w:szCs w:val="18"/>
    </w:rPr>
  </w:style>
  <w:style w:type="character" w:customStyle="1" w:styleId="75pt">
    <w:name w:val="Основной текст + 7;5 pt;Полужирный"/>
    <w:basedOn w:val="af2"/>
    <w:rsid w:val="00C87A1B"/>
    <w:rPr>
      <w:rFonts w:ascii="Times New Roman" w:eastAsia="Times New Roman" w:hAnsi="Times New Roman" w:cs="Times New Roman"/>
      <w:b/>
      <w:bCs/>
      <w:i w:val="0"/>
      <w:iCs w:val="0"/>
      <w:smallCaps w:val="0"/>
      <w:strike w:val="0"/>
      <w:spacing w:val="0"/>
      <w:sz w:val="15"/>
      <w:szCs w:val="15"/>
      <w:shd w:val="clear" w:color="auto" w:fill="FFFFFF"/>
    </w:rPr>
  </w:style>
  <w:style w:type="paragraph" w:styleId="af4">
    <w:name w:val="Title"/>
    <w:basedOn w:val="a"/>
    <w:link w:val="af5"/>
    <w:qFormat/>
    <w:rsid w:val="00C87A1B"/>
    <w:pPr>
      <w:widowControl/>
      <w:autoSpaceDE/>
      <w:autoSpaceDN/>
      <w:adjustRightInd/>
      <w:ind w:firstLine="0"/>
      <w:jc w:val="center"/>
    </w:pPr>
    <w:rPr>
      <w:rFonts w:ascii="Times New Roman" w:eastAsia="Times New Roman" w:hAnsi="Times New Roman" w:cs="Times New Roman"/>
      <w:sz w:val="28"/>
      <w:szCs w:val="20"/>
    </w:rPr>
  </w:style>
  <w:style w:type="character" w:customStyle="1" w:styleId="af5">
    <w:name w:val="Название Знак"/>
    <w:basedOn w:val="a0"/>
    <w:link w:val="af4"/>
    <w:rsid w:val="00C87A1B"/>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6716542">
      <w:bodyDiv w:val="1"/>
      <w:marLeft w:val="0"/>
      <w:marRight w:val="0"/>
      <w:marTop w:val="0"/>
      <w:marBottom w:val="0"/>
      <w:divBdr>
        <w:top w:val="none" w:sz="0" w:space="0" w:color="auto"/>
        <w:left w:val="none" w:sz="0" w:space="0" w:color="auto"/>
        <w:bottom w:val="none" w:sz="0" w:space="0" w:color="auto"/>
        <w:right w:val="none" w:sz="0" w:space="0" w:color="auto"/>
      </w:divBdr>
    </w:div>
    <w:div w:id="212515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86367.0" TargetMode="External"/><Relationship Id="rId18" Type="http://schemas.openxmlformats.org/officeDocument/2006/relationships/hyperlink" Target="garantF1://12064247.2610" TargetMode="External"/><Relationship Id="rId26" Type="http://schemas.openxmlformats.org/officeDocument/2006/relationships/hyperlink" Target="garantF1://12054854.4"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garantF1://12064247.1222" TargetMode="External"/><Relationship Id="rId34" Type="http://schemas.openxmlformats.org/officeDocument/2006/relationships/hyperlink" Target="garantF1://12084522.54" TargetMode="External"/><Relationship Id="rId7" Type="http://schemas.openxmlformats.org/officeDocument/2006/relationships/endnotes" Target="endnotes.xml"/><Relationship Id="rId12" Type="http://schemas.openxmlformats.org/officeDocument/2006/relationships/hyperlink" Target="http://www.pavlovskoe-sp.ru/" TargetMode="External"/><Relationship Id="rId17" Type="http://schemas.openxmlformats.org/officeDocument/2006/relationships/hyperlink" Target="garantF1://12064247.1005" TargetMode="External"/><Relationship Id="rId25" Type="http://schemas.openxmlformats.org/officeDocument/2006/relationships/hyperlink" Target="garantF1://12064247.0" TargetMode="External"/><Relationship Id="rId33" Type="http://schemas.openxmlformats.org/officeDocument/2006/relationships/hyperlink" Target="garantF1://12064247.12"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31431379.1000" TargetMode="External"/><Relationship Id="rId20" Type="http://schemas.openxmlformats.org/officeDocument/2006/relationships/hyperlink" Target="garantF1://12025267.0" TargetMode="External"/><Relationship Id="rId29" Type="http://schemas.openxmlformats.org/officeDocument/2006/relationships/hyperlink" Target="garantF1://12064247.1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4313.505" TargetMode="External"/><Relationship Id="rId24" Type="http://schemas.openxmlformats.org/officeDocument/2006/relationships/hyperlink" Target="garantF1://12064247.0" TargetMode="External"/><Relationship Id="rId32" Type="http://schemas.openxmlformats.org/officeDocument/2006/relationships/hyperlink" Target="garantF1://12064247.11" TargetMode="External"/><Relationship Id="rId37" Type="http://schemas.openxmlformats.org/officeDocument/2006/relationships/hyperlink" Target="garantF1://12084522.5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4313.0" TargetMode="External"/><Relationship Id="rId23" Type="http://schemas.openxmlformats.org/officeDocument/2006/relationships/hyperlink" Target="garantF1://12064247.2610" TargetMode="External"/><Relationship Id="rId28" Type="http://schemas.openxmlformats.org/officeDocument/2006/relationships/hyperlink" Target="garantF1://12064247.11" TargetMode="External"/><Relationship Id="rId36" Type="http://schemas.openxmlformats.org/officeDocument/2006/relationships/hyperlink" Target="garantF1://12084522.54" TargetMode="External"/><Relationship Id="rId10" Type="http://schemas.openxmlformats.org/officeDocument/2006/relationships/hyperlink" Target="garantF1://12064247.0" TargetMode="External"/><Relationship Id="rId19" Type="http://schemas.openxmlformats.org/officeDocument/2006/relationships/hyperlink" Target="garantF1://10004313.0" TargetMode="External"/><Relationship Id="rId31" Type="http://schemas.openxmlformats.org/officeDocument/2006/relationships/hyperlink" Target="garantF1://12064247.1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garantF1://12064247.0" TargetMode="External"/><Relationship Id="rId22" Type="http://schemas.openxmlformats.org/officeDocument/2006/relationships/hyperlink" Target="garantF1://10064072.3" TargetMode="External"/><Relationship Id="rId27" Type="http://schemas.openxmlformats.org/officeDocument/2006/relationships/hyperlink" Target="garantF1://12064247.0" TargetMode="External"/><Relationship Id="rId30" Type="http://schemas.openxmlformats.org/officeDocument/2006/relationships/hyperlink" Target="garantF1://12084522.54" TargetMode="External"/><Relationship Id="rId35" Type="http://schemas.openxmlformats.org/officeDocument/2006/relationships/hyperlink" Target="garantF1://12084522.54"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1D8FA-8C66-4F91-AD28-1A4D5FBB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8914</Words>
  <Characters>50816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Калинин Михаил Романович</cp:lastModifiedBy>
  <cp:revision>5</cp:revision>
  <cp:lastPrinted>2016-04-26T12:44:00Z</cp:lastPrinted>
  <dcterms:created xsi:type="dcterms:W3CDTF">2016-04-26T12:35:00Z</dcterms:created>
  <dcterms:modified xsi:type="dcterms:W3CDTF">2016-04-22T13:23:00Z</dcterms:modified>
</cp:coreProperties>
</file>