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7" w:rsidRPr="000B5DA7" w:rsidRDefault="000B5DA7" w:rsidP="000B5DA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0B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4</w:t>
      </w:r>
    </w:p>
    <w:p w:rsidR="000B5DA7" w:rsidRPr="000B5DA7" w:rsidRDefault="000B5DA7" w:rsidP="000B5DA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ТИМАШЕВСКИЙ  РАЙОН</w:t>
      </w:r>
    </w:p>
    <w:p w:rsidR="000B5DA7" w:rsidRPr="000B5DA7" w:rsidRDefault="000B5DA7" w:rsidP="000B5D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tabs>
          <w:tab w:val="left" w:pos="482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УТВЕРЖДЕНО</w:t>
      </w:r>
    </w:p>
    <w:p w:rsidR="000B5DA7" w:rsidRPr="000B5DA7" w:rsidRDefault="000B5DA7" w:rsidP="000B5DA7">
      <w:pPr>
        <w:tabs>
          <w:tab w:val="left" w:pos="482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решение педсовета протокол № ___</w:t>
      </w:r>
    </w:p>
    <w:p w:rsidR="000B5DA7" w:rsidRPr="000B5DA7" w:rsidRDefault="000B5DA7" w:rsidP="000B5DA7">
      <w:pPr>
        <w:tabs>
          <w:tab w:val="left" w:pos="482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от _________ 2016 года</w:t>
      </w:r>
    </w:p>
    <w:p w:rsidR="000B5DA7" w:rsidRPr="000B5DA7" w:rsidRDefault="000B5DA7" w:rsidP="000B5DA7">
      <w:pPr>
        <w:tabs>
          <w:tab w:val="left" w:pos="482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Председатель педсовета</w:t>
      </w:r>
    </w:p>
    <w:p w:rsidR="000B5DA7" w:rsidRPr="000B5DA7" w:rsidRDefault="000B5DA7" w:rsidP="000B5DA7">
      <w:pPr>
        <w:tabs>
          <w:tab w:val="left" w:pos="482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______________ Н. В. Николенко</w:t>
      </w:r>
    </w:p>
    <w:p w:rsidR="000B5DA7" w:rsidRPr="000B5DA7" w:rsidRDefault="000B5DA7" w:rsidP="000B5DA7">
      <w:pPr>
        <w:tabs>
          <w:tab w:val="left" w:pos="482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tabs>
          <w:tab w:val="left" w:pos="1290"/>
          <w:tab w:val="left" w:pos="5103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DA7">
        <w:rPr>
          <w:rFonts w:ascii="Times New Roman" w:eastAsia="Calibri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0B5DA7" w:rsidRPr="000B5DA7" w:rsidRDefault="000B5DA7" w:rsidP="000B5DA7">
      <w:pPr>
        <w:tabs>
          <w:tab w:val="left" w:pos="12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DA7">
        <w:rPr>
          <w:rFonts w:ascii="Times New Roman" w:eastAsia="Calibri" w:hAnsi="Times New Roman" w:cs="Times New Roman"/>
          <w:b/>
          <w:sz w:val="28"/>
          <w:szCs w:val="28"/>
        </w:rPr>
        <w:t>ПО ИНТЕЛЛЕКТУАЛЬНОМУ НАПРАВЛЕНИЮ</w:t>
      </w:r>
    </w:p>
    <w:p w:rsidR="000B5DA7" w:rsidRPr="000B5DA7" w:rsidRDefault="000B5DA7" w:rsidP="000B5DA7">
      <w:pPr>
        <w:tabs>
          <w:tab w:val="left" w:pos="243"/>
          <w:tab w:val="left" w:pos="898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5DA7">
        <w:rPr>
          <w:rFonts w:ascii="Times New Roman" w:eastAsia="Calibri" w:hAnsi="Times New Roman" w:cs="Times New Roman"/>
          <w:sz w:val="28"/>
          <w:szCs w:val="28"/>
          <w:u w:val="single"/>
        </w:rPr>
        <w:t>__________________ тематическая______________________</w:t>
      </w:r>
    </w:p>
    <w:p w:rsidR="000B5DA7" w:rsidRPr="000B5DA7" w:rsidRDefault="000B5DA7" w:rsidP="000B5DA7">
      <w:pPr>
        <w:tabs>
          <w:tab w:val="left" w:pos="898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>( тип программы: комплексная/тематическая)</w:t>
      </w:r>
    </w:p>
    <w:p w:rsidR="000B5DA7" w:rsidRPr="000B5DA7" w:rsidRDefault="000B5DA7" w:rsidP="000B5DA7">
      <w:pPr>
        <w:tabs>
          <w:tab w:val="left" w:pos="898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tabs>
          <w:tab w:val="center" w:pos="4677"/>
          <w:tab w:val="left" w:pos="7163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Дискуссионный клуб 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Патриоты России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0B5DA7" w:rsidRPr="000B5DA7" w:rsidRDefault="000B5DA7" w:rsidP="000B5DA7">
      <w:pPr>
        <w:tabs>
          <w:tab w:val="left" w:pos="278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>(наименование)</w:t>
      </w:r>
    </w:p>
    <w:p w:rsidR="000B5DA7" w:rsidRPr="000B5DA7" w:rsidRDefault="000B5DA7" w:rsidP="000B5DA7">
      <w:pPr>
        <w:tabs>
          <w:tab w:val="left" w:pos="278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год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</w:t>
      </w:r>
    </w:p>
    <w:p w:rsidR="000B5DA7" w:rsidRPr="000B5DA7" w:rsidRDefault="000B5DA7" w:rsidP="000B5D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>(срок реализации программы)</w:t>
      </w:r>
    </w:p>
    <w:p w:rsidR="000B5DA7" w:rsidRPr="000B5DA7" w:rsidRDefault="000B5DA7" w:rsidP="000B5D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DA7" w:rsidRPr="000B5DA7" w:rsidRDefault="000B5DA7" w:rsidP="000B5DA7">
      <w:pPr>
        <w:tabs>
          <w:tab w:val="left" w:pos="291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16 -18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лет________________________</w:t>
      </w:r>
    </w:p>
    <w:p w:rsidR="000B5DA7" w:rsidRPr="000B5DA7" w:rsidRDefault="000B5DA7" w:rsidP="000B5DA7">
      <w:pPr>
        <w:tabs>
          <w:tab w:val="left" w:pos="291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( возраст </w:t>
      </w:r>
      <w:proofErr w:type="gramStart"/>
      <w:r w:rsidRPr="000B5DA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B5DA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5DA7" w:rsidRPr="000B5DA7" w:rsidRDefault="000B5DA7" w:rsidP="000B5DA7">
      <w:pPr>
        <w:tabs>
          <w:tab w:val="left" w:pos="291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5DA7" w:rsidRPr="000B5DA7" w:rsidRDefault="000B5DA7" w:rsidP="000B5DA7">
      <w:pPr>
        <w:tabs>
          <w:tab w:val="left" w:pos="2917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Сердюцкая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Елена Юрьевна</w:t>
      </w:r>
      <w:r w:rsidRPr="000B5DA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</w:t>
      </w:r>
    </w:p>
    <w:p w:rsidR="000B5DA7" w:rsidRPr="000B5DA7" w:rsidRDefault="000B5DA7" w:rsidP="000B5DA7">
      <w:pPr>
        <w:tabs>
          <w:tab w:val="left" w:pos="291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( ФИО учителя, составителя</w:t>
      </w:r>
      <w:proofErr w:type="gramStart"/>
      <w:r w:rsidRPr="000B5DA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0B5DA7" w:rsidRPr="000B5DA7" w:rsidRDefault="000B5DA7" w:rsidP="000B5DA7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DA7" w:rsidRPr="000B5DA7" w:rsidRDefault="000B5DA7" w:rsidP="000B5DA7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DA7" w:rsidRDefault="000B5DA7" w:rsidP="000B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7" w:rsidRDefault="000B5DA7" w:rsidP="000B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7" w:rsidRDefault="000B5DA7" w:rsidP="000B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7" w:rsidRDefault="000B5DA7" w:rsidP="000B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7" w:rsidRPr="000B5DA7" w:rsidRDefault="000B5DA7" w:rsidP="000B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6A" w:rsidRPr="00FD1D5D" w:rsidRDefault="00C12F6A" w:rsidP="00FD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5D" w:rsidRPr="00FD1D5D" w:rsidRDefault="00FD1D5D" w:rsidP="00FD1D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D1D5D" w:rsidRPr="00FD1D5D" w:rsidRDefault="00FD1D5D" w:rsidP="00FD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5D" w:rsidRPr="00FD1D5D" w:rsidRDefault="002B2C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дискуссионного клуба «Патриоты России» </w:t>
      </w:r>
      <w:r w:rsidR="0014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продолжением изучения истории </w:t>
      </w:r>
      <w:r w:rsidR="0019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4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19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4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вопросов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исторического развития российского государства</w:t>
      </w:r>
      <w:r w:rsidR="0014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обусловлена тем, что 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</w:t>
      </w:r>
      <w:proofErr w:type="spellStart"/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глобализирующемся</w:t>
      </w:r>
      <w:proofErr w:type="spellEnd"/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мире. Однако спорность и противоречивость анализа исторического процесса,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преподавание истории в школе. </w:t>
      </w:r>
    </w:p>
    <w:p w:rsidR="00FD1D5D" w:rsidRPr="00795758" w:rsidRDefault="00B36324" w:rsidP="007957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75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D1D5D" w:rsidRPr="00795758">
        <w:rPr>
          <w:rFonts w:ascii="Times New Roman" w:hAnsi="Times New Roman" w:cs="Times New Roman"/>
          <w:sz w:val="28"/>
          <w:szCs w:val="28"/>
          <w:lang w:eastAsia="ru-RU"/>
        </w:rPr>
        <w:t>К тому же анализ результатов современного школьного исторического образования свидетельствует</w:t>
      </w:r>
      <w:r w:rsidR="00795758" w:rsidRPr="00795758">
        <w:rPr>
          <w:rFonts w:ascii="Times New Roman" w:hAnsi="Times New Roman" w:cs="Times New Roman"/>
          <w:sz w:val="28"/>
          <w:szCs w:val="28"/>
          <w:lang w:eastAsia="ru-RU"/>
        </w:rPr>
        <w:t xml:space="preserve"> о том</w:t>
      </w:r>
      <w:r w:rsidR="00FD1D5D" w:rsidRPr="00795758">
        <w:rPr>
          <w:rFonts w:ascii="Times New Roman" w:hAnsi="Times New Roman" w:cs="Times New Roman"/>
          <w:sz w:val="28"/>
          <w:szCs w:val="28"/>
          <w:lang w:eastAsia="ru-RU"/>
        </w:rPr>
        <w:t xml:space="preserve">, что массовая школа  не полностью обеспечивает функциональную грамотность учащихся.  Зачастую овладение историческим материалом у большинства учеников ограничивается запоминанием набора фактов,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событий прошлого.  Изучение фактических и теоретических сведений не подкрепляется связью с практикой, с умением переносить исторические знания и умения на решение проблем в современных жизненных ситуациях. </w:t>
      </w:r>
      <w:r w:rsidR="00795758" w:rsidRPr="00795758">
        <w:rPr>
          <w:rFonts w:ascii="Times New Roman" w:hAnsi="Times New Roman" w:cs="Times New Roman"/>
          <w:sz w:val="28"/>
          <w:szCs w:val="28"/>
          <w:lang w:eastAsia="ru-RU"/>
        </w:rPr>
        <w:t xml:space="preserve">Дискуссионный клуб решает эти проблемы с помощью углубленного погружения в изучение истории и </w:t>
      </w:r>
      <w:r w:rsidR="00795758">
        <w:rPr>
          <w:rFonts w:ascii="Times New Roman" w:hAnsi="Times New Roman" w:cs="Times New Roman"/>
          <w:sz w:val="28"/>
          <w:szCs w:val="28"/>
          <w:lang w:eastAsia="ru-RU"/>
        </w:rPr>
        <w:t>благодаря дискуссионной работе дает оценку историческим событиям.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познавательной потребности в 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изучении 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исторического материала об основных событиях в истории </w:t>
      </w:r>
      <w:r w:rsidR="000B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культуре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FD1D5D" w:rsidRPr="00A218D4" w:rsidRDefault="00A218D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</w:t>
      </w:r>
      <w:r w:rsidR="001A1B21" w:rsidRPr="00A21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</w:t>
      </w:r>
      <w:r w:rsidR="00FD1D5D" w:rsidRPr="00A21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адачи</w:t>
      </w:r>
      <w:r w:rsidR="00FD1D5D" w:rsidRPr="00A2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D1D5D" w:rsidRPr="00FD1D5D" w:rsidRDefault="00FD1D5D" w:rsidP="002B2C5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памятными датами истории России;</w:t>
      </w:r>
    </w:p>
    <w:p w:rsidR="00FD1D5D" w:rsidRPr="00FD1D5D" w:rsidRDefault="00FD1D5D" w:rsidP="002B2C5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начальными навыками по сбору материала об исторических личностях российской истории.</w:t>
      </w:r>
    </w:p>
    <w:p w:rsidR="00FD1D5D" w:rsidRPr="00FD1D5D" w:rsidRDefault="00FD1D5D" w:rsidP="002B2C5D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гражданские качества, патриотическое отношение к России;</w:t>
      </w:r>
    </w:p>
    <w:p w:rsidR="00FD1D5D" w:rsidRPr="00FD1D5D" w:rsidRDefault="00FD1D5D" w:rsidP="002B2C5D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обучающихся на примере жизни и деятельности выдающихся исторических личностей.</w:t>
      </w:r>
    </w:p>
    <w:p w:rsidR="00FD1D5D" w:rsidRPr="00FD1D5D" w:rsidRDefault="00FD1D5D" w:rsidP="002B2C5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интеллектуальные и творческие способности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1D5D" w:rsidRPr="00B36324" w:rsidRDefault="00FD1D5D" w:rsidP="002B2C5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стремление 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историко-культурного наследия России и Кубани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1D5D" w:rsidRPr="00E37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формами проведения занятий являются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</w:t>
      </w:r>
      <w:r w:rsidR="007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экскурсионная деятельность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различными источниками инф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ормации, 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конференция, участие в проектно-исследовательских конкурсах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B1C" w:rsidRPr="00F61B1C" w:rsidRDefault="00B36324" w:rsidP="00F6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61B1C" w:rsidRP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внеурочной деятельности МБОУ СОШ №4</w:t>
      </w:r>
      <w:r w:rsid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дискуссионного клуба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«Патриоты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реализовывается в 9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C1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-11-х классах</w:t>
      </w:r>
      <w:r w:rsid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часа в неделю -</w:t>
      </w:r>
      <w:r w:rsidR="00F61B1C" w:rsidRP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136 часов в год</w:t>
      </w:r>
      <w:r w:rsidR="00C1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направлена на подготовку к ГИА по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4A73" w:rsidRP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социализацию школьников, формирование</w:t>
      </w:r>
      <w:r w:rsidR="008E4A73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мировоззренческих и ценностных ориентаций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патриотическом воспитании</w:t>
      </w:r>
      <w:r w:rsidR="008E4A73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B1C" w:rsidRP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D5D" w:rsidRDefault="00FD1D5D" w:rsidP="002B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58" w:rsidRDefault="00795758" w:rsidP="002B2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79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p w:rsidR="00E37D25" w:rsidRDefault="00E37D25" w:rsidP="002B2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559"/>
        <w:gridCol w:w="1701"/>
      </w:tblGrid>
      <w:tr w:rsidR="00E37D25" w:rsidRPr="00E37D25" w:rsidTr="00F61B1C">
        <w:trPr>
          <w:trHeight w:val="146"/>
        </w:trPr>
        <w:tc>
          <w:tcPr>
            <w:tcW w:w="568" w:type="dxa"/>
            <w:vMerge w:val="restart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1701" w:type="dxa"/>
            <w:vMerge w:val="restart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37D25" w:rsidRPr="00E37D25" w:rsidTr="00F61B1C">
        <w:trPr>
          <w:cantSplit/>
          <w:trHeight w:val="770"/>
        </w:trPr>
        <w:tc>
          <w:tcPr>
            <w:tcW w:w="568" w:type="dxa"/>
            <w:vMerge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Аудиторные</w:t>
            </w:r>
          </w:p>
        </w:tc>
        <w:tc>
          <w:tcPr>
            <w:tcW w:w="1701" w:type="dxa"/>
            <w:vAlign w:val="center"/>
          </w:tcPr>
          <w:p w:rsidR="00E37D25" w:rsidRPr="00E37D25" w:rsidRDefault="00E37D25" w:rsidP="00E37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7D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Внеаудиторные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Русь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Русь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Виртуальные экскурсии в музеи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16-17вв.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империя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18-нач. 20вв.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2C52B8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Виртуальные экскурсии в музеи столицы Российской империи</w:t>
            </w:r>
            <w:r w:rsidRPr="002C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37D25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Pr="00172039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Революционное движение в России и его лидеры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6</w:t>
            </w:r>
          </w:p>
          <w:p w:rsidR="00E37D25" w:rsidRPr="002C52B8" w:rsidRDefault="00E37D25" w:rsidP="00E37D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37D25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Pr="00B36324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личности в истории ХХ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E37D25" w:rsidRPr="00B36324" w:rsidRDefault="00E37D25" w:rsidP="000B5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37D25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Pr="00F61B1C" w:rsidRDefault="00F61B1C" w:rsidP="00F61B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Кубань </w:t>
            </w:r>
            <w:r w:rsidRPr="00F61B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Великой Отечественной войне 1941-1945 гг.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Pr="00C4676F" w:rsidRDefault="00E37D25" w:rsidP="000B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D25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37D25" w:rsidRPr="00FD1D5D" w:rsidTr="00F6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D25" w:rsidRPr="00FD1D5D" w:rsidRDefault="00E37D25" w:rsidP="000B5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795758" w:rsidRPr="00795758" w:rsidRDefault="00795758" w:rsidP="002B2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D25" w:rsidRPr="00C4676F" w:rsidRDefault="00E37D25" w:rsidP="00E3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E37D25" w:rsidRPr="00FD1D5D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Древняя Русь (12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E37D25" w:rsidRDefault="00E37D25" w:rsidP="00E37D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9F6393">
        <w:rPr>
          <w:rFonts w:ascii="Times New Roman" w:hAnsi="Times New Roman" w:cs="Times New Roman"/>
          <w:sz w:val="28"/>
          <w:szCs w:val="28"/>
        </w:rPr>
        <w:t>бразование Древнерусского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киевские князья.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Каменные храмы Древней Руси.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древний Новгород.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Батыево</w:t>
      </w:r>
      <w:proofErr w:type="spellEnd"/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Русь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со шведскими и немецкими захватчиками. Александр Невский.</w:t>
      </w:r>
      <w:r w:rsidRPr="009F6393">
        <w:t xml:space="preserve"> </w:t>
      </w:r>
      <w:r>
        <w:t xml:space="preserve"> </w:t>
      </w:r>
    </w:p>
    <w:p w:rsidR="00E37D25" w:rsidRPr="00C4676F" w:rsidRDefault="00E37D25" w:rsidP="00E37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676F">
        <w:rPr>
          <w:rFonts w:ascii="Times New Roman" w:hAnsi="Times New Roman" w:cs="Times New Roman"/>
          <w:b/>
          <w:sz w:val="28"/>
          <w:szCs w:val="28"/>
        </w:rPr>
        <w:t xml:space="preserve">Дискуссии по теме: </w:t>
      </w:r>
    </w:p>
    <w:p w:rsidR="00E37D25" w:rsidRDefault="00E37D25" w:rsidP="00E3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6393">
        <w:rPr>
          <w:rFonts w:ascii="Times New Roman" w:hAnsi="Times New Roman" w:cs="Times New Roman"/>
          <w:sz w:val="28"/>
          <w:szCs w:val="28"/>
        </w:rPr>
        <w:t>бразование Древнерусского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роль варягов в этом процессе.</w:t>
      </w:r>
    </w:p>
    <w:p w:rsidR="00E37D25" w:rsidRDefault="00E37D25" w:rsidP="00E37D2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F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уществование древнерусской народности и восприятие наследия Древней Руси как общего фундамента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России, Украины и Беларуси.</w:t>
      </w:r>
      <w:r w:rsidRPr="009F6393">
        <w:t xml:space="preserve"> </w:t>
      </w:r>
    </w:p>
    <w:p w:rsidR="00E37D25" w:rsidRPr="00C4676F" w:rsidRDefault="00E37D25" w:rsidP="00E3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F6393">
        <w:rPr>
          <w:rFonts w:ascii="Times New Roman" w:hAnsi="Times New Roman" w:cs="Times New Roman"/>
          <w:sz w:val="28"/>
          <w:szCs w:val="28"/>
        </w:rPr>
        <w:t>сторический выбор Александра Невского в пользу подчинения русских зе</w:t>
      </w:r>
      <w:r>
        <w:rPr>
          <w:rFonts w:ascii="Times New Roman" w:hAnsi="Times New Roman" w:cs="Times New Roman"/>
          <w:sz w:val="28"/>
          <w:szCs w:val="28"/>
        </w:rPr>
        <w:t xml:space="preserve">мель Золотой Орде. 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Московская Русь (10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Возвышение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Иване 3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Куликовская битва.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Дмитрий Донской.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Рублев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Феофан Грек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Московский кремль. Как жила Московская Русь при «Грозном» царе.</w:t>
      </w:r>
      <w:r w:rsidRPr="009F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C4676F" w:rsidRDefault="00E37D25" w:rsidP="00E37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676F">
        <w:rPr>
          <w:rFonts w:ascii="Times New Roman" w:hAnsi="Times New Roman" w:cs="Times New Roman"/>
          <w:b/>
          <w:sz w:val="28"/>
          <w:szCs w:val="28"/>
        </w:rPr>
        <w:t xml:space="preserve">Дискуссии по теме: </w:t>
      </w:r>
    </w:p>
    <w:p w:rsidR="00E37D25" w:rsidRPr="00287E29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F6393">
        <w:rPr>
          <w:rFonts w:ascii="Times New Roman" w:hAnsi="Times New Roman" w:cs="Times New Roman"/>
          <w:sz w:val="28"/>
          <w:szCs w:val="28"/>
        </w:rPr>
        <w:t>ричины возвышения Москвы, политика первых московских князей по отношению к ордынским ханам и п</w:t>
      </w:r>
      <w:r>
        <w:rPr>
          <w:rFonts w:ascii="Times New Roman" w:hAnsi="Times New Roman" w:cs="Times New Roman"/>
          <w:sz w:val="28"/>
          <w:szCs w:val="28"/>
        </w:rPr>
        <w:t>равителям других русских земель.</w:t>
      </w:r>
      <w:r w:rsidRPr="009F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287E29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7E29">
        <w:rPr>
          <w:rFonts w:ascii="Times New Roman" w:hAnsi="Times New Roman" w:cs="Times New Roman"/>
          <w:sz w:val="28"/>
          <w:szCs w:val="28"/>
        </w:rPr>
        <w:t xml:space="preserve">оль Ивана IV </w:t>
      </w:r>
      <w:r>
        <w:rPr>
          <w:rFonts w:ascii="Times New Roman" w:hAnsi="Times New Roman" w:cs="Times New Roman"/>
          <w:sz w:val="28"/>
          <w:szCs w:val="28"/>
        </w:rPr>
        <w:t xml:space="preserve">Грозного в российской истории; 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</w:t>
      </w:r>
      <w:r w:rsidRPr="00442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Виртуальные экскурсии в музеи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Москвы и Московского кремля.</w:t>
      </w:r>
      <w:r w:rsidRPr="00442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(10 часов</w:t>
      </w:r>
      <w:r w:rsidRPr="00FD1D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E37D25" w:rsidRPr="00287E29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Архангельский и</w:t>
      </w:r>
      <w:r w:rsidRPr="00287E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соборы, колокольня Ивана Великого, церковь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Ризоположения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Грановитая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палата, Оружейная палата, Алмазный фонд, изделия русских мастеров.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16-17вв. (8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E37D25" w:rsidRPr="006216C7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Смутное время.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 и Пожарский и их славные дела. Первые Романовы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Михаил и Алексей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з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емлепроходцы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открытия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7E29">
        <w:t xml:space="preserve"> </w:t>
      </w:r>
    </w:p>
    <w:p w:rsidR="00E37D25" w:rsidRPr="00C4676F" w:rsidRDefault="00E37D25" w:rsidP="00E37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76F">
        <w:rPr>
          <w:rFonts w:ascii="Times New Roman" w:hAnsi="Times New Roman" w:cs="Times New Roman"/>
          <w:b/>
          <w:sz w:val="28"/>
          <w:szCs w:val="28"/>
        </w:rPr>
        <w:t xml:space="preserve">       Дискуссии по теме: </w:t>
      </w:r>
    </w:p>
    <w:p w:rsidR="00E37D25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7E29">
        <w:rPr>
          <w:rFonts w:ascii="Times New Roman" w:hAnsi="Times New Roman" w:cs="Times New Roman"/>
          <w:sz w:val="28"/>
          <w:szCs w:val="28"/>
        </w:rPr>
        <w:t>опытки ограничения власти главы государства в перио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287E29">
        <w:rPr>
          <w:rFonts w:ascii="Times New Roman" w:hAnsi="Times New Roman" w:cs="Times New Roman"/>
          <w:sz w:val="28"/>
          <w:szCs w:val="28"/>
        </w:rPr>
        <w:t>Смуты и в эпоху дворцовых переворотов, возмож</w:t>
      </w:r>
      <w:r>
        <w:rPr>
          <w:rFonts w:ascii="Times New Roman" w:hAnsi="Times New Roman" w:cs="Times New Roman"/>
          <w:sz w:val="28"/>
          <w:szCs w:val="28"/>
        </w:rPr>
        <w:t>ные причины неудач этих попыток.</w:t>
      </w:r>
      <w:r w:rsidRPr="0028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6216C7" w:rsidRDefault="00E37D25" w:rsidP="00E37D2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6C7">
        <w:rPr>
          <w:rFonts w:ascii="Times New Roman" w:hAnsi="Times New Roman" w:cs="Times New Roman"/>
          <w:sz w:val="28"/>
          <w:szCs w:val="28"/>
        </w:rPr>
        <w:t>рисоединение Украины к</w:t>
      </w:r>
      <w:r>
        <w:rPr>
          <w:rFonts w:ascii="Times New Roman" w:hAnsi="Times New Roman" w:cs="Times New Roman"/>
          <w:sz w:val="28"/>
          <w:szCs w:val="28"/>
        </w:rPr>
        <w:t xml:space="preserve"> России (причины и последствия).</w:t>
      </w:r>
    </w:p>
    <w:p w:rsidR="00E37D25" w:rsidRPr="00FD1D5D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Российская империя (28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реформы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Михаил Васильевич Ломоносов. Царствование Екатерины Великой. Великий полководец Суворов. Отечественная война 1812 г. «Золотой век» русской литературы.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Отмена крепостного права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2 – царь миротворец. Царствование Николая II. Героизм  русского солдата в войнах начала 20 века.</w:t>
      </w:r>
    </w:p>
    <w:p w:rsidR="00E37D25" w:rsidRPr="00C4676F" w:rsidRDefault="00E37D25" w:rsidP="00E37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76F">
        <w:rPr>
          <w:rFonts w:ascii="Times New Roman" w:hAnsi="Times New Roman" w:cs="Times New Roman"/>
          <w:b/>
          <w:sz w:val="28"/>
          <w:szCs w:val="28"/>
        </w:rPr>
        <w:t xml:space="preserve">       Дискуссии по теме: 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216C7">
        <w:rPr>
          <w:rFonts w:ascii="Times New Roman" w:hAnsi="Times New Roman" w:cs="Times New Roman"/>
          <w:sz w:val="28"/>
          <w:szCs w:val="28"/>
        </w:rPr>
        <w:t xml:space="preserve">ундаментальные особенности социального и политического строя России (крепостное право, самодержавие) в сравнении </w:t>
      </w:r>
      <w:r>
        <w:rPr>
          <w:rFonts w:ascii="Times New Roman" w:hAnsi="Times New Roman" w:cs="Times New Roman"/>
          <w:sz w:val="28"/>
          <w:szCs w:val="28"/>
        </w:rPr>
        <w:t>с государствами Западной Европы.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6C7">
        <w:rPr>
          <w:rFonts w:ascii="Times New Roman" w:hAnsi="Times New Roman" w:cs="Times New Roman"/>
          <w:sz w:val="28"/>
          <w:szCs w:val="28"/>
        </w:rPr>
        <w:t>ричины, особенности, последствия и</w:t>
      </w:r>
      <w:r>
        <w:rPr>
          <w:rFonts w:ascii="Times New Roman" w:hAnsi="Times New Roman" w:cs="Times New Roman"/>
          <w:sz w:val="28"/>
          <w:szCs w:val="28"/>
        </w:rPr>
        <w:t xml:space="preserve"> цена петровских преобразований.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Default="00E37D25" w:rsidP="00E37D25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6C7">
        <w:rPr>
          <w:rFonts w:ascii="Times New Roman" w:hAnsi="Times New Roman" w:cs="Times New Roman"/>
          <w:sz w:val="28"/>
          <w:szCs w:val="28"/>
        </w:rPr>
        <w:t>сущность политики просвещенного</w:t>
      </w:r>
      <w:r>
        <w:rPr>
          <w:rFonts w:ascii="Times New Roman" w:hAnsi="Times New Roman" w:cs="Times New Roman"/>
          <w:sz w:val="28"/>
          <w:szCs w:val="28"/>
        </w:rPr>
        <w:t xml:space="preserve"> абсолютизма и ее последствия.</w:t>
      </w:r>
      <w:r w:rsidRPr="00E86ED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E37D25" w:rsidRPr="00E86ED5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во 2-й половине 18 века. Присоединение Крыма и Кубани.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16C7">
        <w:rPr>
          <w:rFonts w:ascii="Times New Roman" w:hAnsi="Times New Roman" w:cs="Times New Roman"/>
          <w:sz w:val="28"/>
          <w:szCs w:val="28"/>
        </w:rPr>
        <w:t>ценка внутренней политики Александра I, Николая I,</w:t>
      </w:r>
      <w:r>
        <w:rPr>
          <w:rFonts w:ascii="Times New Roman" w:hAnsi="Times New Roman" w:cs="Times New Roman"/>
          <w:sz w:val="28"/>
          <w:szCs w:val="28"/>
        </w:rPr>
        <w:t xml:space="preserve"> Александра II, Александра III.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216C7">
        <w:rPr>
          <w:rFonts w:ascii="Times New Roman" w:hAnsi="Times New Roman" w:cs="Times New Roman"/>
          <w:sz w:val="28"/>
          <w:szCs w:val="28"/>
        </w:rPr>
        <w:t>арактер общественного движения XIX – начала XX вв. и о</w:t>
      </w:r>
      <w:r>
        <w:rPr>
          <w:rFonts w:ascii="Times New Roman" w:hAnsi="Times New Roman" w:cs="Times New Roman"/>
          <w:sz w:val="28"/>
          <w:szCs w:val="28"/>
        </w:rPr>
        <w:t>ценка его роли в истории России.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16C7">
        <w:rPr>
          <w:rFonts w:ascii="Times New Roman" w:hAnsi="Times New Roman" w:cs="Times New Roman"/>
          <w:sz w:val="28"/>
          <w:szCs w:val="28"/>
        </w:rPr>
        <w:t xml:space="preserve">ценка роли России в системе международных отношений в XIX – начале XX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216C7">
        <w:rPr>
          <w:rFonts w:ascii="Times New Roman" w:hAnsi="Times New Roman" w:cs="Times New Roman"/>
          <w:sz w:val="28"/>
          <w:szCs w:val="28"/>
        </w:rPr>
        <w:t>арактер национальной по</w:t>
      </w:r>
      <w:r>
        <w:rPr>
          <w:rFonts w:ascii="Times New Roman" w:hAnsi="Times New Roman" w:cs="Times New Roman"/>
          <w:sz w:val="28"/>
          <w:szCs w:val="28"/>
        </w:rPr>
        <w:t>литики самодержавия и ее оценка.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666716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16C7">
        <w:rPr>
          <w:rFonts w:ascii="Times New Roman" w:hAnsi="Times New Roman" w:cs="Times New Roman"/>
          <w:sz w:val="28"/>
          <w:szCs w:val="28"/>
        </w:rPr>
        <w:t>ценка уровня развития Ро</w:t>
      </w:r>
      <w:r>
        <w:rPr>
          <w:rFonts w:ascii="Times New Roman" w:hAnsi="Times New Roman" w:cs="Times New Roman"/>
          <w:sz w:val="28"/>
          <w:szCs w:val="28"/>
        </w:rPr>
        <w:t xml:space="preserve">ссийской империи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XX в.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</w:t>
      </w:r>
      <w:r w:rsidRPr="00442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Виртуальные экскурсии в музеи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столицы Российской империи.(12</w:t>
      </w:r>
      <w:r w:rsidRPr="00442A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часов</w:t>
      </w:r>
      <w:r w:rsidRPr="00FD1D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E37D25" w:rsidRPr="00D81832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1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Дворцы Санкт-Петербурга. Эрмитаж. Царское село. Гатчина. Павловск. Русский музей. Кунсткамера.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Петропавловская крепость. Петергоф.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Революционное движ</w:t>
      </w:r>
      <w:r w:rsidR="00CC38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ение в России и его лидеры.  (16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часов)</w:t>
      </w:r>
    </w:p>
    <w:p w:rsid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40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40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Ленин – строитель советского государства.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 В. Сталин – вождь всех народов. Ф. Э. Дзержинский и ВЧК. Деникин, Корнилов, Колчак – герои или предатели. Красный и белый террор. Судьба Кубанского казачества.</w:t>
      </w:r>
    </w:p>
    <w:p w:rsidR="00E37D25" w:rsidRPr="00C4676F" w:rsidRDefault="00E37D25" w:rsidP="00E37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676F">
        <w:rPr>
          <w:rFonts w:ascii="Times New Roman" w:hAnsi="Times New Roman" w:cs="Times New Roman"/>
          <w:b/>
          <w:sz w:val="28"/>
          <w:szCs w:val="28"/>
        </w:rPr>
        <w:t xml:space="preserve">Дискуссии по теме: </w:t>
      </w:r>
    </w:p>
    <w:p w:rsidR="00E37D25" w:rsidRPr="00666716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ли у России альтернатива революции?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6C7">
        <w:rPr>
          <w:rFonts w:ascii="Times New Roman" w:hAnsi="Times New Roman" w:cs="Times New Roman"/>
          <w:sz w:val="28"/>
          <w:szCs w:val="28"/>
        </w:rPr>
        <w:t>ричины, последствия и оценка падения монархии в России, прихода к власти большевиков и</w:t>
      </w:r>
      <w:r>
        <w:rPr>
          <w:rFonts w:ascii="Times New Roman" w:hAnsi="Times New Roman" w:cs="Times New Roman"/>
          <w:sz w:val="28"/>
          <w:szCs w:val="28"/>
        </w:rPr>
        <w:t xml:space="preserve"> их победы в Гражданской войне.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216C7">
        <w:rPr>
          <w:rFonts w:ascii="Times New Roman" w:hAnsi="Times New Roman" w:cs="Times New Roman"/>
          <w:sz w:val="28"/>
          <w:szCs w:val="28"/>
        </w:rPr>
        <w:t>усская культура и первые волны эмиграции: «Философск</w:t>
      </w:r>
      <w:r>
        <w:rPr>
          <w:rFonts w:ascii="Times New Roman" w:hAnsi="Times New Roman" w:cs="Times New Roman"/>
          <w:sz w:val="28"/>
          <w:szCs w:val="28"/>
        </w:rPr>
        <w:t>ий пароход» и Русское зарубежье.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6C7">
        <w:rPr>
          <w:rFonts w:ascii="Times New Roman" w:hAnsi="Times New Roman" w:cs="Times New Roman"/>
          <w:sz w:val="28"/>
          <w:szCs w:val="28"/>
        </w:rPr>
        <w:t xml:space="preserve">ричины свертывания нэпа, оценка результатов индустриализации, коллективизации и </w:t>
      </w:r>
      <w:r>
        <w:rPr>
          <w:rFonts w:ascii="Times New Roman" w:hAnsi="Times New Roman" w:cs="Times New Roman"/>
          <w:sz w:val="28"/>
          <w:szCs w:val="28"/>
        </w:rPr>
        <w:t>преобразований в сфере культуры.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Pr="006216C7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216C7">
        <w:rPr>
          <w:rFonts w:ascii="Times New Roman" w:hAnsi="Times New Roman" w:cs="Times New Roman"/>
          <w:sz w:val="28"/>
          <w:szCs w:val="28"/>
        </w:rPr>
        <w:t xml:space="preserve">арактер национальной политики большевиков </w:t>
      </w:r>
      <w:r>
        <w:rPr>
          <w:rFonts w:ascii="Times New Roman" w:hAnsi="Times New Roman" w:cs="Times New Roman"/>
          <w:sz w:val="28"/>
          <w:szCs w:val="28"/>
        </w:rPr>
        <w:t>и ее оценка.</w:t>
      </w:r>
      <w:r w:rsidRPr="0062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25" w:rsidRDefault="00E37D25" w:rsidP="00E37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6C7">
        <w:rPr>
          <w:rFonts w:ascii="Times New Roman" w:hAnsi="Times New Roman" w:cs="Times New Roman"/>
          <w:sz w:val="28"/>
          <w:szCs w:val="28"/>
        </w:rPr>
        <w:t>ричины, последствия и оценка установления однопартийной диктат</w:t>
      </w:r>
      <w:r>
        <w:rPr>
          <w:rFonts w:ascii="Times New Roman" w:hAnsi="Times New Roman" w:cs="Times New Roman"/>
          <w:sz w:val="28"/>
          <w:szCs w:val="28"/>
        </w:rPr>
        <w:t>уры и единовластия И.В. Сталина.</w:t>
      </w:r>
    </w:p>
    <w:p w:rsidR="00E37D25" w:rsidRPr="00CE7BB8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8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личности в истории ХХ века</w:t>
      </w:r>
      <w:r w:rsidRPr="00CE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(16</w:t>
      </w:r>
      <w:r w:rsidRPr="00CE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</w:t>
      </w:r>
      <w:r w:rsidRPr="00E86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Столыпин, 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Ленин,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Сталин,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Хрущёв,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Брежнев,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Андропов и 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К.У. Черненко,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Горбачёв,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 Ельцин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В.В. Путин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D25" w:rsidRPr="00C4676F" w:rsidRDefault="00E37D25" w:rsidP="00E37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76F">
        <w:rPr>
          <w:rFonts w:ascii="Times New Roman" w:hAnsi="Times New Roman" w:cs="Times New Roman"/>
          <w:b/>
          <w:sz w:val="28"/>
          <w:szCs w:val="28"/>
        </w:rPr>
        <w:t xml:space="preserve">        Дискуссии по теме: </w:t>
      </w:r>
    </w:p>
    <w:p w:rsidR="00E37D25" w:rsidRPr="00CE7BB8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Репрессированные в годы культа личности Сталина: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B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Бухарин, Г.Е. Зиновьев, Л.Б. Каменев, А.И. Рыков, Л.Д. Троцкий.</w:t>
      </w:r>
    </w:p>
    <w:p w:rsidR="00E37D25" w:rsidRPr="00CE7BB8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Элита Красной Армии на голгофе. М.Н. Тухачевский, И.Э. Якир, В.К. Блюхер, А.И. Егоров. 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Черное и белое в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Н.С.Хрущева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D25" w:rsidRPr="00666716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 – мировой лидер</w:t>
      </w:r>
      <w:r w:rsidRPr="00E8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D25" w:rsidRPr="002938F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</w:t>
      </w:r>
      <w:r w:rsidR="00F61B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Кубань в Великой Отечественной войне</w:t>
      </w:r>
      <w:r w:rsidRPr="002938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1941-1945 гг.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(24 часа)</w:t>
      </w:r>
    </w:p>
    <w:p w:rsidR="00E37D25" w:rsidRPr="002B2C5D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Сражения</w:t>
      </w:r>
      <w:r w:rsidRPr="002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Кубани: операция «Эдельвейс», город-герой Новороссийск, города воинской славы Анапа и Туапсе, Краснодар, Крымск – Сопка героев,  Кубанская «Хатынь»,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годы Великой Отечественной войны.</w:t>
      </w:r>
      <w:r w:rsidRPr="002B2C5D">
        <w:rPr>
          <w:color w:val="000000"/>
          <w:sz w:val="28"/>
          <w:szCs w:val="28"/>
        </w:rPr>
        <w:t xml:space="preserve"> </w:t>
      </w:r>
      <w:r w:rsidRPr="002B2C5D">
        <w:rPr>
          <w:rFonts w:ascii="Times New Roman" w:hAnsi="Times New Roman" w:cs="Times New Roman"/>
          <w:color w:val="000000"/>
          <w:sz w:val="28"/>
          <w:szCs w:val="28"/>
        </w:rPr>
        <w:t>Наши  земляки -  участники Великой Отечественной войны.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7D25" w:rsidRPr="00C4676F" w:rsidRDefault="00E37D25" w:rsidP="00E37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676F">
        <w:rPr>
          <w:rFonts w:ascii="Times New Roman" w:hAnsi="Times New Roman" w:cs="Times New Roman"/>
          <w:b/>
          <w:sz w:val="28"/>
          <w:szCs w:val="28"/>
        </w:rPr>
        <w:t xml:space="preserve">Дискуссии по теме: 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К. Жуков – защитник Отечества.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Битва за Кавказ – победа или поражение.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Война в истории семьи.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Цена Победы.</w:t>
      </w:r>
      <w:bookmarkStart w:id="0" w:name="_GoBack"/>
      <w:bookmarkEnd w:id="0"/>
    </w:p>
    <w:p w:rsidR="00E37D25" w:rsidRPr="00666716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Нужна ли нам память о войне?</w:t>
      </w:r>
    </w:p>
    <w:p w:rsidR="00E37D25" w:rsidRDefault="00E37D25" w:rsidP="002B2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D25" w:rsidRPr="00E37D25" w:rsidRDefault="00E37D25" w:rsidP="00E3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Pr="00E37D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Предполагаемые результаты обучения:</w:t>
      </w:r>
    </w:p>
    <w:p w:rsidR="00E37D25" w:rsidRDefault="00E37D25" w:rsidP="00E37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D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дискуссионного клуба «Патриоты России»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самостоятельную работу учащихся с различными источниками: </w:t>
      </w:r>
      <w:r w:rsidR="004D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архивными материалами, публицистической литературой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Интернет ресурсами. Отбор учебного материала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</w:t>
      </w:r>
      <w:r w:rsidR="004D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личностное развитие учащихся, использование потенциала исторической науки для социализации школьников, формирования их мировоззренческих убеждений и ценностных ориентаций.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результаты обучения:</w:t>
      </w:r>
    </w:p>
    <w:p w:rsidR="00FD1D5D" w:rsidRPr="008E4A73" w:rsidRDefault="00FD1D5D" w:rsidP="002B2C5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памятных дат истории России</w:t>
      </w:r>
      <w:r w:rsidR="008E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Кубани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A73" w:rsidRPr="00FD1D5D" w:rsidRDefault="008E4A73" w:rsidP="002B2C5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D0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ичности в истории</w:t>
      </w:r>
      <w:r w:rsidR="00D0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D1D5D" w:rsidRPr="00D06EBF" w:rsidRDefault="008E4A73" w:rsidP="002B2C5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приобретение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навыков работы с различными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историческими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публицистическая и художественная литература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Интернет-ресурсы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исторические документы, фото и видео материалы</w:t>
      </w:r>
      <w:r w:rsidR="00D0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06EBF" w:rsidRPr="00D06EBF" w:rsidRDefault="00D06EBF" w:rsidP="002B2C5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аргументировать свою позицию, вести дискуссию;</w:t>
      </w:r>
    </w:p>
    <w:p w:rsidR="00D06EBF" w:rsidRPr="00FD1D5D" w:rsidRDefault="00D06EBF" w:rsidP="002B2C5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гражданско-патриотических ценностей.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познания истории школьники знакомятся с общечеловеческими ценностями: </w:t>
      </w:r>
    </w:p>
    <w:p w:rsidR="00FD1D5D" w:rsidRPr="00FD1D5D" w:rsidRDefault="00FD1D5D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природе;</w:t>
      </w:r>
    </w:p>
    <w:p w:rsidR="00FD1D5D" w:rsidRPr="00FD1D5D" w:rsidRDefault="00FD1D5D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добра – направленность на развитие и сохранение жизни через сострадание и милосердие;</w:t>
      </w:r>
    </w:p>
    <w:p w:rsidR="00FD1D5D" w:rsidRPr="00FD1D5D" w:rsidRDefault="00FD1D5D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свободы, чести и достоинства как основа современных принципов и правил межличностных отношений;</w:t>
      </w:r>
    </w:p>
    <w:p w:rsidR="001A1B21" w:rsidRPr="001A1B21" w:rsidRDefault="00FD1D5D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гражданственности – осознание себя как члена общества, народа,  патриотизм, героизм, самоотверженность. 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осваивают опыт социального взаимодействия людей в процессе изучения событий истории, обсуждают формы общественных отношений и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личности в истории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1D5D" w:rsidRPr="00FD1D5D" w:rsidRDefault="001A1B21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за настоящее и будущее своей страны; </w:t>
      </w:r>
    </w:p>
    <w:p w:rsidR="00FD1D5D" w:rsidRPr="00FD1D5D" w:rsidRDefault="00D06EBF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патриотизма, л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к России, интерес к ее прошлому и настоящему,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отстаивать ее историко-культурные ценности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1D5D" w:rsidRPr="00FD1D5D" w:rsidRDefault="001A1B21" w:rsidP="002B2C5D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себя частью мировог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сообщества, для существования которого необходим мир, сотрудничество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 к многообразию культур.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рабочая программа дискуссионного клуба «Патриоты России»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ценностно-ориентир</w:t>
      </w:r>
      <w:r w:rsidR="004D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ованное и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общекультурное значение, играет существенную роль 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гражданско-патриотическом воспитании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B72A4C" w:rsidRPr="00B72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ходе реализации программы учащиеся овладеют</w:t>
      </w:r>
      <w:r w:rsidR="00B72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</w:t>
      </w:r>
      <w:r w:rsidR="00FD1D5D" w:rsidRPr="00FD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ичностными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72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D5D" w:rsidRPr="00FD1D5D" w:rsidRDefault="00B72A4C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воспитание чувства ответственности и долга перед Родиной;</w:t>
      </w:r>
    </w:p>
    <w:p w:rsidR="00FD1D5D" w:rsidRPr="00FD1D5D" w:rsidRDefault="00FD1D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формирование ответственного отношения к учению, готовности </w:t>
      </w:r>
      <w:proofErr w:type="gramStart"/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  </w:t>
      </w:r>
    </w:p>
    <w:p w:rsidR="00FD1D5D" w:rsidRPr="00FD1D5D" w:rsidRDefault="00FD1D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1D5D" w:rsidRPr="00FD1D5D" w:rsidRDefault="00FD1D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формирование</w:t>
      </w:r>
      <w:r w:rsidR="00B3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D1D5D" w:rsidRPr="00FD1D5D" w:rsidRDefault="00FD1D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D1D5D" w:rsidRPr="00FD1D5D" w:rsidRDefault="00FD1D5D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1D5D" w:rsidRPr="00FD1D5D" w:rsidRDefault="00FD1D5D" w:rsidP="001E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формирование коммуникативной компетентности в общении и  сотрудничестве со сверстниками,  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FD1D5D" w:rsidRPr="00FD1D5D" w:rsidRDefault="00B36324" w:rsidP="001E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proofErr w:type="spellStart"/>
      <w:r w:rsidR="00FD1D5D" w:rsidRPr="00FD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FD1D5D" w:rsidRPr="00FD1D5D" w:rsidRDefault="00FD1D5D" w:rsidP="001E4CF8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1D5D" w:rsidRPr="00FD1D5D" w:rsidRDefault="00FD1D5D" w:rsidP="002B2C5D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D1D5D" w:rsidRPr="00FD1D5D" w:rsidRDefault="00FD1D5D" w:rsidP="002B2C5D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1D5D" w:rsidRPr="00FD1D5D" w:rsidRDefault="00FD1D5D" w:rsidP="002B2C5D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FD1D5D" w:rsidRPr="00FD1D5D" w:rsidRDefault="00C476F0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="00FD1D5D"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FD1D5D" w:rsidRPr="00FD1D5D" w:rsidRDefault="00C476F0" w:rsidP="00C4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FD1D5D" w:rsidRPr="006D2F39" w:rsidRDefault="00B36324" w:rsidP="00C4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Предметными результатами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следующие умения:</w:t>
      </w:r>
      <w:r w:rsidR="006D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D5D" w:rsidRPr="00FD1D5D" w:rsidRDefault="00FD1D5D" w:rsidP="00C4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Формирование исторического мышления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видеть развитие общественных процессов (определять причины и прогнозировать следствия)</w:t>
      </w:r>
    </w:p>
    <w:p w:rsidR="00FD1D5D" w:rsidRPr="00FD1D5D" w:rsidRDefault="00FD1D5D" w:rsidP="002B2C5D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варианты причин и следствий, логическую последовательность </w:t>
      </w:r>
    </w:p>
    <w:p w:rsidR="00FD1D5D" w:rsidRPr="00FD1D5D" w:rsidRDefault="00FD1D5D" w:rsidP="002B2C5D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мотивы поступков людей прошедших эпох 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Нравственное самоопределение личности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оценивать свои и чужие поступки, опираясь на систему нравственных ценностей</w:t>
      </w:r>
    </w:p>
    <w:p w:rsidR="00FD1D5D" w:rsidRPr="00C4676F" w:rsidRDefault="00FD1D5D" w:rsidP="002B2C5D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исторических явлений выявлять гуманистические нравственные ценности</w:t>
      </w:r>
    </w:p>
    <w:p w:rsidR="00FD1D5D" w:rsidRPr="00FD1D5D" w:rsidRDefault="00B36324" w:rsidP="002B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Гражданско-патриотическое самоопределение личности</w:t>
      </w:r>
      <w:r w:rsidR="00FD1D5D"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FD1D5D" w:rsidRPr="00FD1D5D" w:rsidRDefault="00FD1D5D" w:rsidP="002B2C5D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объяснять свои оценки исторических явлений, событий</w:t>
      </w:r>
    </w:p>
    <w:p w:rsidR="000B5DA7" w:rsidRPr="00F61B1C" w:rsidRDefault="00FD1D5D" w:rsidP="00C12F6A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 определять</w:t>
      </w:r>
      <w:r w:rsidR="00F6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отношение к иным позициям</w:t>
      </w:r>
    </w:p>
    <w:p w:rsidR="00D82BB0" w:rsidRDefault="000B5DA7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D8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BB0" w:rsidRPr="00D8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виды контроля. </w:t>
      </w:r>
      <w:r w:rsidR="00C12F6A" w:rsidRPr="00D8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D82B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FD1D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контроля образовательных результатов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пройденной тематики дискуссионного клуба «Патриоты России» 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2BB0" w:rsidRDefault="00D82BB0" w:rsidP="00D82B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D5D">
        <w:rPr>
          <w:rFonts w:ascii="Times New Roman" w:hAnsi="Times New Roman" w:cs="Times New Roman"/>
          <w:color w:val="000000"/>
          <w:sz w:val="28"/>
          <w:szCs w:val="28"/>
        </w:rPr>
        <w:t>презентации учащихся,</w:t>
      </w:r>
    </w:p>
    <w:p w:rsidR="00D82BB0" w:rsidRDefault="00D82BB0" w:rsidP="00D82BB0">
      <w:pPr>
        <w:pStyle w:val="a4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участие в 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олимпиадах </w:t>
      </w:r>
      <w:r w:rsidR="00B72A4C">
        <w:rPr>
          <w:rFonts w:ascii="Times New Roman" w:hAnsi="Times New Roman" w:cs="Times New Roman"/>
          <w:color w:val="000000"/>
          <w:sz w:val="28"/>
          <w:szCs w:val="28"/>
        </w:rPr>
        <w:t xml:space="preserve">и викторинах 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>по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7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A4C">
        <w:rPr>
          <w:rFonts w:ascii="Times New Roman" w:hAnsi="Times New Roman" w:cs="Times New Roman"/>
          <w:color w:val="000000"/>
          <w:sz w:val="28"/>
          <w:szCs w:val="28"/>
        </w:rPr>
        <w:t>кубановедению</w:t>
      </w:r>
      <w:proofErr w:type="spellEnd"/>
      <w:r w:rsidRPr="00FD1D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82BB0" w:rsidRDefault="00D82BB0" w:rsidP="00D82BB0">
      <w:pPr>
        <w:pStyle w:val="a4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>проведение познавательной викторины «</w:t>
      </w:r>
      <w:r>
        <w:rPr>
          <w:rFonts w:ascii="Times New Roman" w:hAnsi="Times New Roman" w:cs="Times New Roman"/>
          <w:color w:val="000000"/>
          <w:sz w:val="28"/>
          <w:szCs w:val="28"/>
        </w:rPr>
        <w:t>Что? Где? Когда?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82BB0" w:rsidRDefault="00D82BB0" w:rsidP="00D82BB0">
      <w:pPr>
        <w:pStyle w:val="a4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участие в научно-исследовательских конференциях,</w:t>
      </w:r>
    </w:p>
    <w:p w:rsidR="00D82BB0" w:rsidRDefault="00D82BB0" w:rsidP="00B72A4C">
      <w:pPr>
        <w:pStyle w:val="a4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72A4C">
        <w:rPr>
          <w:rFonts w:ascii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A4C">
        <w:rPr>
          <w:rFonts w:ascii="Times New Roman" w:hAnsi="Times New Roman" w:cs="Times New Roman"/>
          <w:color w:val="000000"/>
          <w:sz w:val="28"/>
          <w:szCs w:val="28"/>
        </w:rPr>
        <w:t>социальных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82BB0" w:rsidRPr="00D82BB0" w:rsidRDefault="00D82BB0" w:rsidP="00B72A4C">
      <w:pPr>
        <w:pStyle w:val="a4"/>
        <w:ind w:left="-1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публикации в СМИ</w:t>
      </w:r>
      <w:r w:rsidRPr="00FD1D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2BB0">
        <w:rPr>
          <w:sz w:val="28"/>
          <w:szCs w:val="28"/>
        </w:rPr>
        <w:t xml:space="preserve"> </w:t>
      </w:r>
    </w:p>
    <w:p w:rsidR="00D82BB0" w:rsidRPr="00D82BB0" w:rsidRDefault="00D82BB0" w:rsidP="00D82BB0">
      <w:pPr>
        <w:spacing w:after="0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4C" w:rsidRPr="00FD1D5D" w:rsidRDefault="00B72A4C" w:rsidP="00B7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  <w:r w:rsidR="0058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 - </w:t>
      </w:r>
      <w:proofErr w:type="gramStart"/>
      <w:r w:rsidR="0058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</w:t>
      </w:r>
      <w:proofErr w:type="gramEnd"/>
      <w:r w:rsidR="0058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материально - технического</w:t>
      </w:r>
      <w:r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2A4C" w:rsidRDefault="00587E8F" w:rsidP="00B7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обеспечения </w:t>
      </w:r>
      <w:r w:rsidR="00B72A4C" w:rsidRPr="00FD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</w:t>
      </w:r>
    </w:p>
    <w:p w:rsidR="00587E8F" w:rsidRDefault="00587E8F" w:rsidP="00B7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473"/>
        <w:gridCol w:w="850"/>
      </w:tblGrid>
      <w:tr w:rsidR="00B72A4C" w:rsidRPr="00B72A4C" w:rsidTr="001E4CF8">
        <w:tc>
          <w:tcPr>
            <w:tcW w:w="566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73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материально-технического обеспечения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B72A4C" w:rsidRPr="00B72A4C" w:rsidTr="001E4CF8">
        <w:trPr>
          <w:trHeight w:val="319"/>
        </w:trPr>
        <w:tc>
          <w:tcPr>
            <w:tcW w:w="9039" w:type="dxa"/>
            <w:gridSpan w:val="2"/>
            <w:vAlign w:val="center"/>
          </w:tcPr>
          <w:p w:rsidR="00B72A4C" w:rsidRPr="00B72A4C" w:rsidRDefault="00B72A4C" w:rsidP="00B72A4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0B5DA7">
        <w:trPr>
          <w:trHeight w:val="6377"/>
        </w:trPr>
        <w:tc>
          <w:tcPr>
            <w:tcW w:w="566" w:type="dxa"/>
            <w:vAlign w:val="center"/>
          </w:tcPr>
          <w:p w:rsidR="00B72A4C" w:rsidRPr="00B72A4C" w:rsidRDefault="00B72A4C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  <w:p w:rsidR="001E4CF8" w:rsidRPr="000B5DA7" w:rsidRDefault="001E4CF8" w:rsidP="00B72A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  <w:p w:rsidR="001E4CF8" w:rsidRPr="000B5DA7" w:rsidRDefault="001E4CF8" w:rsidP="00B72A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  <w:p w:rsidR="000B5DA7" w:rsidRPr="00B72A4C" w:rsidRDefault="001E4CF8" w:rsidP="00B72A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E4CF8" w:rsidRPr="000B5DA7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72A4C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D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="00B72A4C" w:rsidRPr="00B72A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72A4C" w:rsidRPr="00B72A4C" w:rsidRDefault="00B72A4C" w:rsidP="001E4C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73" w:type="dxa"/>
            <w:vAlign w:val="center"/>
          </w:tcPr>
          <w:p w:rsidR="00B72A4C" w:rsidRPr="00704C50" w:rsidRDefault="00B72A4C" w:rsidP="00B7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внешней политики России. XVIII  век.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М., 2000.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государства  российского. Хрестоматия. XVII  век. – М., 2000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Ключевский В.О. Исторические портреты. - М., 1997.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Ключевский В.О. Русская история. Полный курс лекций.-  М., 1996.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Костомаров Н.И. Русская история в жизнеописаниях её главнейших деятелей. Т.1-3., М., 2005.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Шефов Н.А. Самые знаменитые войны и битвы России. – М.: Вече, 2000.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Энциклопедия для детей. Т.1. Всемирная история. М.: </w:t>
            </w:r>
            <w:proofErr w:type="spellStart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Аванта</w:t>
            </w:r>
            <w:proofErr w:type="spellEnd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Плюс, 2002.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древних славян до Петра Великого.  М.: </w:t>
            </w:r>
            <w:proofErr w:type="spellStart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Аванта</w:t>
            </w:r>
            <w:proofErr w:type="spellEnd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Плюс, 2002.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Энциклопедия. Т.7. Искусство. Ч.1. </w:t>
            </w:r>
            <w:proofErr w:type="spellStart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Архитетура</w:t>
            </w:r>
            <w:proofErr w:type="spellEnd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изобразительное искусство и декоративно – прикладное искусство с древнейших времён до эпохи Возрождения. М.: </w:t>
            </w:r>
            <w:proofErr w:type="spellStart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Аванта</w:t>
            </w:r>
            <w:proofErr w:type="spellEnd"/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Плюс, 2002.</w:t>
            </w:r>
          </w:p>
          <w:p w:rsidR="00B72A4C" w:rsidRPr="00FD1D5D" w:rsidRDefault="00B72A4C" w:rsidP="00B72A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Энциклопедия истории России. 862-1917. «Интерактивный мир», 1996-2002.</w:t>
            </w:r>
          </w:p>
          <w:p w:rsidR="00B72A4C" w:rsidRPr="00B72A4C" w:rsidRDefault="00930EA2" w:rsidP="001E4C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B72A4C" w:rsidRPr="00FD1D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http://ru.wikipedia.org</w:t>
              </w:r>
            </w:hyperlink>
            <w:r w:rsidR="00B72A4C" w:rsidRPr="00F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Википедия. Свободная энциклопедия.</w:t>
            </w:r>
          </w:p>
        </w:tc>
        <w:tc>
          <w:tcPr>
            <w:tcW w:w="850" w:type="dxa"/>
            <w:vAlign w:val="center"/>
          </w:tcPr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CF8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CF8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5DA7" w:rsidRDefault="000B5DA7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CF8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4CF8" w:rsidRPr="00B72A4C" w:rsidRDefault="001E4CF8" w:rsidP="001E4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1E4CF8">
        <w:trPr>
          <w:trHeight w:val="291"/>
        </w:trPr>
        <w:tc>
          <w:tcPr>
            <w:tcW w:w="9039" w:type="dxa"/>
            <w:gridSpan w:val="2"/>
            <w:vAlign w:val="center"/>
          </w:tcPr>
          <w:p w:rsidR="00B72A4C" w:rsidRPr="00B72A4C" w:rsidRDefault="00B72A4C" w:rsidP="00B72A4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Печатные пособия: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1E4CF8">
        <w:trPr>
          <w:trHeight w:val="249"/>
        </w:trPr>
        <w:tc>
          <w:tcPr>
            <w:tcW w:w="566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3" w:type="dxa"/>
            <w:vAlign w:val="center"/>
          </w:tcPr>
          <w:p w:rsidR="00B72A4C" w:rsidRPr="00B72A4C" w:rsidRDefault="00B72A4C" w:rsidP="00B72A4C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1E4CF8">
        <w:trPr>
          <w:trHeight w:val="319"/>
        </w:trPr>
        <w:tc>
          <w:tcPr>
            <w:tcW w:w="9039" w:type="dxa"/>
            <w:gridSpan w:val="2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 обучения</w:t>
            </w: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1E4CF8">
        <w:trPr>
          <w:trHeight w:val="1841"/>
        </w:trPr>
        <w:tc>
          <w:tcPr>
            <w:tcW w:w="566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73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учителя</w:t>
            </w:r>
          </w:p>
          <w:p w:rsidR="00B72A4C" w:rsidRPr="00B72A4C" w:rsidRDefault="00B72A4C" w:rsidP="00B72A4C">
            <w:pPr>
              <w:tabs>
                <w:tab w:val="left" w:pos="41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</w:t>
            </w:r>
          </w:p>
          <w:p w:rsidR="00B72A4C" w:rsidRPr="00B72A4C" w:rsidRDefault="00B72A4C" w:rsidP="00B72A4C">
            <w:pPr>
              <w:tabs>
                <w:tab w:val="left" w:pos="41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2A4C" w:rsidRPr="00B72A4C" w:rsidTr="001E4CF8">
        <w:trPr>
          <w:trHeight w:val="299"/>
        </w:trPr>
        <w:tc>
          <w:tcPr>
            <w:tcW w:w="9039" w:type="dxa"/>
            <w:gridSpan w:val="2"/>
            <w:vAlign w:val="center"/>
          </w:tcPr>
          <w:p w:rsidR="00B72A4C" w:rsidRPr="00B72A4C" w:rsidRDefault="00B72A4C" w:rsidP="00B72A4C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7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Экранно-звуковые пособия: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A4C" w:rsidRPr="00B72A4C" w:rsidTr="001E4CF8">
        <w:trPr>
          <w:trHeight w:val="803"/>
        </w:trPr>
        <w:tc>
          <w:tcPr>
            <w:tcW w:w="566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3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по темам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 по темам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программы</w:t>
            </w:r>
          </w:p>
        </w:tc>
        <w:tc>
          <w:tcPr>
            <w:tcW w:w="850" w:type="dxa"/>
            <w:vAlign w:val="center"/>
          </w:tcPr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2A4C" w:rsidRPr="00B72A4C" w:rsidRDefault="00B72A4C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72A4C" w:rsidRPr="00B72A4C" w:rsidRDefault="001E4CF8" w:rsidP="00B7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72A4C" w:rsidRPr="00FD1D5D" w:rsidRDefault="00B72A4C" w:rsidP="00B7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B0" w:rsidRDefault="00D82BB0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CF8" w:rsidRDefault="001E4CF8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A0" w:rsidRPr="00D82BB0" w:rsidRDefault="00C12F6A" w:rsidP="00C12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sectPr w:rsidR="00CB7DA0" w:rsidRPr="00D82BB0" w:rsidSect="006667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DEF"/>
    <w:multiLevelType w:val="hybridMultilevel"/>
    <w:tmpl w:val="E13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C04"/>
    <w:multiLevelType w:val="multilevel"/>
    <w:tmpl w:val="6F7E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95B0A"/>
    <w:multiLevelType w:val="multilevel"/>
    <w:tmpl w:val="95C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640BA"/>
    <w:multiLevelType w:val="multilevel"/>
    <w:tmpl w:val="C9C6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4714"/>
    <w:multiLevelType w:val="multilevel"/>
    <w:tmpl w:val="3C72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835C9"/>
    <w:multiLevelType w:val="multilevel"/>
    <w:tmpl w:val="5BD2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83AA0"/>
    <w:multiLevelType w:val="multilevel"/>
    <w:tmpl w:val="AE3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A3AC4"/>
    <w:multiLevelType w:val="multilevel"/>
    <w:tmpl w:val="553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831E4"/>
    <w:multiLevelType w:val="multilevel"/>
    <w:tmpl w:val="6AF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A0B4D"/>
    <w:multiLevelType w:val="multilevel"/>
    <w:tmpl w:val="8600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E0445"/>
    <w:multiLevelType w:val="multilevel"/>
    <w:tmpl w:val="DA3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345A5"/>
    <w:multiLevelType w:val="multilevel"/>
    <w:tmpl w:val="35F0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D756F"/>
    <w:multiLevelType w:val="multilevel"/>
    <w:tmpl w:val="F37E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20"/>
    <w:rsid w:val="000B5DA7"/>
    <w:rsid w:val="00146DB8"/>
    <w:rsid w:val="00172039"/>
    <w:rsid w:val="001973CE"/>
    <w:rsid w:val="001A1B21"/>
    <w:rsid w:val="001E4CF8"/>
    <w:rsid w:val="001E6C3A"/>
    <w:rsid w:val="00287E29"/>
    <w:rsid w:val="002938F5"/>
    <w:rsid w:val="002B2C5D"/>
    <w:rsid w:val="002C52B8"/>
    <w:rsid w:val="002E4809"/>
    <w:rsid w:val="00442A12"/>
    <w:rsid w:val="00497241"/>
    <w:rsid w:val="004D7527"/>
    <w:rsid w:val="00587E8F"/>
    <w:rsid w:val="006216C7"/>
    <w:rsid w:val="00666716"/>
    <w:rsid w:val="00667BB3"/>
    <w:rsid w:val="006D2F39"/>
    <w:rsid w:val="006E6146"/>
    <w:rsid w:val="00704C50"/>
    <w:rsid w:val="00795758"/>
    <w:rsid w:val="007C6F91"/>
    <w:rsid w:val="007E68A6"/>
    <w:rsid w:val="007F4286"/>
    <w:rsid w:val="008960B1"/>
    <w:rsid w:val="008E4A73"/>
    <w:rsid w:val="00922CE5"/>
    <w:rsid w:val="00930EA2"/>
    <w:rsid w:val="009F6393"/>
    <w:rsid w:val="00A218D4"/>
    <w:rsid w:val="00AE4A0F"/>
    <w:rsid w:val="00B16460"/>
    <w:rsid w:val="00B36324"/>
    <w:rsid w:val="00B72A4C"/>
    <w:rsid w:val="00B84020"/>
    <w:rsid w:val="00C12F6A"/>
    <w:rsid w:val="00C4676F"/>
    <w:rsid w:val="00C476F0"/>
    <w:rsid w:val="00CB7DA0"/>
    <w:rsid w:val="00CC3899"/>
    <w:rsid w:val="00CE7BB8"/>
    <w:rsid w:val="00D06EBF"/>
    <w:rsid w:val="00D40FA4"/>
    <w:rsid w:val="00D45DFD"/>
    <w:rsid w:val="00D81832"/>
    <w:rsid w:val="00D82BB0"/>
    <w:rsid w:val="00DA012D"/>
    <w:rsid w:val="00E37D25"/>
    <w:rsid w:val="00E86ED5"/>
    <w:rsid w:val="00E95FAB"/>
    <w:rsid w:val="00F61B1C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5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82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2BB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5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82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2BB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B74-E0B6-474D-8B36-4E20BBA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17</cp:revision>
  <dcterms:created xsi:type="dcterms:W3CDTF">2016-09-27T17:09:00Z</dcterms:created>
  <dcterms:modified xsi:type="dcterms:W3CDTF">2016-11-01T20:35:00Z</dcterms:modified>
</cp:coreProperties>
</file>