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9B" w:rsidRDefault="00D1269B" w:rsidP="00D1269B">
      <w:pPr>
        <w:pStyle w:val="1"/>
        <w:spacing w:before="0" w:line="240" w:lineRule="auto"/>
        <w:jc w:val="center"/>
      </w:pPr>
      <w:r>
        <w:rPr>
          <w:rFonts w:eastAsia="Times New Roman"/>
        </w:rPr>
        <w:t>АНАЛИТИЧЕСКАЯ СПРАВКА</w:t>
      </w:r>
    </w:p>
    <w:p w:rsidR="007F3188" w:rsidRDefault="00100457" w:rsidP="00A43A7B">
      <w:pPr>
        <w:shd w:val="clear" w:color="auto" w:fill="FFFFFF"/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3188" w:rsidRPr="007F3188" w:rsidRDefault="007F3188" w:rsidP="008D511C">
      <w:pPr>
        <w:pStyle w:val="c25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t xml:space="preserve">                  </w:t>
      </w:r>
      <w:r w:rsidRPr="007F3188">
        <w:rPr>
          <w:sz w:val="32"/>
          <w:szCs w:val="32"/>
        </w:rPr>
        <w:t>День здоровья «К нам в гости пришел Айболит»</w:t>
      </w:r>
    </w:p>
    <w:p w:rsidR="008D511C" w:rsidRPr="00853B35" w:rsidRDefault="008D511C" w:rsidP="008D511C">
      <w:pPr>
        <w:shd w:val="clear" w:color="auto" w:fill="FFFFFF"/>
        <w:spacing w:before="96" w:after="192" w:line="240" w:lineRule="auto"/>
        <w:rPr>
          <w:rFonts w:ascii="Times New Roman" w:hAnsi="Times New Roman" w:cs="Times New Roman"/>
          <w:sz w:val="24"/>
          <w:szCs w:val="24"/>
        </w:rPr>
      </w:pPr>
      <w:r w:rsidRPr="0085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188" w:rsidRPr="00853B3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53B35">
        <w:rPr>
          <w:rFonts w:ascii="Times New Roman" w:eastAsia="Times New Roman" w:hAnsi="Times New Roman" w:cs="Times New Roman"/>
          <w:sz w:val="24"/>
          <w:szCs w:val="24"/>
        </w:rPr>
        <w:t>азработала</w:t>
      </w:r>
      <w:r w:rsidR="007F3188">
        <w:rPr>
          <w:rFonts w:ascii="Times New Roman" w:eastAsia="Times New Roman" w:hAnsi="Times New Roman" w:cs="Times New Roman"/>
          <w:sz w:val="24"/>
          <w:szCs w:val="24"/>
        </w:rPr>
        <w:t xml:space="preserve"> сценарий</w:t>
      </w:r>
      <w:r w:rsidRPr="00853B35">
        <w:rPr>
          <w:rFonts w:ascii="Times New Roman" w:eastAsia="Times New Roman" w:hAnsi="Times New Roman" w:cs="Times New Roman"/>
          <w:sz w:val="24"/>
          <w:szCs w:val="24"/>
        </w:rPr>
        <w:t xml:space="preserve"> и провела</w:t>
      </w:r>
      <w:r w:rsidR="007F3188">
        <w:rPr>
          <w:rFonts w:ascii="Times New Roman" w:eastAsia="Times New Roman" w:hAnsi="Times New Roman" w:cs="Times New Roman"/>
          <w:sz w:val="24"/>
          <w:szCs w:val="24"/>
        </w:rPr>
        <w:t xml:space="preserve">: воспитатель </w:t>
      </w:r>
      <w:r w:rsidR="007F3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F3188" w:rsidRPr="007F3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188">
        <w:rPr>
          <w:rFonts w:ascii="Times New Roman" w:eastAsia="Times New Roman" w:hAnsi="Times New Roman" w:cs="Times New Roman"/>
          <w:sz w:val="24"/>
          <w:szCs w:val="24"/>
        </w:rPr>
        <w:t>младшей группы Ищенко Г.С.</w:t>
      </w:r>
      <w:r w:rsidR="007E79AF" w:rsidRPr="00853B35">
        <w:rPr>
          <w:rFonts w:ascii="Times New Roman" w:eastAsia="Times New Roman" w:hAnsi="Times New Roman" w:cs="Times New Roman"/>
          <w:sz w:val="24"/>
          <w:szCs w:val="24"/>
        </w:rPr>
        <w:t xml:space="preserve"> 23.10.2017г.</w:t>
      </w:r>
      <w:r w:rsidRPr="0085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511C" w:rsidRPr="00853B35" w:rsidRDefault="00502411" w:rsidP="00853B35">
      <w:pPr>
        <w:pStyle w:val="c17"/>
        <w:shd w:val="clear" w:color="auto" w:fill="FFFFFF"/>
        <w:spacing w:before="0" w:beforeAutospacing="0" w:after="0" w:afterAutospacing="0"/>
        <w:ind w:left="-180" w:firstLine="720"/>
        <w:rPr>
          <w:rStyle w:val="c0"/>
        </w:rPr>
      </w:pPr>
      <w:r>
        <w:rPr>
          <w:rStyle w:val="c0"/>
        </w:rPr>
        <w:t>Данное мероприятие</w:t>
      </w:r>
      <w:r w:rsidR="008D511C" w:rsidRPr="00853B35">
        <w:rPr>
          <w:rStyle w:val="c0"/>
        </w:rPr>
        <w:t xml:space="preserve"> прово</w:t>
      </w:r>
      <w:r>
        <w:rPr>
          <w:rStyle w:val="c0"/>
        </w:rPr>
        <w:t>дилось в первой младшей  группе, т</w:t>
      </w:r>
      <w:r w:rsidR="008D511C" w:rsidRPr="00853B35">
        <w:rPr>
          <w:rStyle w:val="c0"/>
        </w:rPr>
        <w:t>ак как группа адаптационная, то</w:t>
      </w:r>
      <w:r>
        <w:rPr>
          <w:rStyle w:val="c0"/>
        </w:rPr>
        <w:t xml:space="preserve"> главной целью моего мероприятия</w:t>
      </w:r>
      <w:r w:rsidR="008D511C" w:rsidRPr="00853B35">
        <w:rPr>
          <w:rStyle w:val="c0"/>
        </w:rPr>
        <w:t xml:space="preserve"> было создание хорошего настроения у детей на целый день. Считаю, что именно в младшем возрасте надо закладывать и формировать инт</w:t>
      </w:r>
      <w:r w:rsidR="007E79AF" w:rsidRPr="00853B35">
        <w:rPr>
          <w:rStyle w:val="c0"/>
        </w:rPr>
        <w:t xml:space="preserve">ерес к здоровому образу жизни. </w:t>
      </w:r>
      <w:r w:rsidR="008D511C" w:rsidRPr="00853B35">
        <w:rPr>
          <w:rStyle w:val="c0"/>
        </w:rPr>
        <w:t>Учитывая то, что дети в таком возрасте очень активные и не способны долго удерживать вниман</w:t>
      </w:r>
      <w:r w:rsidR="007E79AF" w:rsidRPr="00853B35">
        <w:rPr>
          <w:rStyle w:val="c0"/>
        </w:rPr>
        <w:t xml:space="preserve">ие, </w:t>
      </w:r>
      <w:r w:rsidR="00A6684A">
        <w:rPr>
          <w:rStyle w:val="c0"/>
        </w:rPr>
        <w:t xml:space="preserve">то </w:t>
      </w:r>
      <w:r w:rsidR="007E79AF" w:rsidRPr="00853B35">
        <w:rPr>
          <w:rStyle w:val="c0"/>
        </w:rPr>
        <w:t xml:space="preserve">я постаралась разнообразить </w:t>
      </w:r>
      <w:r>
        <w:rPr>
          <w:rStyle w:val="c0"/>
        </w:rPr>
        <w:t>наше мероприятие</w:t>
      </w:r>
      <w:r w:rsidR="008D511C" w:rsidRPr="00853B35">
        <w:rPr>
          <w:rStyle w:val="c0"/>
        </w:rPr>
        <w:t xml:space="preserve"> различными видами д</w:t>
      </w:r>
      <w:r>
        <w:rPr>
          <w:rStyle w:val="c0"/>
        </w:rPr>
        <w:t>еятельности.</w:t>
      </w:r>
      <w:r w:rsidR="008D511C" w:rsidRPr="00853B35">
        <w:rPr>
          <w:rStyle w:val="c0"/>
        </w:rPr>
        <w:t xml:space="preserve"> Различная смена деятельности помогала удерживать интерес д</w:t>
      </w:r>
      <w:r>
        <w:rPr>
          <w:rStyle w:val="c0"/>
        </w:rPr>
        <w:t>етей на протяжении всего дня здоровья</w:t>
      </w:r>
      <w:r w:rsidR="008D511C" w:rsidRPr="00853B35">
        <w:rPr>
          <w:rStyle w:val="c0"/>
        </w:rPr>
        <w:t xml:space="preserve">. Подвижные игры сменялись </w:t>
      </w:r>
      <w:proofErr w:type="gramStart"/>
      <w:r w:rsidR="008D511C" w:rsidRPr="00853B35">
        <w:rPr>
          <w:rStyle w:val="c0"/>
        </w:rPr>
        <w:t>дидактическими</w:t>
      </w:r>
      <w:proofErr w:type="gramEnd"/>
      <w:r w:rsidR="008D511C" w:rsidRPr="00853B35">
        <w:rPr>
          <w:rStyle w:val="c0"/>
        </w:rPr>
        <w:t xml:space="preserve">. Также использовала здоровьесберегающую технологию (пальчиковая гимнастика). </w:t>
      </w:r>
      <w:r>
        <w:rPr>
          <w:rStyle w:val="c0"/>
        </w:rPr>
        <w:t>Для создания мотивации к мероприятию</w:t>
      </w:r>
      <w:r w:rsidR="008D511C" w:rsidRPr="00853B35">
        <w:rPr>
          <w:rStyle w:val="c0"/>
        </w:rPr>
        <w:t xml:space="preserve"> </w:t>
      </w:r>
      <w:r w:rsidR="00A6684A">
        <w:rPr>
          <w:rStyle w:val="c0"/>
        </w:rPr>
        <w:t>использовала</w:t>
      </w:r>
      <w:r w:rsidR="008D511C" w:rsidRPr="00853B35">
        <w:rPr>
          <w:rStyle w:val="c0"/>
        </w:rPr>
        <w:t xml:space="preserve"> сюрпризный момент (герой Айболит). </w:t>
      </w:r>
      <w:r w:rsidR="00A6684A">
        <w:rPr>
          <w:rStyle w:val="c0"/>
        </w:rPr>
        <w:t>В игровой деятельности побуждала</w:t>
      </w:r>
      <w:r w:rsidR="008D511C" w:rsidRPr="00853B35">
        <w:rPr>
          <w:rStyle w:val="c0"/>
        </w:rPr>
        <w:t xml:space="preserve"> детей к д</w:t>
      </w:r>
      <w:r w:rsidR="00A6684A">
        <w:rPr>
          <w:rStyle w:val="c0"/>
        </w:rPr>
        <w:t>иалогу с воспитателем, старалась</w:t>
      </w:r>
      <w:r w:rsidR="008D511C" w:rsidRPr="00853B35">
        <w:rPr>
          <w:rStyle w:val="c0"/>
        </w:rPr>
        <w:t xml:space="preserve"> создать атмосферу доверия, развивать такие качества, как сострадание и желание помочь (игра «Полечи куклу). </w:t>
      </w:r>
    </w:p>
    <w:p w:rsidR="00120246" w:rsidRPr="00853B35" w:rsidRDefault="00120246" w:rsidP="00853B35">
      <w:pPr>
        <w:rPr>
          <w:rFonts w:ascii="Times New Roman" w:hAnsi="Times New Roman" w:cs="Times New Roman"/>
          <w:sz w:val="24"/>
          <w:szCs w:val="24"/>
        </w:rPr>
      </w:pPr>
    </w:p>
    <w:p w:rsidR="00120246" w:rsidRDefault="00120246" w:rsidP="00120246">
      <w:pPr>
        <w:jc w:val="center"/>
      </w:pPr>
      <w:r w:rsidRPr="00120246">
        <w:rPr>
          <w:noProof/>
        </w:rPr>
        <w:drawing>
          <wp:inline distT="0" distB="0" distL="0" distR="0">
            <wp:extent cx="3343275" cy="2507456"/>
            <wp:effectExtent l="0" t="0" r="0" b="0"/>
            <wp:docPr id="7" name="Рисунок 7" descr="C:\Users\ПК\Desktop\111111111111111\IMG_20171201_23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111111111111111\IMG_20171201_2304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577" cy="250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A8" w:rsidRDefault="002A26A8" w:rsidP="00120246">
      <w:pPr>
        <w:jc w:val="center"/>
      </w:pPr>
    </w:p>
    <w:p w:rsidR="00FE28E1" w:rsidRDefault="002A26A8" w:rsidP="002A26A8">
      <w:pPr>
        <w:jc w:val="center"/>
      </w:pPr>
      <w:r w:rsidRPr="002A26A8">
        <w:rPr>
          <w:noProof/>
        </w:rPr>
        <w:drawing>
          <wp:inline distT="0" distB="0" distL="0" distR="0">
            <wp:extent cx="3495675" cy="2621758"/>
            <wp:effectExtent l="0" t="0" r="0" b="0"/>
            <wp:docPr id="8" name="Рисунок 8" descr="C:\Users\ПК\Desktop\111111111111111\IMG_20171201_16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111111111111111\IMG_20171201_1608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658" cy="26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A8" w:rsidRDefault="00FE28E1" w:rsidP="002A26A8">
      <w:pPr>
        <w:jc w:val="center"/>
      </w:pPr>
      <w:r w:rsidRPr="00FE28E1">
        <w:rPr>
          <w:noProof/>
        </w:rPr>
        <w:lastRenderedPageBreak/>
        <w:drawing>
          <wp:inline distT="0" distB="0" distL="0" distR="0">
            <wp:extent cx="3686175" cy="2764631"/>
            <wp:effectExtent l="0" t="0" r="0" b="0"/>
            <wp:docPr id="9" name="Рисунок 9" descr="C:\Users\ПК\Desktop\111111111111111\IMG_20171122_11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Desktop\111111111111111\IMG_20171122_1131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470" cy="276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8E1" w:rsidRDefault="00FE28E1" w:rsidP="002A26A8">
      <w:pPr>
        <w:jc w:val="center"/>
      </w:pPr>
    </w:p>
    <w:p w:rsidR="00FE28E1" w:rsidRDefault="00FE28E1" w:rsidP="002A26A8">
      <w:pPr>
        <w:jc w:val="center"/>
      </w:pPr>
    </w:p>
    <w:sectPr w:rsidR="00FE28E1" w:rsidSect="0004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88" w:rsidRDefault="007F3188" w:rsidP="007F3188">
      <w:pPr>
        <w:spacing w:after="0" w:line="240" w:lineRule="auto"/>
      </w:pPr>
      <w:r>
        <w:separator/>
      </w:r>
    </w:p>
  </w:endnote>
  <w:endnote w:type="continuationSeparator" w:id="0">
    <w:p w:rsidR="007F3188" w:rsidRDefault="007F3188" w:rsidP="007F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88" w:rsidRDefault="007F3188" w:rsidP="007F3188">
      <w:pPr>
        <w:spacing w:after="0" w:line="240" w:lineRule="auto"/>
      </w:pPr>
      <w:r>
        <w:separator/>
      </w:r>
    </w:p>
  </w:footnote>
  <w:footnote w:type="continuationSeparator" w:id="0">
    <w:p w:rsidR="007F3188" w:rsidRDefault="007F3188" w:rsidP="007F3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1C"/>
    <w:rsid w:val="00045A0E"/>
    <w:rsid w:val="00087F28"/>
    <w:rsid w:val="00100457"/>
    <w:rsid w:val="00120246"/>
    <w:rsid w:val="00154A12"/>
    <w:rsid w:val="00236D98"/>
    <w:rsid w:val="002A26A8"/>
    <w:rsid w:val="002D1CDC"/>
    <w:rsid w:val="003029F5"/>
    <w:rsid w:val="003B2EAC"/>
    <w:rsid w:val="0049791A"/>
    <w:rsid w:val="004A5B17"/>
    <w:rsid w:val="004E64C7"/>
    <w:rsid w:val="00502411"/>
    <w:rsid w:val="00503C16"/>
    <w:rsid w:val="005502FA"/>
    <w:rsid w:val="005C2728"/>
    <w:rsid w:val="007419E2"/>
    <w:rsid w:val="00777942"/>
    <w:rsid w:val="007D54EE"/>
    <w:rsid w:val="007E79AF"/>
    <w:rsid w:val="007F3188"/>
    <w:rsid w:val="00853B35"/>
    <w:rsid w:val="008D511C"/>
    <w:rsid w:val="00904516"/>
    <w:rsid w:val="00A43A7B"/>
    <w:rsid w:val="00A6684A"/>
    <w:rsid w:val="00B803C2"/>
    <w:rsid w:val="00BB607A"/>
    <w:rsid w:val="00D1269B"/>
    <w:rsid w:val="00D20A7F"/>
    <w:rsid w:val="00ED5986"/>
    <w:rsid w:val="00FE28E1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D511C"/>
  </w:style>
  <w:style w:type="character" w:customStyle="1" w:styleId="c0">
    <w:name w:val="c0"/>
    <w:basedOn w:val="a0"/>
    <w:rsid w:val="008D511C"/>
  </w:style>
  <w:style w:type="paragraph" w:customStyle="1" w:styleId="c17">
    <w:name w:val="c17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3188"/>
  </w:style>
  <w:style w:type="paragraph" w:styleId="a7">
    <w:name w:val="footer"/>
    <w:basedOn w:val="a"/>
    <w:link w:val="a8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3188"/>
  </w:style>
  <w:style w:type="character" w:customStyle="1" w:styleId="10">
    <w:name w:val="Заголовок 1 Знак"/>
    <w:basedOn w:val="a0"/>
    <w:link w:val="1"/>
    <w:uiPriority w:val="9"/>
    <w:rsid w:val="00D12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D511C"/>
  </w:style>
  <w:style w:type="character" w:customStyle="1" w:styleId="c0">
    <w:name w:val="c0"/>
    <w:basedOn w:val="a0"/>
    <w:rsid w:val="008D511C"/>
  </w:style>
  <w:style w:type="paragraph" w:customStyle="1" w:styleId="c17">
    <w:name w:val="c17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3188"/>
  </w:style>
  <w:style w:type="paragraph" w:styleId="a7">
    <w:name w:val="footer"/>
    <w:basedOn w:val="a"/>
    <w:link w:val="a8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3188"/>
  </w:style>
  <w:style w:type="character" w:customStyle="1" w:styleId="10">
    <w:name w:val="Заголовок 1 Знак"/>
    <w:basedOn w:val="a0"/>
    <w:link w:val="1"/>
    <w:uiPriority w:val="9"/>
    <w:rsid w:val="00D12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3</cp:revision>
  <dcterms:created xsi:type="dcterms:W3CDTF">2017-12-04T12:21:00Z</dcterms:created>
  <dcterms:modified xsi:type="dcterms:W3CDTF">2017-12-04T12:26:00Z</dcterms:modified>
</cp:coreProperties>
</file>