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037"/>
        <w:gridCol w:w="2038"/>
      </w:tblGrid>
      <w:tr w:rsidR="000F3C2A" w:rsidRPr="003313C9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2A" w:rsidRPr="003313C9" w:rsidRDefault="00820683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"НПФ Стандарт"; Регистрационный номер - 188 от 25.12.2015</w:t>
            </w:r>
          </w:p>
        </w:tc>
      </w:tr>
      <w:tr w:rsidR="000F3C2A" w:rsidRPr="003313C9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3313C9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3313C9">
              <w:rPr>
                <w:color w:val="000000"/>
                <w:sz w:val="18"/>
                <w:szCs w:val="18"/>
              </w:rPr>
              <w:t xml:space="preserve"> </w:t>
            </w:r>
            <w:r w:rsidRPr="003313C9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3313C9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3313C9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3313C9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3313C9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3313C9">
              <w:rPr>
                <w:color w:val="000000"/>
                <w:sz w:val="18"/>
                <w:szCs w:val="18"/>
              </w:rPr>
              <w:t>Регистрационный номер аттестата аккредитации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3313C9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3313C9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3313C9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3313C9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3313C9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3313C9" w:rsidRDefault="00820683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 RU.0001.519091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3313C9" w:rsidRDefault="00820683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16.10.2015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3313C9" w:rsidRDefault="00820683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3313C9" w:rsidRDefault="000F3C2A" w:rsidP="000F3C2A">
      <w:pPr>
        <w:pStyle w:val="1"/>
      </w:pPr>
    </w:p>
    <w:p w:rsidR="005B57BE" w:rsidRPr="003313C9" w:rsidRDefault="005B57BE" w:rsidP="005B57BE">
      <w:pPr>
        <w:pStyle w:val="1"/>
        <w:rPr>
          <w:rFonts w:cs="Times New Roman"/>
          <w:sz w:val="28"/>
          <w:szCs w:val="28"/>
        </w:rPr>
      </w:pPr>
      <w:r w:rsidRPr="003313C9">
        <w:rPr>
          <w:rFonts w:cs="Times New Roman"/>
          <w:sz w:val="28"/>
          <w:szCs w:val="28"/>
        </w:rPr>
        <w:t xml:space="preserve">ЗАКЛЮЧЕНИЕ ЭКСПЕРТА </w:t>
      </w:r>
    </w:p>
    <w:p w:rsidR="005B57BE" w:rsidRPr="003313C9" w:rsidRDefault="005B57BE" w:rsidP="005B57BE">
      <w:pPr>
        <w:pStyle w:val="1"/>
        <w:rPr>
          <w:rFonts w:cs="Times New Roman"/>
          <w:sz w:val="28"/>
          <w:szCs w:val="28"/>
        </w:rPr>
      </w:pPr>
      <w:r w:rsidRPr="003313C9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tbl>
      <w:tblPr>
        <w:tblW w:w="0" w:type="auto"/>
        <w:jc w:val="center"/>
        <w:tblInd w:w="1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2264"/>
        <w:gridCol w:w="195"/>
        <w:gridCol w:w="1741"/>
      </w:tblGrid>
      <w:tr w:rsidR="005B57BE" w:rsidRPr="003313C9" w:rsidTr="005B57BE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3313C9" w:rsidRDefault="005B57BE" w:rsidP="005B57BE">
            <w:pPr>
              <w:jc w:val="center"/>
            </w:pPr>
            <w:r w:rsidRPr="003313C9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B57BE" w:rsidRPr="003313C9" w:rsidRDefault="00820683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2" w:name="num_table"/>
            <w:bookmarkEnd w:id="2"/>
            <w:r>
              <w:rPr>
                <w:bCs/>
                <w:color w:val="000000"/>
                <w:sz w:val="20"/>
                <w:szCs w:val="20"/>
              </w:rPr>
              <w:t>0318300538217000091-0092263-01-17</w:t>
            </w:r>
          </w:p>
        </w:tc>
        <w:tc>
          <w:tcPr>
            <w:tcW w:w="195" w:type="dxa"/>
            <w:vAlign w:val="bottom"/>
          </w:tcPr>
          <w:p w:rsidR="005B57BE" w:rsidRPr="003313C9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BE" w:rsidRPr="003313C9" w:rsidRDefault="00ED714A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fldSimple w:instr=" DOCVARIABLE izm_date \* MERGEFORMAT ">
              <w:r w:rsidR="00820683">
                <w:rPr>
                  <w:bCs/>
                </w:rPr>
                <w:t>11.09.2017</w:t>
              </w:r>
            </w:fldSimple>
          </w:p>
        </w:tc>
      </w:tr>
      <w:tr w:rsidR="005B57BE" w:rsidRPr="003313C9" w:rsidTr="005B57BE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3313C9" w:rsidRDefault="005B57BE" w:rsidP="005B57B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5B57BE" w:rsidRPr="003313C9" w:rsidRDefault="005B57BE" w:rsidP="005B57BE">
            <w:pPr>
              <w:pStyle w:val="a9"/>
              <w:rPr>
                <w:bCs/>
              </w:rPr>
            </w:pPr>
            <w:r w:rsidRPr="003313C9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5B57BE" w:rsidRPr="003313C9" w:rsidRDefault="005B57BE" w:rsidP="005B57BE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3313C9" w:rsidRDefault="005B57BE" w:rsidP="005B57BE">
            <w:pPr>
              <w:pStyle w:val="a9"/>
              <w:rPr>
                <w:bCs/>
              </w:rPr>
            </w:pPr>
            <w:r w:rsidRPr="003313C9">
              <w:rPr>
                <w:vertAlign w:val="superscript"/>
              </w:rPr>
              <w:t>(дата)</w:t>
            </w:r>
          </w:p>
        </w:tc>
      </w:tr>
    </w:tbl>
    <w:p w:rsidR="00B35FAD" w:rsidRPr="003313C9" w:rsidRDefault="00B35FAD" w:rsidP="005F28FC">
      <w:pPr>
        <w:pStyle w:val="a6"/>
        <w:jc w:val="right"/>
        <w:rPr>
          <w:b w:val="0"/>
        </w:rPr>
      </w:pPr>
    </w:p>
    <w:p w:rsidR="00E324B1" w:rsidRPr="003313C9" w:rsidRDefault="00E324B1" w:rsidP="00E324B1">
      <w:pPr>
        <w:rPr>
          <w:iCs/>
        </w:rPr>
      </w:pPr>
      <w:r w:rsidRPr="003313C9">
        <w:rPr>
          <w:iCs/>
        </w:rPr>
        <w:t>1. На основании:</w:t>
      </w:r>
    </w:p>
    <w:p w:rsidR="00E324B1" w:rsidRPr="003313C9" w:rsidRDefault="00E324B1" w:rsidP="00D2459A">
      <w:pPr>
        <w:jc w:val="both"/>
        <w:rPr>
          <w:iCs/>
        </w:rPr>
      </w:pPr>
      <w:r w:rsidRPr="003313C9">
        <w:rPr>
          <w:iCs/>
        </w:rPr>
        <w:t>- Федерального закона Российской Федерации N 426-ФЗ "О специальной оценке условий труда",</w:t>
      </w:r>
    </w:p>
    <w:p w:rsidR="00E324B1" w:rsidRPr="003313C9" w:rsidRDefault="00E324B1" w:rsidP="00D2459A">
      <w:pPr>
        <w:jc w:val="both"/>
        <w:rPr>
          <w:iCs/>
        </w:rPr>
      </w:pPr>
      <w:r w:rsidRPr="003313C9">
        <w:rPr>
          <w:iCs/>
        </w:rPr>
        <w:t>- приказа Минтруда России №33н от 24.01.2014г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</w:t>
      </w:r>
    </w:p>
    <w:p w:rsidR="00D2459A" w:rsidRPr="003313C9" w:rsidRDefault="00D2459A" w:rsidP="00D2459A">
      <w:pPr>
        <w:jc w:val="both"/>
        <w:rPr>
          <w:iCs/>
        </w:rPr>
      </w:pPr>
    </w:p>
    <w:p w:rsidR="009B04A1" w:rsidRPr="003313C9" w:rsidRDefault="009B04A1" w:rsidP="00D2459A">
      <w:pPr>
        <w:jc w:val="both"/>
        <w:rPr>
          <w:iCs/>
        </w:rPr>
      </w:pPr>
      <w:r w:rsidRPr="003313C9">
        <w:rPr>
          <w:iCs/>
        </w:rPr>
        <w:t>проведена специальная оценка условий труда совместно с работодателем:</w:t>
      </w:r>
    </w:p>
    <w:p w:rsidR="009B04A1" w:rsidRPr="003313C9" w:rsidRDefault="009B04A1" w:rsidP="009B04A1">
      <w:pPr>
        <w:jc w:val="both"/>
        <w:rPr>
          <w:i/>
        </w:rPr>
      </w:pPr>
      <w:r w:rsidRPr="003313C9">
        <w:rPr>
          <w:rStyle w:val="aa"/>
          <w:i/>
        </w:rPr>
        <w:t xml:space="preserve"> </w:t>
      </w:r>
      <w:fldSimple w:instr=" DOCVARIABLE rbtd_name \* MERGEFORMAT ">
        <w:r w:rsidR="00820683">
          <w:rPr>
            <w:rStyle w:val="aa"/>
            <w:i/>
          </w:rPr>
          <w:t>Администрация муниципального образования Павловский район; Адрес: 352040, Россия, Краснодарский край, Павловский район, станица Павловская, улица Пушкина, 260</w:t>
        </w:r>
      </w:fldSimple>
      <w:r w:rsidRPr="003313C9">
        <w:rPr>
          <w:rStyle w:val="aa"/>
          <w:i/>
        </w:rPr>
        <w:t> </w:t>
      </w:r>
    </w:p>
    <w:p w:rsidR="009B04A1" w:rsidRPr="003313C9" w:rsidRDefault="009B04A1" w:rsidP="009B04A1"/>
    <w:p w:rsidR="009B04A1" w:rsidRPr="003313C9" w:rsidRDefault="009B04A1" w:rsidP="00D2459A">
      <w:pPr>
        <w:jc w:val="both"/>
      </w:pPr>
      <w:r w:rsidRPr="003313C9">
        <w:t xml:space="preserve">2. Для проведения специальной оценки условий труда по договору </w:t>
      </w:r>
      <w:r w:rsidRPr="003313C9">
        <w:rPr>
          <w:iCs/>
        </w:rPr>
        <w:t xml:space="preserve">№ </w:t>
      </w:r>
      <w:fldSimple w:instr=" DOCVARIABLE N_dog \* MERGEFORMAT ">
        <w:r w:rsidR="00820683">
          <w:t>0318300538217000091-0092263-01</w:t>
        </w:r>
      </w:fldSimple>
      <w:r w:rsidRPr="003313C9">
        <w:rPr>
          <w:iCs/>
        </w:rPr>
        <w:t xml:space="preserve"> от </w:t>
      </w:r>
      <w:fldSimple w:instr=" DOCVARIABLE D_dog \* MERGEFORMAT ">
        <w:r w:rsidR="00820683">
          <w:t>17.08.2017</w:t>
        </w:r>
      </w:fldSimple>
      <w:r w:rsidRPr="003313C9">
        <w:t xml:space="preserve">   привлекалась организация,  проводящая специальную оценку условий труда:</w:t>
      </w:r>
    </w:p>
    <w:p w:rsidR="009B04A1" w:rsidRPr="003313C9" w:rsidRDefault="00ED714A" w:rsidP="009B04A1">
      <w:pPr>
        <w:jc w:val="both"/>
        <w:rPr>
          <w:i/>
        </w:rPr>
      </w:pPr>
      <w:fldSimple w:instr=" DOCVARIABLE att_org \* MERGEFORMAT ">
        <w:r w:rsidR="00820683">
          <w:rPr>
            <w:rStyle w:val="aa"/>
            <w:i/>
          </w:rPr>
          <w:t xml:space="preserve">Общество с ограниченной ответственностью "НПФ Стандарт"; 125363, город Москва, улица Героев Панфиловцев, дом 24, офис 315; Регистрационный номер - 188 от 25.12.2015 </w:t>
        </w:r>
      </w:fldSimple>
      <w:r w:rsidR="009B04A1" w:rsidRPr="003313C9">
        <w:rPr>
          <w:rStyle w:val="aa"/>
          <w:i/>
        </w:rPr>
        <w:t> </w:t>
      </w:r>
    </w:p>
    <w:p w:rsidR="004043C5" w:rsidRPr="003313C9" w:rsidRDefault="004043C5" w:rsidP="000A5B67">
      <w:r w:rsidRPr="003313C9">
        <w:t>и экспер</w:t>
      </w:r>
      <w:proofErr w:type="gramStart"/>
      <w:r w:rsidRPr="003313C9">
        <w:t>т(</w:t>
      </w:r>
      <w:proofErr w:type="spellStart"/>
      <w:proofErr w:type="gramEnd"/>
      <w:r w:rsidRPr="003313C9">
        <w:t>ы</w:t>
      </w:r>
      <w:proofErr w:type="spellEnd"/>
      <w:r w:rsidRPr="003313C9">
        <w:t>) организации, проводящей специальную оценку условий труда:</w:t>
      </w:r>
    </w:p>
    <w:p w:rsidR="004043C5" w:rsidRPr="003313C9" w:rsidRDefault="00ED714A" w:rsidP="004043C5">
      <w:pPr>
        <w:jc w:val="both"/>
        <w:rPr>
          <w:i/>
        </w:rPr>
      </w:pPr>
      <w:r>
        <w:fldChar w:fldCharType="begin"/>
      </w:r>
      <w:r>
        <w:instrText xml:space="preserve"> DOCVARIABLE exp_org \* MERGEFORMAT </w:instrText>
      </w:r>
      <w:r>
        <w:fldChar w:fldCharType="separate"/>
      </w:r>
      <w:proofErr w:type="spellStart"/>
      <w:r w:rsidR="00820683">
        <w:rPr>
          <w:rStyle w:val="aa"/>
          <w:i/>
        </w:rPr>
        <w:t>Чекоткин</w:t>
      </w:r>
      <w:proofErr w:type="spellEnd"/>
      <w:r w:rsidR="00820683">
        <w:rPr>
          <w:rStyle w:val="aa"/>
          <w:i/>
        </w:rPr>
        <w:t xml:space="preserve"> Сергей Сергеевич (№ в реестре: 1858) </w:t>
      </w:r>
      <w:r>
        <w:fldChar w:fldCharType="end"/>
      </w:r>
      <w:r w:rsidR="004043C5" w:rsidRPr="003313C9">
        <w:rPr>
          <w:rStyle w:val="aa"/>
          <w:i/>
        </w:rPr>
        <w:t> </w:t>
      </w:r>
    </w:p>
    <w:p w:rsidR="00B35FAD" w:rsidRPr="003313C9" w:rsidRDefault="00B35FAD" w:rsidP="00B35FAD"/>
    <w:p w:rsidR="00B35FAD" w:rsidRPr="003313C9" w:rsidRDefault="00B35FAD" w:rsidP="00B35FAD">
      <w:r w:rsidRPr="003313C9">
        <w:t>3. Результат проведения специальной оценки условий труда (</w:t>
      </w:r>
      <w:r w:rsidR="00D2459A" w:rsidRPr="003313C9">
        <w:t>СОУТ):</w:t>
      </w:r>
    </w:p>
    <w:p w:rsidR="00D2459A" w:rsidRPr="003313C9" w:rsidRDefault="00D2459A" w:rsidP="00FC3781">
      <w:pPr>
        <w:jc w:val="both"/>
      </w:pPr>
    </w:p>
    <w:p w:rsidR="00B35FAD" w:rsidRPr="003313C9" w:rsidRDefault="00B35FAD" w:rsidP="00FC3781">
      <w:pPr>
        <w:jc w:val="both"/>
        <w:rPr>
          <w:i/>
        </w:rPr>
      </w:pPr>
      <w:r w:rsidRPr="003313C9">
        <w:t xml:space="preserve">3.1. Количество рабочих мест, на которых </w:t>
      </w:r>
      <w:proofErr w:type="gramStart"/>
      <w:r w:rsidRPr="003313C9">
        <w:t>проведена</w:t>
      </w:r>
      <w:proofErr w:type="gramEnd"/>
      <w:r w:rsidRPr="003313C9">
        <w:t xml:space="preserve"> СОУТ: </w:t>
      </w:r>
      <w:fldSimple w:instr=" DOCVARIABLE col_rm \* MERGEFORMAT ">
        <w:r w:rsidR="00820683">
          <w:rPr>
            <w:rStyle w:val="aa"/>
            <w:i/>
          </w:rPr>
          <w:t xml:space="preserve"> 40 </w:t>
        </w:r>
      </w:fldSimple>
      <w:r w:rsidR="00FC3781" w:rsidRPr="003313C9">
        <w:rPr>
          <w:rStyle w:val="aa"/>
          <w:i/>
        </w:rPr>
        <w:t> </w:t>
      </w:r>
    </w:p>
    <w:p w:rsidR="00D2459A" w:rsidRPr="003313C9" w:rsidRDefault="00D2459A" w:rsidP="00B35FAD"/>
    <w:p w:rsidR="00D2459A" w:rsidRPr="003313C9" w:rsidRDefault="00D2459A" w:rsidP="00D2459A">
      <w:r w:rsidRPr="003313C9">
        <w:t>3.2. Количество рабочих мест с оптимальными и допустимыми условиями труда:</w:t>
      </w:r>
      <w:r w:rsidRPr="003313C9">
        <w:rPr>
          <w:rStyle w:val="aa"/>
          <w:i/>
        </w:rPr>
        <w:t xml:space="preserve"> </w:t>
      </w:r>
      <w:fldSimple w:instr=" DOCVARIABLE dop_rm \* MERGEFORMAT ">
        <w:r w:rsidR="00820683">
          <w:rPr>
            <w:rStyle w:val="aa"/>
            <w:i/>
          </w:rPr>
          <w:t xml:space="preserve"> 40 </w:t>
        </w:r>
      </w:fldSimple>
      <w:r w:rsidRPr="003313C9">
        <w:rPr>
          <w:rStyle w:val="aa"/>
          <w:i/>
        </w:rPr>
        <w:t> </w:t>
      </w:r>
    </w:p>
    <w:p w:rsidR="00D2459A" w:rsidRPr="003313C9" w:rsidRDefault="00D2459A" w:rsidP="00B35FAD"/>
    <w:p w:rsidR="00D2459A" w:rsidRPr="003313C9" w:rsidRDefault="00D2459A" w:rsidP="00D2459A">
      <w:r w:rsidRPr="003313C9">
        <w:t>3.3. Количество рабочих ме</w:t>
      </w:r>
      <w:proofErr w:type="gramStart"/>
      <w:r w:rsidRPr="003313C9">
        <w:t>ст с вр</w:t>
      </w:r>
      <w:proofErr w:type="gramEnd"/>
      <w:r w:rsidRPr="003313C9">
        <w:t>едными и опасными условиями труда:</w:t>
      </w:r>
      <w:r w:rsidRPr="003313C9">
        <w:rPr>
          <w:rStyle w:val="aa"/>
          <w:i/>
        </w:rPr>
        <w:t xml:space="preserve"> </w:t>
      </w:r>
      <w:fldSimple w:instr=" DOCVARIABLE bad_rm \* MERGEFORMAT ">
        <w:r w:rsidR="00820683">
          <w:rPr>
            <w:rStyle w:val="aa"/>
            <w:i/>
          </w:rPr>
          <w:t xml:space="preserve"> 0 </w:t>
        </w:r>
      </w:fldSimple>
      <w:r w:rsidRPr="003313C9">
        <w:rPr>
          <w:rStyle w:val="aa"/>
          <w:i/>
        </w:rPr>
        <w:t> </w:t>
      </w:r>
    </w:p>
    <w:p w:rsidR="00D2459A" w:rsidRPr="003313C9" w:rsidRDefault="00D2459A" w:rsidP="00B35FAD"/>
    <w:p w:rsidR="00D2459A" w:rsidRPr="003313C9" w:rsidRDefault="00D2459A" w:rsidP="00B35FAD">
      <w:r w:rsidRPr="003313C9">
        <w:rPr>
          <w:szCs w:val="22"/>
        </w:rPr>
        <w:t xml:space="preserve">3.4. </w:t>
      </w:r>
      <w:r w:rsidRPr="003313C9">
        <w:t>Количество рабочих ме</w:t>
      </w:r>
      <w:proofErr w:type="gramStart"/>
      <w:r w:rsidRPr="003313C9">
        <w:t>ст с пр</w:t>
      </w:r>
      <w:proofErr w:type="gramEnd"/>
      <w:r w:rsidRPr="003313C9">
        <w:t>авом на досрочную страховую пенсию:</w:t>
      </w:r>
      <w:r w:rsidRPr="003313C9">
        <w:rPr>
          <w:rStyle w:val="aa"/>
          <w:i/>
        </w:rPr>
        <w:t xml:space="preserve"> </w:t>
      </w:r>
      <w:fldSimple w:instr=" DOCVARIABLE lpo_rm \* MERGEFORMAT ">
        <w:r w:rsidR="00820683">
          <w:rPr>
            <w:rStyle w:val="aa"/>
            <w:i/>
          </w:rPr>
          <w:t xml:space="preserve"> 0 </w:t>
        </w:r>
      </w:fldSimple>
      <w:r w:rsidRPr="003313C9">
        <w:rPr>
          <w:rStyle w:val="aa"/>
          <w:i/>
        </w:rPr>
        <w:t> </w:t>
      </w:r>
    </w:p>
    <w:p w:rsidR="00D2459A" w:rsidRPr="003313C9" w:rsidRDefault="00D2459A" w:rsidP="00B35FAD"/>
    <w:p w:rsidR="00D2459A" w:rsidRPr="003313C9" w:rsidRDefault="00D2459A" w:rsidP="00D2459A">
      <w:pPr>
        <w:jc w:val="both"/>
        <w:rPr>
          <w:rStyle w:val="aa"/>
          <w:i/>
        </w:rPr>
      </w:pPr>
      <w:r w:rsidRPr="003313C9">
        <w:t>3.5. Количество рабочих мест с оптимальными и допустимыми условиями труда, подлежащих декларированию:</w:t>
      </w:r>
      <w:r w:rsidRPr="003313C9">
        <w:rPr>
          <w:rStyle w:val="aa"/>
          <w:i/>
        </w:rPr>
        <w:t xml:space="preserve"> </w:t>
      </w:r>
      <w:fldSimple w:instr=" DOCVARIABLE good_rm1_2_co \* MERGEFORMAT ">
        <w:r w:rsidR="00820683">
          <w:rPr>
            <w:rStyle w:val="aa"/>
            <w:i/>
          </w:rPr>
          <w:t>40</w:t>
        </w:r>
      </w:fldSimple>
      <w:r w:rsidRPr="003313C9">
        <w:rPr>
          <w:rStyle w:val="aa"/>
          <w:i/>
        </w:rPr>
        <w:t> </w:t>
      </w:r>
    </w:p>
    <w:p w:rsidR="00D2459A" w:rsidRPr="003313C9" w:rsidRDefault="00D2459A" w:rsidP="00B35FAD"/>
    <w:p w:rsidR="00D2459A" w:rsidRPr="003313C9" w:rsidRDefault="00C46F68" w:rsidP="00B35FAD">
      <w:r w:rsidRPr="003313C9">
        <w:t>3.</w:t>
      </w:r>
      <w:r w:rsidR="00D2459A" w:rsidRPr="003313C9">
        <w:t>6</w:t>
      </w:r>
      <w:r w:rsidRPr="003313C9">
        <w:t xml:space="preserve">. Рабочие места, </w:t>
      </w:r>
      <w:r w:rsidR="00C2182B" w:rsidRPr="003313C9">
        <w:t>подлежа</w:t>
      </w:r>
      <w:r w:rsidRPr="003313C9">
        <w:t>щие</w:t>
      </w:r>
      <w:r w:rsidR="00C2182B" w:rsidRPr="003313C9">
        <w:t xml:space="preserve"> декларированию</w:t>
      </w:r>
      <w:r w:rsidRPr="003313C9">
        <w:t>:</w:t>
      </w:r>
    </w:p>
    <w:p w:rsidR="003162BC" w:rsidRPr="003313C9" w:rsidRDefault="003162BC" w:rsidP="003162BC">
      <w:pPr>
        <w:jc w:val="both"/>
        <w:rPr>
          <w:sz w:val="2"/>
          <w:szCs w:val="2"/>
        </w:rPr>
      </w:pPr>
    </w:p>
    <w:p w:rsidR="00C46F68" w:rsidRPr="003313C9" w:rsidRDefault="00ED714A" w:rsidP="00C46F68">
      <w:pPr>
        <w:jc w:val="both"/>
        <w:rPr>
          <w:rStyle w:val="aa"/>
          <w:i/>
          <w:sz w:val="2"/>
          <w:szCs w:val="2"/>
        </w:rPr>
      </w:pPr>
      <w:fldSimple w:instr=" DOCVARIABLE good_rm1_2 \* MERGEFORMAT ">
        <w:r w:rsidR="00820683">
          <w:rPr>
            <w:rStyle w:val="aa"/>
            <w:i/>
          </w:rPr>
          <w:t>01/3-44-Е-17. Заместитель начальника отдела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02/3-44-Е-17.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03/3-44-Е-17.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04/3-44-Е-17.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05/3-44-Е-17.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06/3-44-Е-17.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07/3-44-Е-17.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08/3-44-Е-17. Заведующий сектором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09/3-44-Е-17.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10/3-44-Е-17. Начальник управления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11/3-44-Е-17.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12/3-44-Е-17.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13/3-44-Е-17.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</w:r>
        <w:r w:rsidR="00820683">
          <w:rPr>
            <w:rStyle w:val="aa"/>
            <w:i/>
          </w:rPr>
          <w:lastRenderedPageBreak/>
          <w:t>14/3-44-Е-17.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15/3-44-Е-17.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16/3-44-Е-17.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17/3-44-Е-17.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18/3-44-Е-17.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19/3-44-Е-17.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20/3-44-Е-17. Заведующий сектором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21/3-44-Е-17.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22/3-44-Е-17. Начальник отдела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23/3-44-Е-17. Главный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24/3-44-Е-17. Начальник отдела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25/3-44-Е-17.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26/3-44-Е-17.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27/3-44-Е-17.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28/3-44-Е-17.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29/3-44-Е-17. Специалист 1 категории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30/3-44-Е-17. Специалист 1 категории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31/3-44-Е-17. Специалист 2 категории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32/3-44-Е-17. Начальник отдела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33/3-44-Е-17.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34/3-44-Е-17.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35/3-44-Е-17. Начальник управления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36/3-44-Е-17. Заведующий сектором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37/3-44-Е-17. Заведующий сектором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38/3-44-Е-17.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39/3-44-Е-17. Ведущий специалист (1 чел.); </w:t>
        </w:r>
        <w:r w:rsidR="00820683">
          <w:rPr>
            <w:rStyle w:val="aa"/>
            <w:i/>
          </w:rPr>
          <w:tab/>
          <w:t>   </w:t>
        </w:r>
        <w:r w:rsidR="00820683">
          <w:rPr>
            <w:rStyle w:val="aa"/>
            <w:i/>
          </w:rPr>
          <w:br/>
          <w:t>40/3-44-Е-17. Ведущий специалист (1 чел.). </w:t>
        </w:r>
        <w:r w:rsidR="00820683">
          <w:rPr>
            <w:rStyle w:val="aa"/>
            <w:i/>
          </w:rPr>
          <w:tab/>
          <w:t>   </w:t>
        </w:r>
      </w:fldSimple>
      <w:r w:rsidR="00C46F68" w:rsidRPr="003313C9">
        <w:rPr>
          <w:rStyle w:val="aa"/>
          <w:i/>
        </w:rPr>
        <w:t> </w:t>
      </w:r>
      <w:r w:rsidR="00C46F68" w:rsidRPr="003313C9">
        <w:rPr>
          <w:rStyle w:val="aa"/>
          <w:i/>
        </w:rPr>
        <w:br/>
      </w:r>
    </w:p>
    <w:p w:rsidR="006245D6" w:rsidRPr="003313C9" w:rsidRDefault="006245D6" w:rsidP="006245D6">
      <w:pPr>
        <w:rPr>
          <w:szCs w:val="22"/>
        </w:rPr>
      </w:pPr>
    </w:p>
    <w:p w:rsidR="003C7488" w:rsidRPr="003313C9" w:rsidRDefault="003C7488" w:rsidP="003C7488">
      <w:pPr>
        <w:rPr>
          <w:b/>
          <w:bCs/>
          <w:szCs w:val="22"/>
        </w:rPr>
      </w:pPr>
      <w:r w:rsidRPr="003313C9">
        <w:rPr>
          <w:b/>
          <w:bCs/>
          <w:szCs w:val="22"/>
        </w:rPr>
        <w:t>Дополнительные разделы:</w:t>
      </w:r>
    </w:p>
    <w:p w:rsidR="00D2459A" w:rsidRPr="003313C9" w:rsidRDefault="00D2459A" w:rsidP="00D2459A"/>
    <w:p w:rsidR="00D2459A" w:rsidRPr="003313C9" w:rsidRDefault="00D2459A" w:rsidP="00D2459A">
      <w:r w:rsidRPr="003313C9">
        <w:t xml:space="preserve">3.7. Количество рабочих, на которых проведена идентификация: </w:t>
      </w:r>
      <w:fldSimple w:instr=" DOCVARIABLE ident_rm_co \* MERGEFORMAT ">
        <w:r w:rsidR="00820683">
          <w:rPr>
            <w:rStyle w:val="aa"/>
            <w:i/>
          </w:rPr>
          <w:t>40</w:t>
        </w:r>
      </w:fldSimple>
      <w:r w:rsidRPr="003313C9">
        <w:rPr>
          <w:rStyle w:val="aa"/>
          <w:i/>
        </w:rPr>
        <w:t> </w:t>
      </w:r>
    </w:p>
    <w:p w:rsidR="00D2459A" w:rsidRPr="003313C9" w:rsidRDefault="00D2459A" w:rsidP="00D2459A"/>
    <w:p w:rsidR="00D2459A" w:rsidRPr="003313C9" w:rsidRDefault="00D2459A" w:rsidP="00D2459A">
      <w:pPr>
        <w:jc w:val="both"/>
      </w:pPr>
      <w:r w:rsidRPr="003313C9">
        <w:t>3.8. Количество рабочих</w:t>
      </w:r>
      <w:r w:rsidRPr="003313C9">
        <w:rPr>
          <w:szCs w:val="22"/>
        </w:rPr>
        <w:t>, на которых в соответствии с пунктом 6 статьи 10 426-ФЗ идентификация не проводилась:</w:t>
      </w:r>
      <w:r w:rsidRPr="003313C9">
        <w:rPr>
          <w:rStyle w:val="aa"/>
          <w:i/>
        </w:rPr>
        <w:t xml:space="preserve"> </w:t>
      </w:r>
      <w:fldSimple w:instr=" DOCVARIABLE rm_no_ident_co \* MERGEFORMAT ">
        <w:r w:rsidR="00820683">
          <w:rPr>
            <w:rStyle w:val="aa"/>
            <w:i/>
          </w:rPr>
          <w:t>0</w:t>
        </w:r>
      </w:fldSimple>
      <w:r w:rsidRPr="003313C9">
        <w:rPr>
          <w:rStyle w:val="aa"/>
          <w:i/>
        </w:rPr>
        <w:t> </w:t>
      </w:r>
    </w:p>
    <w:p w:rsidR="00D2459A" w:rsidRPr="003313C9" w:rsidRDefault="00D2459A" w:rsidP="003C7488">
      <w:pPr>
        <w:rPr>
          <w:szCs w:val="22"/>
        </w:rPr>
      </w:pPr>
    </w:p>
    <w:p w:rsidR="003C7488" w:rsidRPr="003313C9" w:rsidRDefault="003C7488" w:rsidP="00D2459A">
      <w:pPr>
        <w:jc w:val="both"/>
        <w:rPr>
          <w:szCs w:val="22"/>
        </w:rPr>
      </w:pPr>
      <w:r w:rsidRPr="003313C9">
        <w:rPr>
          <w:szCs w:val="22"/>
        </w:rPr>
        <w:t>3.</w:t>
      </w:r>
      <w:r w:rsidR="003313C9">
        <w:rPr>
          <w:szCs w:val="22"/>
        </w:rPr>
        <w:t>9</w:t>
      </w:r>
      <w:r w:rsidRPr="003313C9">
        <w:rPr>
          <w:szCs w:val="22"/>
        </w:rPr>
        <w:t>. Рабочие места, не подлежащие декларированию (требуется оценка в следующий цикл проведения СОУТ):</w:t>
      </w:r>
    </w:p>
    <w:p w:rsidR="003C7488" w:rsidRPr="003313C9" w:rsidRDefault="00ED714A" w:rsidP="003C7488">
      <w:pPr>
        <w:jc w:val="both"/>
        <w:rPr>
          <w:rStyle w:val="aa"/>
          <w:i/>
          <w:sz w:val="2"/>
          <w:szCs w:val="2"/>
        </w:rPr>
      </w:pPr>
      <w:fldSimple w:instr=" DOCVARIABLE rm_no_declare \* MERGEFORMAT ">
        <w:r w:rsidR="00820683">
          <w:rPr>
            <w:rStyle w:val="aa"/>
            <w:i/>
          </w:rPr>
          <w:t>Отсутствуют</w:t>
        </w:r>
      </w:fldSimple>
      <w:r w:rsidR="003C7488" w:rsidRPr="003313C9">
        <w:rPr>
          <w:rStyle w:val="aa"/>
          <w:i/>
        </w:rPr>
        <w:t> </w:t>
      </w:r>
      <w:r w:rsidR="003C7488" w:rsidRPr="003313C9">
        <w:rPr>
          <w:rStyle w:val="aa"/>
          <w:i/>
        </w:rPr>
        <w:br/>
      </w:r>
    </w:p>
    <w:p w:rsidR="003C7488" w:rsidRPr="003313C9" w:rsidRDefault="003C7488" w:rsidP="00B35FAD">
      <w:pPr>
        <w:rPr>
          <w:szCs w:val="22"/>
        </w:rPr>
      </w:pPr>
    </w:p>
    <w:p w:rsidR="00B35FAD" w:rsidRPr="003313C9" w:rsidRDefault="00B35FAD" w:rsidP="00B35FAD">
      <w:r w:rsidRPr="003313C9">
        <w:t>4. Результаты специальной оценки условий труда:</w:t>
      </w:r>
    </w:p>
    <w:p w:rsidR="00D2459A" w:rsidRPr="003313C9" w:rsidRDefault="00D2459A" w:rsidP="00D2459A">
      <w:pPr>
        <w:ind w:left="709"/>
        <w:jc w:val="both"/>
        <w:rPr>
          <w:bCs/>
          <w:szCs w:val="22"/>
        </w:rPr>
      </w:pPr>
      <w:r w:rsidRPr="003313C9">
        <w:rPr>
          <w:szCs w:val="22"/>
          <w:shd w:val="clear" w:color="auto" w:fill="FFFFFF"/>
        </w:rPr>
        <w:t xml:space="preserve">Инженером ИЛ подготовлен отчет о </w:t>
      </w:r>
      <w:r w:rsidRPr="003313C9">
        <w:rPr>
          <w:szCs w:val="22"/>
        </w:rPr>
        <w:t>СОУТ, включающий в себя:</w:t>
      </w:r>
    </w:p>
    <w:p w:rsidR="00D2459A" w:rsidRPr="003313C9" w:rsidRDefault="00D2459A" w:rsidP="00D2459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313C9">
        <w:rPr>
          <w:sz w:val="22"/>
          <w:szCs w:val="22"/>
        </w:rPr>
        <w:t>- сведения об организации, проводящей СОУТ, с приложением копий документов, подтверждающих ее соответствие требованиям Федерального закона N 426-ФЗ;</w:t>
      </w:r>
    </w:p>
    <w:p w:rsidR="00D2459A" w:rsidRPr="003313C9" w:rsidRDefault="00D2459A" w:rsidP="00D2459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313C9">
        <w:rPr>
          <w:sz w:val="22"/>
          <w:szCs w:val="22"/>
        </w:rPr>
        <w:t>- перечень рабочих мест, на которых проводилась СОУТ, с указанием вредных и (или) опасных производственных факторов, которые идентифицированы на данных рабочих местах;</w:t>
      </w:r>
    </w:p>
    <w:p w:rsidR="00D2459A" w:rsidRPr="003313C9" w:rsidRDefault="00D2459A" w:rsidP="00D2459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313C9">
        <w:rPr>
          <w:sz w:val="22"/>
          <w:szCs w:val="22"/>
        </w:rPr>
        <w:t>- сводную ведомость СОУТ;</w:t>
      </w:r>
    </w:p>
    <w:p w:rsidR="00D2459A" w:rsidRPr="003313C9" w:rsidRDefault="00D2459A" w:rsidP="00D2459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313C9">
        <w:rPr>
          <w:sz w:val="22"/>
          <w:szCs w:val="22"/>
        </w:rPr>
        <w:t>- перечень мероприятий по улучшению условий и охраны труда работников, на рабочих местах которых проводилась СОУТ;</w:t>
      </w:r>
    </w:p>
    <w:p w:rsidR="00D2459A" w:rsidRPr="003313C9" w:rsidRDefault="00D2459A" w:rsidP="00D2459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313C9">
        <w:rPr>
          <w:sz w:val="22"/>
          <w:szCs w:val="22"/>
        </w:rPr>
        <w:t>- карты СОУТ,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</w:t>
      </w:r>
    </w:p>
    <w:p w:rsidR="00D2459A" w:rsidRPr="003313C9" w:rsidRDefault="00D2459A" w:rsidP="00D2459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313C9">
        <w:rPr>
          <w:sz w:val="22"/>
          <w:szCs w:val="22"/>
        </w:rPr>
        <w:t>- 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D2459A" w:rsidRPr="003313C9" w:rsidRDefault="00D2459A" w:rsidP="00D2459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313C9">
        <w:rPr>
          <w:sz w:val="22"/>
          <w:szCs w:val="22"/>
        </w:rPr>
        <w:t>- протоколы оценки эффективности применяемых работниками средств индивидуальной защиты для целей снижения класса (подкласса) условий труда (при наличии решения о снижении класса условий труда);</w:t>
      </w:r>
    </w:p>
    <w:p w:rsidR="00D2459A" w:rsidRPr="003313C9" w:rsidRDefault="00D2459A" w:rsidP="00D2459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313C9">
        <w:rPr>
          <w:sz w:val="22"/>
          <w:szCs w:val="22"/>
        </w:rPr>
        <w:lastRenderedPageBreak/>
        <w:t>- протокол комиссии, содержащий решение о невозможности проведения исследований (испытаний) и измерений (при наличии такого решения);</w:t>
      </w:r>
    </w:p>
    <w:p w:rsidR="00D2459A" w:rsidRPr="003313C9" w:rsidRDefault="00D2459A" w:rsidP="00D2459A">
      <w:pPr>
        <w:pStyle w:val="af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rPr>
          <w:sz w:val="22"/>
          <w:szCs w:val="22"/>
        </w:rPr>
      </w:pPr>
      <w:r w:rsidRPr="003313C9">
        <w:rPr>
          <w:sz w:val="22"/>
          <w:szCs w:val="22"/>
        </w:rPr>
        <w:t>- заключение эксперта организации, проводящей СОУТ.</w:t>
      </w:r>
    </w:p>
    <w:p w:rsidR="00B35FAD" w:rsidRPr="003313C9" w:rsidRDefault="00B35FAD" w:rsidP="00B35FAD"/>
    <w:p w:rsidR="00B35FAD" w:rsidRPr="003313C9" w:rsidRDefault="00B35FAD" w:rsidP="00D2459A">
      <w:pPr>
        <w:jc w:val="both"/>
      </w:pPr>
      <w:r w:rsidRPr="003313C9">
        <w:t xml:space="preserve">5. По результатам специальной оценки условий труда разработан </w:t>
      </w:r>
      <w:r w:rsidR="00C2182B" w:rsidRPr="003313C9">
        <w:t>перечень</w:t>
      </w:r>
      <w:r w:rsidRPr="003313C9">
        <w:t xml:space="preserve"> </w:t>
      </w:r>
      <w:r w:rsidR="00C2182B" w:rsidRPr="003313C9">
        <w:t xml:space="preserve">рекомендуемых </w:t>
      </w:r>
      <w:r w:rsidRPr="003313C9">
        <w:t>меро</w:t>
      </w:r>
      <w:r w:rsidR="00C2182B" w:rsidRPr="003313C9">
        <w:t xml:space="preserve">приятий по улучшению </w:t>
      </w:r>
      <w:r w:rsidRPr="003313C9">
        <w:t>условий труда для </w:t>
      </w:r>
      <w:fldSimple w:instr=" DOCVARIABLE meas_rm \* MERGEFORMAT ">
        <w:r w:rsidR="00820683">
          <w:rPr>
            <w:rStyle w:val="aa"/>
            <w:i/>
          </w:rPr>
          <w:t xml:space="preserve"> 0</w:t>
        </w:r>
      </w:fldSimple>
      <w:r w:rsidR="00C44AA4" w:rsidRPr="003313C9">
        <w:rPr>
          <w:rStyle w:val="aa"/>
          <w:i/>
        </w:rPr>
        <w:t> </w:t>
      </w:r>
      <w:r w:rsidRPr="003313C9">
        <w:t xml:space="preserve"> рабочих мест.</w:t>
      </w:r>
    </w:p>
    <w:p w:rsidR="00B35FAD" w:rsidRPr="003313C9" w:rsidRDefault="00B35FAD" w:rsidP="00B35FAD"/>
    <w:p w:rsidR="00B35FAD" w:rsidRPr="003313C9" w:rsidRDefault="00C2182B" w:rsidP="00B35FAD">
      <w:r w:rsidRPr="003313C9">
        <w:t xml:space="preserve">6. </w:t>
      </w:r>
      <w:r w:rsidR="00B35FAD" w:rsidRPr="003313C9">
        <w:t>Рассмотрев результаты специальной оценки условий труда, эксперт заключил:</w:t>
      </w:r>
    </w:p>
    <w:p w:rsidR="00B35FAD" w:rsidRPr="003313C9" w:rsidRDefault="00B35FAD" w:rsidP="00B35FAD">
      <w:r w:rsidRPr="003313C9">
        <w:t>1) считать работу по СОУТ завершенной;</w:t>
      </w:r>
    </w:p>
    <w:p w:rsidR="00B35FAD" w:rsidRPr="003313C9" w:rsidRDefault="00B35FAD" w:rsidP="00D2459A">
      <w:pPr>
        <w:jc w:val="both"/>
      </w:pPr>
      <w:r w:rsidRPr="003313C9">
        <w:t>2) </w:t>
      </w:r>
      <w:r w:rsidR="00C2182B" w:rsidRPr="003313C9">
        <w:t xml:space="preserve">перечень рекомендуемых мероприятий по улучшению </w:t>
      </w:r>
      <w:r w:rsidRPr="003313C9">
        <w:t>условий труда передать для утверждения работодателю.</w:t>
      </w:r>
    </w:p>
    <w:p w:rsidR="00B35FAD" w:rsidRPr="003313C9" w:rsidRDefault="00B35FAD" w:rsidP="00B35FAD">
      <w:r w:rsidRPr="003313C9">
        <w:t xml:space="preserve">Дополнительные предложения эксперта: </w:t>
      </w:r>
      <w:r w:rsidRPr="003313C9">
        <w:rPr>
          <w:u w:val="single"/>
        </w:rPr>
        <w:t>отсутствуют</w:t>
      </w:r>
      <w:r w:rsidRPr="003313C9">
        <w:t>.</w:t>
      </w:r>
    </w:p>
    <w:p w:rsidR="00B35FAD" w:rsidRPr="003313C9" w:rsidRDefault="00B35FAD" w:rsidP="00B35FAD">
      <w:pPr>
        <w:rPr>
          <w:b/>
        </w:rPr>
      </w:pPr>
    </w:p>
    <w:p w:rsidR="006C28B3" w:rsidRPr="003313C9" w:rsidRDefault="00563E94" w:rsidP="00367816">
      <w:pPr>
        <w:spacing w:before="120"/>
        <w:rPr>
          <w:rStyle w:val="a7"/>
        </w:rPr>
      </w:pPr>
      <w:r w:rsidRPr="003313C9">
        <w:rPr>
          <w:rStyle w:val="a7"/>
        </w:rPr>
        <w:t>Экспер</w:t>
      </w:r>
      <w:proofErr w:type="gramStart"/>
      <w:r w:rsidRPr="003313C9">
        <w:rPr>
          <w:rStyle w:val="a7"/>
        </w:rPr>
        <w:t>т(</w:t>
      </w:r>
      <w:proofErr w:type="spellStart"/>
      <w:proofErr w:type="gramEnd"/>
      <w:r w:rsidRPr="003313C9">
        <w:rPr>
          <w:rStyle w:val="a7"/>
        </w:rPr>
        <w:t>ы</w:t>
      </w:r>
      <w:proofErr w:type="spellEnd"/>
      <w:r w:rsidRPr="003313C9">
        <w:rPr>
          <w:rStyle w:val="a7"/>
        </w:rPr>
        <w:t>) по проведению специальной оценки условий труда:</w:t>
      </w:r>
    </w:p>
    <w:tbl>
      <w:tblPr>
        <w:tblW w:w="10204" w:type="dxa"/>
        <w:tblLayout w:type="fixed"/>
        <w:tblLook w:val="01E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820683" w:rsidTr="00820683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20683" w:rsidRDefault="00820683" w:rsidP="00AA46ED">
            <w:pPr>
              <w:pStyle w:val="a8"/>
            </w:pPr>
            <w:r w:rsidRPr="00820683">
              <w:t>1858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820683" w:rsidRDefault="00AA46ED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20683" w:rsidRDefault="00820683" w:rsidP="00AA46ED">
            <w:pPr>
              <w:pStyle w:val="a8"/>
            </w:pPr>
            <w:r w:rsidRPr="00820683">
              <w:t>Инженер ИЛ ООО "НПФ Стандарт"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820683" w:rsidRDefault="00AA46ED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20683" w:rsidRDefault="00AA46ED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820683" w:rsidRDefault="00AA46ED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20683" w:rsidRDefault="00820683" w:rsidP="00AA46ED">
            <w:pPr>
              <w:pStyle w:val="a8"/>
            </w:pPr>
            <w:proofErr w:type="spellStart"/>
            <w:r w:rsidRPr="00820683">
              <w:t>Чекоткин</w:t>
            </w:r>
            <w:proofErr w:type="spellEnd"/>
            <w:r w:rsidRPr="00820683">
              <w:t xml:space="preserve"> Сергей Сергеевич</w:t>
            </w:r>
          </w:p>
        </w:tc>
      </w:tr>
      <w:tr w:rsidR="00AA46ED" w:rsidRPr="00820683" w:rsidTr="00820683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</w:tcPr>
          <w:p w:rsidR="00AA46ED" w:rsidRPr="00820683" w:rsidRDefault="00820683" w:rsidP="00AA46ED">
            <w:pPr>
              <w:pStyle w:val="a8"/>
              <w:rPr>
                <w:b/>
                <w:vertAlign w:val="superscript"/>
              </w:rPr>
            </w:pPr>
            <w:r w:rsidRPr="0082068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AA46ED" w:rsidRPr="00820683" w:rsidRDefault="00AA46ED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A46ED" w:rsidRPr="00820683" w:rsidRDefault="00820683" w:rsidP="00AA46ED">
            <w:pPr>
              <w:pStyle w:val="a8"/>
              <w:rPr>
                <w:b/>
                <w:vertAlign w:val="superscript"/>
              </w:rPr>
            </w:pPr>
            <w:r w:rsidRPr="00820683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AA46ED" w:rsidRPr="00820683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3" w:name="fio_users"/>
            <w:bookmarkEnd w:id="3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A46ED" w:rsidRPr="00820683" w:rsidRDefault="00820683" w:rsidP="00AA46ED">
            <w:pPr>
              <w:pStyle w:val="a8"/>
              <w:rPr>
                <w:b/>
                <w:vertAlign w:val="superscript"/>
              </w:rPr>
            </w:pPr>
            <w:r w:rsidRPr="00820683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AA46ED" w:rsidRPr="00820683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4" w:name="fio_users2"/>
            <w:bookmarkEnd w:id="4"/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AA46ED" w:rsidRPr="00820683" w:rsidRDefault="00820683" w:rsidP="00AA46ED">
            <w:pPr>
              <w:pStyle w:val="a8"/>
              <w:rPr>
                <w:b/>
                <w:vertAlign w:val="superscript"/>
              </w:rPr>
            </w:pPr>
            <w:r w:rsidRPr="00820683">
              <w:rPr>
                <w:vertAlign w:val="superscript"/>
              </w:rPr>
              <w:t>(Ф.И.О.)</w:t>
            </w:r>
          </w:p>
        </w:tc>
      </w:tr>
    </w:tbl>
    <w:p w:rsidR="007D1852" w:rsidRPr="003313C9" w:rsidRDefault="007D1852" w:rsidP="006578AA">
      <w:pPr>
        <w:spacing w:before="120"/>
      </w:pPr>
    </w:p>
    <w:sectPr w:rsidR="007D1852" w:rsidRPr="003313C9" w:rsidSect="00ED3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0F" w:rsidRDefault="0028670F" w:rsidP="0076042D">
      <w:pPr>
        <w:pStyle w:val="a9"/>
      </w:pPr>
      <w:r>
        <w:separator/>
      </w:r>
    </w:p>
  </w:endnote>
  <w:endnote w:type="continuationSeparator" w:id="0">
    <w:p w:rsidR="0028670F" w:rsidRDefault="0028670F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83" w:rsidRDefault="0082068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4821"/>
      <w:gridCol w:w="784"/>
      <w:gridCol w:w="4815"/>
    </w:tblGrid>
    <w:tr w:rsidR="00C51481" w:rsidTr="00470E35">
      <w:tc>
        <w:tcPr>
          <w:tcW w:w="4428" w:type="dxa"/>
        </w:tcPr>
        <w:p w:rsidR="00C51481" w:rsidRPr="00470E35" w:rsidRDefault="00C51481" w:rsidP="0076042D">
          <w:pPr>
            <w:rPr>
              <w:sz w:val="20"/>
              <w:szCs w:val="20"/>
            </w:rPr>
          </w:pPr>
        </w:p>
      </w:tc>
      <w:tc>
        <w:tcPr>
          <w:tcW w:w="720" w:type="dxa"/>
        </w:tcPr>
        <w:p w:rsidR="00C51481" w:rsidRPr="00470E35" w:rsidRDefault="00C51481" w:rsidP="00470E35">
          <w:pPr>
            <w:jc w:val="center"/>
            <w:rPr>
              <w:sz w:val="20"/>
              <w:szCs w:val="20"/>
            </w:rPr>
          </w:pPr>
          <w:bookmarkStart w:id="5" w:name="kolontitul2"/>
          <w:bookmarkEnd w:id="5"/>
        </w:p>
      </w:tc>
      <w:tc>
        <w:tcPr>
          <w:tcW w:w="4423" w:type="dxa"/>
        </w:tcPr>
        <w:p w:rsidR="00C51481" w:rsidRPr="00470E35" w:rsidRDefault="00C51481" w:rsidP="00470E35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70E35">
            <w:rPr>
              <w:rStyle w:val="ad"/>
              <w:sz w:val="20"/>
              <w:szCs w:val="20"/>
            </w:rPr>
            <w:t xml:space="preserve">Стр. </w:t>
          </w:r>
          <w:r w:rsidR="00ED714A" w:rsidRPr="00470E35">
            <w:rPr>
              <w:rStyle w:val="ad"/>
              <w:sz w:val="20"/>
              <w:szCs w:val="20"/>
            </w:rPr>
            <w:fldChar w:fldCharType="begin"/>
          </w:r>
          <w:r w:rsidRPr="00470E35">
            <w:rPr>
              <w:rStyle w:val="ad"/>
              <w:sz w:val="20"/>
              <w:szCs w:val="20"/>
            </w:rPr>
            <w:instrText xml:space="preserve">PAGE  </w:instrText>
          </w:r>
          <w:r w:rsidR="00ED714A" w:rsidRPr="00470E35">
            <w:rPr>
              <w:rStyle w:val="ad"/>
              <w:sz w:val="20"/>
              <w:szCs w:val="20"/>
            </w:rPr>
            <w:fldChar w:fldCharType="separate"/>
          </w:r>
          <w:r w:rsidR="00A13E35">
            <w:rPr>
              <w:rStyle w:val="ad"/>
              <w:noProof/>
              <w:sz w:val="20"/>
              <w:szCs w:val="20"/>
            </w:rPr>
            <w:t>1</w:t>
          </w:r>
          <w:r w:rsidR="00ED714A" w:rsidRPr="00470E35">
            <w:rPr>
              <w:rStyle w:val="ad"/>
              <w:sz w:val="20"/>
              <w:szCs w:val="20"/>
            </w:rPr>
            <w:fldChar w:fldCharType="end"/>
          </w:r>
          <w:r w:rsidRPr="00470E35">
            <w:rPr>
              <w:rStyle w:val="ad"/>
              <w:sz w:val="20"/>
              <w:szCs w:val="20"/>
            </w:rPr>
            <w:t xml:space="preserve"> из </w:t>
          </w:r>
          <w:fldSimple w:instr=" SECTIONPAGES   \* MERGEFORMAT ">
            <w:r w:rsidR="00A13E35" w:rsidRPr="00A13E35">
              <w:rPr>
                <w:rStyle w:val="ad"/>
                <w:noProof/>
                <w:sz w:val="20"/>
              </w:rPr>
              <w:t>3</w:t>
            </w:r>
          </w:fldSimple>
          <w:r w:rsidRPr="00470E35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C51481" w:rsidRDefault="00C5148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83" w:rsidRDefault="008206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0F" w:rsidRDefault="0028670F" w:rsidP="0076042D">
      <w:pPr>
        <w:pStyle w:val="a9"/>
      </w:pPr>
      <w:r>
        <w:separator/>
      </w:r>
    </w:p>
  </w:footnote>
  <w:footnote w:type="continuationSeparator" w:id="0">
    <w:p w:rsidR="0028670F" w:rsidRDefault="0028670F" w:rsidP="0076042D">
      <w:pPr>
        <w:pStyle w:val="a9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83" w:rsidRDefault="0082068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83" w:rsidRDefault="0082068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83" w:rsidRDefault="0082068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558"/>
    <w:multiLevelType w:val="multilevel"/>
    <w:tmpl w:val="A294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cident_rm" w:val="     "/>
    <w:docVar w:name="anal_rms" w:val="    "/>
    <w:docVar w:name="att_date" w:val="    "/>
    <w:docVar w:name="att_num" w:val="    "/>
    <w:docVar w:name="att_org" w:val="Общество с ограниченной ответственностью &quot;НПФ Стандарт&quot;; 125363, город Москва, улица Героев Панфиловцев, дом 24, офис 315; Регистрационный номер - 188 от 25.12.2015 "/>
    <w:docVar w:name="att_zakl" w:val="- заключение;"/>
    <w:docVar w:name="bad_rm" w:val=" 0 "/>
    <w:docVar w:name="ceh_info" w:val="    "/>
    <w:docVar w:name="class" w:val=" не определен "/>
    <w:docVar w:name="close_doc_flag" w:val="0"/>
    <w:docVar w:name="co_classes" w:val="   "/>
    <w:docVar w:name="codeok" w:val="    "/>
    <w:docVar w:name="codeok " w:val="    "/>
    <w:docVar w:name="col_rm" w:val=" 40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17.08.2017"/>
    <w:docVar w:name="D_prikaz" w:val=" "/>
    <w:docVar w:name="doc_type" w:val="1"/>
    <w:docVar w:name="dop_fld1" w:val="   "/>
    <w:docVar w:name="dop_fld2" w:val="   "/>
    <w:docVar w:name="dop_fld3" w:val="   "/>
    <w:docVar w:name="dop_fld4" w:val="   "/>
    <w:docVar w:name="dop_fld5" w:val="   "/>
    <w:docVar w:name="dop_rm" w:val=" 40 "/>
    <w:docVar w:name="exp_name" w:val=" Чекоткин Сергей Сергеевич"/>
    <w:docVar w:name="exp_num" w:val=" 1858"/>
    <w:docVar w:name="exp_org" w:val="Чекоткин Сергей Сергеевич (№ в реестре: 1858) "/>
    <w:docVar w:name="fac_name" w:val="Заключение"/>
    <w:docVar w:name="fac_name2" w:val="Сводное_заключение"/>
    <w:docVar w:name="facid" w:val="101"/>
    <w:docVar w:name="fact_adr" w:val="   "/>
    <w:docVar w:name="fill_date" w:val="   "/>
    <w:docVar w:name="good_rm" w:val="Отсутствуют"/>
    <w:docVar w:name="good_rm_id" w:val="    "/>
    <w:docVar w:name="good_rm1_2" w:val="01/3-44-Е-17. Заместитель начальника отдела (1 чел.);     02/3-44-Е-17. Главный специалист (1 чел.);     03/3-44-Е-17. Главный специалист (1 чел.);     04/3-44-Е-17. Главный специалист (1 чел.);     05/3-44-Е-17. Главный специалист (1 чел.);     06/3-44-Е-17. Главный специалист (1 чел.);     07/3-44-Е-17. Главный специалист (1 чел.);     08/3-44-Е-17. Заведующий сектором (1 чел.);     09/3-44-Е-17. Ведущий специалист (1 чел.);     10/3-44-Е-17. Начальник управления (1 чел.);     11/3-44-Е-17. Главный специалист (1 чел.);     12/3-44-Е-17. Главный специалист (1 чел.);     13/3-44-Е-17. Главный специалист (1 чел.);     14/3-44-Е-17. Главный специалист (1 чел.);     15/3-44-Е-17. Ведущий специалист (1 чел.);     16/3-44-Е-17. Ведущий специалист (1 чел.);     17/3-44-Е-17. Ведущий специалист (1 чел.);     18/3-44-Е-17. Ведущий специалист (1 чел.);     19/3-44-Е-17. Ведущий специалист (1 чел.);     20/3-44-Е-17. Заведующий сектором (1 чел.);     21/3-44-Е-17. Главный специалист (1 чел.);     22/3-44-Е-17. Начальник отдела (1 чел.);     23/3-44-Е-17. Главный специалист (1 чел.);     24/3-44-Е-17. Начальник отдела (1 чел.);     25/3-44-Е-17. Ведущий специалист (1 чел.);     26/3-44-Е-17. Ведущий специалист (1 чел.);     27/3-44-Е-17. Ведущий специалист (1 чел.);     28/3-44-Е-17. Ведущий специалист (1 чел.);     29/3-44-Е-17. Специалист 1 категории (1 чел.);     30/3-44-Е-17. Специалист 1 категории (1 чел.);     31/3-44-Е-17. Специалист 2 категории (1 чел.);     32/3-44-Е-17. Начальник отдела (1 чел.);     33/3-44-Е-17. Ведущий специалист (1 чел.);     34/3-44-Е-17. Ведущий специалист (1 чел.);     35/3-44-Е-17. Начальник управления (1 чел.);     36/3-44-Е-17. Заведующий сектором (1 чел.);     37/3-44-Е-17. Заведующий сектором (1 чел.);     38/3-44-Е-17. Ведущий специалист (1 чел.);     39/3-44-Е-17. Ведущий специалист (1 чел.);     40/3-44-Е-17. Ведущий специалист (1 чел.).     "/>
    <w:docVar w:name="good_rm1_2_co" w:val="40"/>
    <w:docVar w:name="hlp" w:val="3"/>
    <w:docVar w:name="ident_result" w:val="   "/>
    <w:docVar w:name="ident_rm_co" w:val="40"/>
    <w:docVar w:name="is_pk" w:val="    "/>
    <w:docVar w:name="is_profzab" w:val="   "/>
    <w:docVar w:name="is_rab" w:val="   "/>
    <w:docVar w:name="is_travma" w:val="   "/>
    <w:docVar w:name="izm_date" w:val="11.09.2017"/>
    <w:docVar w:name="izm_metod" w:val="    "/>
    <w:docVar w:name="izm_time" w:val="0"/>
    <w:docVar w:name="izm_tools" w:val="    "/>
    <w:docVar w:name="kut" w:val="     "/>
    <w:docVar w:name="lpo_rm" w:val=" 0 "/>
    <w:docVar w:name="meas_rm" w:val=" 0"/>
    <w:docVar w:name="measures" w:val="   "/>
    <w:docVar w:name="measures2" w:val="   "/>
    <w:docVar w:name="N_dog" w:val="0318300538217000091-0092263-01"/>
    <w:docVar w:name="N_prikaz" w:val=" "/>
    <w:docVar w:name="oborud" w:val="    "/>
    <w:docVar w:name="operac" w:val="       "/>
    <w:docVar w:name="org_guid" w:val="D667D1618C374EB98CFA455AC1B71947"/>
    <w:docVar w:name="org_id" w:val="840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00D98D55F4CB4FE9B752E384C70341C9@129-007-646 47"/>
    <w:docVar w:name="pers_snils" w:val="00D98D55F4CB4FE9B752E384C70341C9@129-007-646 47"/>
    <w:docVar w:name="profzab_rm" w:val="     "/>
    <w:docVar w:name="rab_1" w:val="     "/>
    <w:docVar w:name="rab_2" w:val="     "/>
    <w:docVar w:name="rab_descr" w:val="   "/>
    <w:docVar w:name="raschet" w:val="   "/>
    <w:docVar w:name="rbtd_adr" w:val="     "/>
    <w:docVar w:name="rbtd_name" w:val="Администрация муниципального образования Павловский район; Адрес: 352040, Россия, Краснодарский край, Павловский район, станица Павловская, улица Пушкина, 260"/>
    <w:docVar w:name="rm_name" w:val="                                          "/>
    <w:docVar w:name="rm_no_declare" w:val="Отсутствуют"/>
    <w:docVar w:name="rm_no_ident" w:val="Отсутствуют"/>
    <w:docVar w:name="rm_no_ident_co" w:val="0"/>
    <w:docVar w:name="rm_number" w:val="    "/>
    <w:docVar w:name="sign_date" w:val="   "/>
    <w:docVar w:name="struct_info" w:val="    "/>
    <w:docVar w:name="templ_version" w:val="2"/>
    <w:docVar w:name="template" w:val="sv_exp_zakl2_prg.dot"/>
    <w:docVar w:name="tools" w:val="    "/>
    <w:docVar w:name="version" w:val="51"/>
    <w:docVar w:name="zakl_number" w:val="     "/>
  </w:docVars>
  <w:rsids>
    <w:rsidRoot w:val="00ED714A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680F"/>
    <w:rsid w:val="001607C8"/>
    <w:rsid w:val="001900E6"/>
    <w:rsid w:val="001F4D8D"/>
    <w:rsid w:val="00234932"/>
    <w:rsid w:val="0023578C"/>
    <w:rsid w:val="0028670F"/>
    <w:rsid w:val="002A2174"/>
    <w:rsid w:val="002E55C6"/>
    <w:rsid w:val="00305B2F"/>
    <w:rsid w:val="003162BC"/>
    <w:rsid w:val="00323925"/>
    <w:rsid w:val="003313C9"/>
    <w:rsid w:val="00367816"/>
    <w:rsid w:val="00386F07"/>
    <w:rsid w:val="003876C3"/>
    <w:rsid w:val="00391642"/>
    <w:rsid w:val="00393C0A"/>
    <w:rsid w:val="003C24DB"/>
    <w:rsid w:val="003C7488"/>
    <w:rsid w:val="003E46D9"/>
    <w:rsid w:val="00402CAC"/>
    <w:rsid w:val="004043C5"/>
    <w:rsid w:val="00410A11"/>
    <w:rsid w:val="004420F4"/>
    <w:rsid w:val="00444410"/>
    <w:rsid w:val="00470E35"/>
    <w:rsid w:val="004A47AD"/>
    <w:rsid w:val="004C4DB2"/>
    <w:rsid w:val="004F5C75"/>
    <w:rsid w:val="0051475B"/>
    <w:rsid w:val="005404AD"/>
    <w:rsid w:val="00563E94"/>
    <w:rsid w:val="00576095"/>
    <w:rsid w:val="00583FA2"/>
    <w:rsid w:val="00595747"/>
    <w:rsid w:val="005A3A36"/>
    <w:rsid w:val="005B466C"/>
    <w:rsid w:val="005B57BE"/>
    <w:rsid w:val="005B7FE8"/>
    <w:rsid w:val="005C0A9A"/>
    <w:rsid w:val="005E714A"/>
    <w:rsid w:val="005F28FC"/>
    <w:rsid w:val="006003B2"/>
    <w:rsid w:val="006245D6"/>
    <w:rsid w:val="006578AA"/>
    <w:rsid w:val="0069682B"/>
    <w:rsid w:val="006C28B3"/>
    <w:rsid w:val="007049EB"/>
    <w:rsid w:val="00710271"/>
    <w:rsid w:val="00717C9F"/>
    <w:rsid w:val="007211CF"/>
    <w:rsid w:val="00756F58"/>
    <w:rsid w:val="0076042D"/>
    <w:rsid w:val="007B4F01"/>
    <w:rsid w:val="007D1852"/>
    <w:rsid w:val="007D2CEA"/>
    <w:rsid w:val="007E0EBF"/>
    <w:rsid w:val="007F4242"/>
    <w:rsid w:val="00820683"/>
    <w:rsid w:val="008355B4"/>
    <w:rsid w:val="00856570"/>
    <w:rsid w:val="00875447"/>
    <w:rsid w:val="00883461"/>
    <w:rsid w:val="008E68DE"/>
    <w:rsid w:val="0090588D"/>
    <w:rsid w:val="0092778A"/>
    <w:rsid w:val="00967790"/>
    <w:rsid w:val="009B04A1"/>
    <w:rsid w:val="009E1069"/>
    <w:rsid w:val="00A12349"/>
    <w:rsid w:val="00A13E35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A5029"/>
    <w:rsid w:val="00BC2F3C"/>
    <w:rsid w:val="00BC7939"/>
    <w:rsid w:val="00C019CB"/>
    <w:rsid w:val="00C02721"/>
    <w:rsid w:val="00C2182B"/>
    <w:rsid w:val="00C44AA4"/>
    <w:rsid w:val="00C46F68"/>
    <w:rsid w:val="00C51481"/>
    <w:rsid w:val="00C60DF3"/>
    <w:rsid w:val="00C63296"/>
    <w:rsid w:val="00C65E0D"/>
    <w:rsid w:val="00CE3307"/>
    <w:rsid w:val="00D2459A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B72AD"/>
    <w:rsid w:val="00EC37A1"/>
    <w:rsid w:val="00ED3585"/>
    <w:rsid w:val="00ED714A"/>
    <w:rsid w:val="00EF12E8"/>
    <w:rsid w:val="00EF3DC4"/>
    <w:rsid w:val="00F76072"/>
    <w:rsid w:val="00FB001B"/>
    <w:rsid w:val="00FC3781"/>
    <w:rsid w:val="00FD080B"/>
    <w:rsid w:val="00FD2BA8"/>
    <w:rsid w:val="00FE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styleId="af3">
    <w:name w:val="Normal (Web)"/>
    <w:basedOn w:val="a"/>
    <w:rsid w:val="00D2459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</Template>
  <TotalTime>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creator>Галчонок</dc:creator>
  <cp:lastModifiedBy>Илья</cp:lastModifiedBy>
  <cp:revision>2</cp:revision>
  <cp:lastPrinted>2017-09-12T13:14:00Z</cp:lastPrinted>
  <dcterms:created xsi:type="dcterms:W3CDTF">2017-11-03T11:58:00Z</dcterms:created>
  <dcterms:modified xsi:type="dcterms:W3CDTF">2017-11-03T11:58:00Z</dcterms:modified>
</cp:coreProperties>
</file>