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3ED" w:rsidRDefault="00E603ED" w:rsidP="00946D6B">
      <w:pPr>
        <w:suppressAutoHyphens/>
        <w:autoSpaceDE w:val="0"/>
        <w:autoSpaceDN w:val="0"/>
        <w:adjustRightInd w:val="0"/>
        <w:jc w:val="right"/>
        <w:rPr>
          <w:i/>
          <w:iCs/>
          <w:color w:val="000000"/>
          <w:sz w:val="28"/>
          <w:szCs w:val="28"/>
        </w:rPr>
      </w:pPr>
      <w:r w:rsidRPr="00577408">
        <w:rPr>
          <w:i/>
          <w:iCs/>
          <w:color w:val="000000"/>
          <w:sz w:val="28"/>
          <w:szCs w:val="28"/>
        </w:rPr>
        <w:t>ПРОЕКТ</w:t>
      </w:r>
    </w:p>
    <w:p w:rsidR="00E603ED" w:rsidRPr="00577408" w:rsidRDefault="00E603ED" w:rsidP="00946D6B">
      <w:pPr>
        <w:suppressAutoHyphens/>
        <w:autoSpaceDE w:val="0"/>
        <w:autoSpaceDN w:val="0"/>
        <w:adjustRightInd w:val="0"/>
        <w:jc w:val="right"/>
        <w:rPr>
          <w:i/>
          <w:iCs/>
          <w:color w:val="000000"/>
          <w:sz w:val="28"/>
          <w:szCs w:val="28"/>
        </w:rPr>
      </w:pPr>
      <w:r>
        <w:rPr>
          <w:i/>
          <w:iCs/>
          <w:color w:val="000000"/>
          <w:sz w:val="28"/>
          <w:szCs w:val="28"/>
        </w:rPr>
        <w:t>Составлен согласно результатам правовой экспертизы, проводимой Прокуратурой Краснодарского края (письмо Прокуратуры края от 04.10.2016г. № 22-20-2016)</w:t>
      </w:r>
    </w:p>
    <w:p w:rsidR="00E603ED" w:rsidRDefault="00E603ED" w:rsidP="00946D6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pt">
            <v:imagedata r:id="rId7" o:title="" blacklevel="6554f" grayscale="t"/>
          </v:shape>
        </w:pict>
      </w:r>
    </w:p>
    <w:p w:rsidR="00E603ED" w:rsidRPr="008D4D24" w:rsidRDefault="00E603ED" w:rsidP="00946D6B">
      <w:pPr>
        <w:jc w:val="center"/>
        <w:rPr>
          <w:b/>
          <w:bCs/>
          <w:sz w:val="28"/>
          <w:szCs w:val="28"/>
        </w:rPr>
      </w:pPr>
      <w:r w:rsidRPr="008D4D24">
        <w:rPr>
          <w:b/>
          <w:bCs/>
          <w:sz w:val="28"/>
          <w:szCs w:val="28"/>
        </w:rPr>
        <w:t>АДМИНИСТРАЦИЯ НОВОЛЕУШКОВСКОГО СЕЛЬСКОГО ПОС</w:t>
      </w:r>
      <w:r>
        <w:rPr>
          <w:b/>
          <w:bCs/>
          <w:sz w:val="28"/>
          <w:szCs w:val="28"/>
        </w:rPr>
        <w:t>Е</w:t>
      </w:r>
      <w:r w:rsidRPr="008D4D24">
        <w:rPr>
          <w:b/>
          <w:bCs/>
          <w:sz w:val="28"/>
          <w:szCs w:val="28"/>
        </w:rPr>
        <w:t>ЛЕНИЯ ПАВЛОВСКОГО РАЙОНА</w:t>
      </w:r>
    </w:p>
    <w:p w:rsidR="00E603ED" w:rsidRDefault="00E603ED" w:rsidP="00946D6B">
      <w:pPr>
        <w:rPr>
          <w:sz w:val="28"/>
          <w:szCs w:val="28"/>
        </w:rPr>
      </w:pPr>
    </w:p>
    <w:p w:rsidR="00E603ED" w:rsidRPr="00983116" w:rsidRDefault="00E603ED" w:rsidP="00946D6B">
      <w:pPr>
        <w:jc w:val="center"/>
        <w:rPr>
          <w:b/>
          <w:bCs/>
          <w:sz w:val="36"/>
          <w:szCs w:val="36"/>
        </w:rPr>
      </w:pPr>
      <w:r w:rsidRPr="00FF46BC">
        <w:rPr>
          <w:b/>
          <w:bCs/>
          <w:sz w:val="36"/>
          <w:szCs w:val="36"/>
        </w:rPr>
        <w:t>ПОСТАНОВЛЕНИЕ</w:t>
      </w:r>
    </w:p>
    <w:p w:rsidR="00E603ED" w:rsidRPr="00FF46BC" w:rsidRDefault="00E603ED" w:rsidP="00946D6B">
      <w:pPr>
        <w:rPr>
          <w:b/>
          <w:bCs/>
          <w:sz w:val="28"/>
          <w:szCs w:val="28"/>
        </w:rPr>
      </w:pPr>
      <w:r w:rsidRPr="00FF46BC">
        <w:rPr>
          <w:b/>
          <w:bCs/>
          <w:sz w:val="28"/>
          <w:szCs w:val="28"/>
        </w:rPr>
        <w:t xml:space="preserve">       </w:t>
      </w:r>
      <w:r>
        <w:rPr>
          <w:b/>
          <w:bCs/>
          <w:sz w:val="28"/>
          <w:szCs w:val="28"/>
        </w:rPr>
        <w:t xml:space="preserve"> </w:t>
      </w:r>
      <w:r w:rsidRPr="00FF46BC">
        <w:rPr>
          <w:b/>
          <w:bCs/>
          <w:sz w:val="28"/>
          <w:szCs w:val="28"/>
        </w:rPr>
        <w:t>от___________</w:t>
      </w:r>
      <w:r>
        <w:rPr>
          <w:b/>
          <w:bCs/>
          <w:sz w:val="28"/>
          <w:szCs w:val="28"/>
        </w:rPr>
        <w:t>__</w:t>
      </w:r>
      <w:r w:rsidRPr="00FF46BC">
        <w:rPr>
          <w:b/>
          <w:bCs/>
          <w:sz w:val="28"/>
          <w:szCs w:val="28"/>
        </w:rPr>
        <w:t xml:space="preserve">_                                              </w:t>
      </w:r>
      <w:r>
        <w:rPr>
          <w:b/>
          <w:bCs/>
          <w:sz w:val="28"/>
          <w:szCs w:val="28"/>
        </w:rPr>
        <w:t xml:space="preserve">      </w:t>
      </w:r>
      <w:r w:rsidRPr="00FF46BC">
        <w:rPr>
          <w:b/>
          <w:bCs/>
          <w:sz w:val="28"/>
          <w:szCs w:val="28"/>
        </w:rPr>
        <w:t xml:space="preserve">         № ________</w:t>
      </w:r>
    </w:p>
    <w:p w:rsidR="00E603ED" w:rsidRPr="00B766AA" w:rsidRDefault="00E603ED" w:rsidP="00946D6B">
      <w:pPr>
        <w:widowControl w:val="0"/>
        <w:suppressAutoHyphens/>
        <w:autoSpaceDE w:val="0"/>
        <w:autoSpaceDN w:val="0"/>
        <w:adjustRightInd w:val="0"/>
        <w:jc w:val="center"/>
        <w:rPr>
          <w:b/>
          <w:bCs/>
          <w:color w:val="000000"/>
          <w:sz w:val="28"/>
          <w:szCs w:val="28"/>
        </w:rPr>
      </w:pPr>
      <w:r w:rsidRPr="00EB3289">
        <w:rPr>
          <w:sz w:val="28"/>
          <w:szCs w:val="28"/>
        </w:rPr>
        <w:t>ст-ца Новолеушковская</w:t>
      </w:r>
    </w:p>
    <w:p w:rsidR="00E603ED" w:rsidRPr="00B766AA" w:rsidRDefault="00E603ED" w:rsidP="00AB67B9">
      <w:pPr>
        <w:widowControl w:val="0"/>
        <w:suppressAutoHyphens/>
        <w:autoSpaceDE w:val="0"/>
        <w:autoSpaceDN w:val="0"/>
        <w:adjustRightInd w:val="0"/>
        <w:jc w:val="center"/>
        <w:rPr>
          <w:b/>
          <w:bCs/>
          <w:color w:val="000000"/>
          <w:sz w:val="28"/>
          <w:szCs w:val="28"/>
        </w:rPr>
      </w:pPr>
    </w:p>
    <w:p w:rsidR="00E603ED" w:rsidRPr="00B766AA" w:rsidRDefault="00E603ED" w:rsidP="00AB67B9">
      <w:pPr>
        <w:widowControl w:val="0"/>
        <w:suppressAutoHyphens/>
        <w:autoSpaceDE w:val="0"/>
        <w:autoSpaceDN w:val="0"/>
        <w:adjustRightInd w:val="0"/>
        <w:jc w:val="center"/>
        <w:rPr>
          <w:b/>
          <w:bCs/>
          <w:color w:val="000000"/>
          <w:sz w:val="28"/>
          <w:szCs w:val="28"/>
        </w:rPr>
      </w:pPr>
    </w:p>
    <w:p w:rsidR="00E603ED" w:rsidRPr="00B766AA" w:rsidRDefault="00E603ED" w:rsidP="00AB67B9">
      <w:pPr>
        <w:widowControl w:val="0"/>
        <w:suppressAutoHyphens/>
        <w:autoSpaceDE w:val="0"/>
        <w:autoSpaceDN w:val="0"/>
        <w:adjustRightInd w:val="0"/>
        <w:jc w:val="center"/>
        <w:rPr>
          <w:b/>
          <w:bCs/>
          <w:color w:val="000000"/>
          <w:sz w:val="28"/>
          <w:szCs w:val="28"/>
        </w:rPr>
      </w:pPr>
    </w:p>
    <w:p w:rsidR="00E603ED" w:rsidRPr="00B766AA" w:rsidRDefault="00E603ED" w:rsidP="00AB67B9">
      <w:pPr>
        <w:widowControl w:val="0"/>
        <w:suppressAutoHyphens/>
        <w:autoSpaceDE w:val="0"/>
        <w:autoSpaceDN w:val="0"/>
        <w:adjustRightInd w:val="0"/>
        <w:jc w:val="center"/>
        <w:rPr>
          <w:b/>
          <w:bCs/>
          <w:color w:val="000000"/>
          <w:sz w:val="28"/>
          <w:szCs w:val="28"/>
        </w:rPr>
      </w:pPr>
      <w:r w:rsidRPr="00B766AA">
        <w:rPr>
          <w:b/>
          <w:bCs/>
          <w:color w:val="000000"/>
          <w:sz w:val="28"/>
          <w:szCs w:val="28"/>
        </w:rPr>
        <w:t>ОБ УТВЕРЖДЕНИИ АДМИНИСТРАТИВНОГО РЕГЛАМЕНТА</w:t>
      </w:r>
    </w:p>
    <w:p w:rsidR="00E603ED" w:rsidRPr="00B766AA" w:rsidRDefault="00E603ED" w:rsidP="00AB67B9">
      <w:pPr>
        <w:widowControl w:val="0"/>
        <w:suppressAutoHyphens/>
        <w:autoSpaceDE w:val="0"/>
        <w:autoSpaceDN w:val="0"/>
        <w:adjustRightInd w:val="0"/>
        <w:jc w:val="center"/>
        <w:rPr>
          <w:b/>
          <w:bCs/>
          <w:color w:val="000000"/>
          <w:sz w:val="28"/>
          <w:szCs w:val="28"/>
        </w:rPr>
      </w:pPr>
      <w:r w:rsidRPr="00B766AA">
        <w:rPr>
          <w:b/>
          <w:bCs/>
          <w:color w:val="000000"/>
          <w:sz w:val="28"/>
          <w:szCs w:val="28"/>
        </w:rPr>
        <w:t xml:space="preserve">ПО ПРЕДОСТАВЛЕНИЮ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w:t>
      </w:r>
    </w:p>
    <w:p w:rsidR="00E603ED" w:rsidRPr="00B766AA" w:rsidRDefault="00E603ED" w:rsidP="00AB67B9">
      <w:pPr>
        <w:widowControl w:val="0"/>
        <w:suppressAutoHyphens/>
        <w:autoSpaceDE w:val="0"/>
        <w:autoSpaceDN w:val="0"/>
        <w:adjustRightInd w:val="0"/>
        <w:jc w:val="center"/>
        <w:rPr>
          <w:b/>
          <w:bCs/>
          <w:color w:val="000000"/>
          <w:sz w:val="28"/>
          <w:szCs w:val="28"/>
        </w:rPr>
      </w:pPr>
    </w:p>
    <w:p w:rsidR="00E603ED" w:rsidRPr="00B766AA" w:rsidRDefault="00E603ED" w:rsidP="00AB67B9">
      <w:pPr>
        <w:widowControl w:val="0"/>
        <w:suppressAutoHyphens/>
        <w:autoSpaceDE w:val="0"/>
        <w:autoSpaceDN w:val="0"/>
        <w:adjustRightInd w:val="0"/>
        <w:ind w:firstLine="540"/>
        <w:jc w:val="both"/>
        <w:rPr>
          <w:color w:val="000000"/>
          <w:sz w:val="28"/>
          <w:szCs w:val="28"/>
        </w:rPr>
      </w:pPr>
      <w:r w:rsidRPr="00B766AA">
        <w:rPr>
          <w:color w:val="000000"/>
          <w:sz w:val="28"/>
          <w:szCs w:val="28"/>
        </w:rPr>
        <w:t xml:space="preserve">В соответствии с Федеральным </w:t>
      </w:r>
      <w:hyperlink r:id="rId8" w:history="1">
        <w:r w:rsidRPr="00B766AA">
          <w:rPr>
            <w:color w:val="000000"/>
            <w:sz w:val="28"/>
            <w:szCs w:val="28"/>
          </w:rPr>
          <w:t>законом</w:t>
        </w:r>
      </w:hyperlink>
      <w:r w:rsidRPr="00B766AA">
        <w:rPr>
          <w:color w:val="000000"/>
          <w:sz w:val="28"/>
          <w:szCs w:val="28"/>
        </w:rPr>
        <w:t xml:space="preserve"> от 27 июля 2010 года № 210-ФЗ «Об организации представления государственных и муниципальных услуг»,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постановляю:</w:t>
      </w:r>
    </w:p>
    <w:p w:rsidR="00E603ED" w:rsidRPr="00B766AA" w:rsidRDefault="00E603ED" w:rsidP="00AB67B9">
      <w:pPr>
        <w:widowControl w:val="0"/>
        <w:suppressAutoHyphens/>
        <w:autoSpaceDE w:val="0"/>
        <w:autoSpaceDN w:val="0"/>
        <w:adjustRightInd w:val="0"/>
        <w:ind w:firstLine="540"/>
        <w:jc w:val="both"/>
        <w:rPr>
          <w:color w:val="000000"/>
          <w:sz w:val="28"/>
          <w:szCs w:val="28"/>
        </w:rPr>
      </w:pPr>
      <w:r w:rsidRPr="00B766AA">
        <w:rPr>
          <w:color w:val="000000"/>
          <w:sz w:val="28"/>
          <w:szCs w:val="28"/>
        </w:rPr>
        <w:t xml:space="preserve">1. Утвердить административный </w:t>
      </w:r>
      <w:hyperlink w:anchor="P40" w:history="1">
        <w:r w:rsidRPr="00B766AA">
          <w:rPr>
            <w:color w:val="000000"/>
            <w:sz w:val="28"/>
            <w:szCs w:val="28"/>
          </w:rPr>
          <w:t>регламент</w:t>
        </w:r>
      </w:hyperlink>
      <w:r w:rsidRPr="00B766AA">
        <w:rPr>
          <w:color w:val="000000"/>
          <w:sz w:val="28"/>
          <w:szCs w:val="28"/>
        </w:rPr>
        <w:t xml:space="preserve"> по предоставлению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(прилагается).</w:t>
      </w:r>
    </w:p>
    <w:p w:rsidR="00E603ED" w:rsidRPr="005652F0" w:rsidRDefault="00E603ED" w:rsidP="00946D6B">
      <w:pPr>
        <w:widowControl w:val="0"/>
        <w:suppressAutoHyphens/>
        <w:autoSpaceDE w:val="0"/>
        <w:autoSpaceDN w:val="0"/>
        <w:adjustRightInd w:val="0"/>
        <w:ind w:firstLine="540"/>
        <w:jc w:val="both"/>
        <w:rPr>
          <w:color w:val="000000"/>
          <w:sz w:val="28"/>
          <w:szCs w:val="28"/>
        </w:rPr>
      </w:pPr>
      <w:r w:rsidRPr="00B766AA">
        <w:rPr>
          <w:color w:val="000000"/>
          <w:sz w:val="28"/>
          <w:szCs w:val="28"/>
        </w:rPr>
        <w:t xml:space="preserve">2. </w:t>
      </w:r>
      <w:r w:rsidRPr="005652F0">
        <w:rPr>
          <w:color w:val="000000"/>
          <w:sz w:val="28"/>
          <w:szCs w:val="28"/>
        </w:rPr>
        <w:t xml:space="preserve">Опубликовать настоящее постановление в средствах массовой информации и разместить на официальном сайте администрации </w:t>
      </w:r>
      <w:r>
        <w:rPr>
          <w:color w:val="000000"/>
          <w:sz w:val="28"/>
          <w:szCs w:val="28"/>
        </w:rPr>
        <w:t>Новолеушковского сельского поселения:</w:t>
      </w:r>
      <w:r w:rsidRPr="00731919">
        <w:rPr>
          <w:color w:val="000000"/>
          <w:sz w:val="28"/>
          <w:szCs w:val="28"/>
        </w:rPr>
        <w:t xml:space="preserve"> </w:t>
      </w:r>
      <w:r w:rsidRPr="00EB3289">
        <w:rPr>
          <w:color w:val="000000"/>
          <w:sz w:val="28"/>
          <w:szCs w:val="28"/>
        </w:rPr>
        <w:t>http://новолеушковское.рф</w:t>
      </w:r>
      <w:r w:rsidRPr="005652F0">
        <w:rPr>
          <w:color w:val="000000"/>
          <w:sz w:val="28"/>
          <w:szCs w:val="28"/>
        </w:rPr>
        <w:t xml:space="preserve">. </w:t>
      </w:r>
    </w:p>
    <w:p w:rsidR="00E603ED" w:rsidRPr="005652F0" w:rsidRDefault="00E603ED" w:rsidP="00946D6B">
      <w:pPr>
        <w:suppressAutoHyphens/>
        <w:autoSpaceDE w:val="0"/>
        <w:autoSpaceDN w:val="0"/>
        <w:adjustRightInd w:val="0"/>
        <w:ind w:firstLine="540"/>
        <w:jc w:val="both"/>
        <w:rPr>
          <w:color w:val="000000"/>
          <w:sz w:val="28"/>
          <w:szCs w:val="28"/>
        </w:rPr>
      </w:pPr>
      <w:r>
        <w:rPr>
          <w:color w:val="000000"/>
          <w:sz w:val="28"/>
          <w:szCs w:val="28"/>
        </w:rPr>
        <w:t>3</w:t>
      </w:r>
      <w:r w:rsidRPr="005652F0">
        <w:rPr>
          <w:color w:val="000000"/>
          <w:sz w:val="28"/>
          <w:szCs w:val="28"/>
        </w:rPr>
        <w:t>. Настоящее постановление вступает в силу со дня его официального опубликования.</w:t>
      </w:r>
    </w:p>
    <w:p w:rsidR="00E603ED" w:rsidRPr="005652F0" w:rsidRDefault="00E603ED" w:rsidP="00946D6B">
      <w:pPr>
        <w:widowControl w:val="0"/>
        <w:suppressAutoHyphens/>
        <w:autoSpaceDE w:val="0"/>
        <w:autoSpaceDN w:val="0"/>
        <w:adjustRightInd w:val="0"/>
        <w:rPr>
          <w:color w:val="000000"/>
          <w:sz w:val="28"/>
          <w:szCs w:val="28"/>
        </w:rPr>
      </w:pPr>
    </w:p>
    <w:p w:rsidR="00E603ED" w:rsidRPr="005652F0" w:rsidRDefault="00E603ED" w:rsidP="00946D6B">
      <w:pPr>
        <w:widowControl w:val="0"/>
        <w:suppressAutoHyphens/>
        <w:autoSpaceDE w:val="0"/>
        <w:autoSpaceDN w:val="0"/>
        <w:adjustRightInd w:val="0"/>
        <w:rPr>
          <w:color w:val="000000"/>
          <w:sz w:val="28"/>
          <w:szCs w:val="28"/>
        </w:rPr>
      </w:pPr>
    </w:p>
    <w:p w:rsidR="00E603ED" w:rsidRDefault="00E603ED" w:rsidP="00946D6B">
      <w:pPr>
        <w:pStyle w:val="ConsPlusNormal"/>
        <w:tabs>
          <w:tab w:val="left" w:pos="4683"/>
          <w:tab w:val="left" w:pos="4944"/>
          <w:tab w:val="left" w:pos="5431"/>
        </w:tabs>
        <w:suppressAutoHyphens/>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Новолеушковского сельского</w:t>
      </w:r>
    </w:p>
    <w:p w:rsidR="00E603ED" w:rsidRPr="00B766AA" w:rsidRDefault="00E603ED" w:rsidP="00946D6B">
      <w:pPr>
        <w:widowControl w:val="0"/>
        <w:suppressAutoHyphens/>
        <w:autoSpaceDE w:val="0"/>
        <w:autoSpaceDN w:val="0"/>
        <w:adjustRightInd w:val="0"/>
        <w:jc w:val="both"/>
        <w:rPr>
          <w:color w:val="000000"/>
          <w:sz w:val="28"/>
          <w:szCs w:val="28"/>
        </w:rPr>
      </w:pPr>
      <w:r>
        <w:rPr>
          <w:color w:val="000000"/>
          <w:sz w:val="28"/>
          <w:szCs w:val="28"/>
        </w:rPr>
        <w:t>поселения Павловского района                                                   А.В. Кагальницкий</w:t>
      </w:r>
    </w:p>
    <w:p w:rsidR="00E603ED" w:rsidRPr="00B766AA" w:rsidRDefault="00E603ED" w:rsidP="00AB67B9">
      <w:pPr>
        <w:widowControl w:val="0"/>
        <w:tabs>
          <w:tab w:val="left" w:pos="4683"/>
          <w:tab w:val="left" w:pos="4944"/>
          <w:tab w:val="left" w:pos="5431"/>
        </w:tabs>
        <w:suppressAutoHyphens/>
        <w:autoSpaceDE w:val="0"/>
        <w:autoSpaceDN w:val="0"/>
        <w:adjustRightInd w:val="0"/>
        <w:ind w:firstLine="720"/>
        <w:jc w:val="both"/>
        <w:rPr>
          <w:color w:val="000000"/>
          <w:sz w:val="20"/>
          <w:szCs w:val="20"/>
        </w:rPr>
      </w:pPr>
      <w:r w:rsidRPr="00B766AA">
        <w:rPr>
          <w:color w:val="000000"/>
          <w:sz w:val="20"/>
          <w:szCs w:val="20"/>
        </w:rPr>
        <w:tab/>
      </w:r>
      <w:r w:rsidRPr="00B766AA">
        <w:rPr>
          <w:color w:val="000000"/>
          <w:sz w:val="28"/>
          <w:szCs w:val="28"/>
        </w:rPr>
        <w:tab/>
      </w:r>
      <w:r w:rsidRPr="00B766AA">
        <w:rPr>
          <w:color w:val="000000"/>
          <w:sz w:val="20"/>
          <w:szCs w:val="20"/>
        </w:rPr>
        <w:tab/>
      </w:r>
    </w:p>
    <w:p w:rsidR="00E603ED" w:rsidRPr="00B766AA" w:rsidRDefault="00E603ED" w:rsidP="00AB67B9">
      <w:pPr>
        <w:widowControl w:val="0"/>
        <w:suppressAutoHyphens/>
        <w:autoSpaceDE w:val="0"/>
        <w:autoSpaceDN w:val="0"/>
        <w:adjustRightInd w:val="0"/>
        <w:ind w:firstLine="720"/>
        <w:jc w:val="both"/>
        <w:rPr>
          <w:color w:val="000000"/>
          <w:sz w:val="28"/>
          <w:szCs w:val="28"/>
        </w:rPr>
      </w:pPr>
    </w:p>
    <w:p w:rsidR="00E603ED" w:rsidRPr="00B766AA" w:rsidRDefault="00E603ED" w:rsidP="00AB67B9">
      <w:pPr>
        <w:widowControl w:val="0"/>
        <w:suppressAutoHyphens/>
        <w:autoSpaceDE w:val="0"/>
        <w:autoSpaceDN w:val="0"/>
        <w:adjustRightInd w:val="0"/>
        <w:rPr>
          <w:color w:val="000000"/>
          <w:sz w:val="28"/>
          <w:szCs w:val="28"/>
        </w:rPr>
      </w:pPr>
    </w:p>
    <w:p w:rsidR="00E603ED" w:rsidRPr="00B766AA" w:rsidRDefault="00E603ED" w:rsidP="00AB67B9">
      <w:pPr>
        <w:suppressAutoHyphens/>
        <w:rPr>
          <w:color w:val="000000"/>
        </w:rPr>
      </w:pPr>
    </w:p>
    <w:p w:rsidR="00E603ED" w:rsidRPr="00B766AA" w:rsidRDefault="00E603ED" w:rsidP="00AB67B9">
      <w:pPr>
        <w:suppressAutoHyphens/>
        <w:rPr>
          <w:color w:val="000000"/>
        </w:rPr>
      </w:pPr>
    </w:p>
    <w:p w:rsidR="00E603ED" w:rsidRPr="00B766AA" w:rsidRDefault="00E603ED" w:rsidP="00854073">
      <w:pPr>
        <w:pStyle w:val="Heading"/>
        <w:ind w:right="-1"/>
        <w:jc w:val="right"/>
        <w:rPr>
          <w:rFonts w:ascii="Times New Roman" w:hAnsi="Times New Roman" w:cs="Times New Roman"/>
          <w:b w:val="0"/>
          <w:bCs w:val="0"/>
          <w:color w:val="000000"/>
          <w:sz w:val="28"/>
          <w:szCs w:val="28"/>
        </w:rPr>
      </w:pPr>
    </w:p>
    <w:p w:rsidR="00E603ED" w:rsidRPr="00B766AA" w:rsidRDefault="00E603ED" w:rsidP="00854073">
      <w:pPr>
        <w:pStyle w:val="Heading"/>
        <w:ind w:right="-1"/>
        <w:jc w:val="right"/>
        <w:rPr>
          <w:rFonts w:ascii="Times New Roman" w:hAnsi="Times New Roman" w:cs="Times New Roman"/>
          <w:b w:val="0"/>
          <w:bCs w:val="0"/>
          <w:color w:val="000000"/>
          <w:sz w:val="28"/>
          <w:szCs w:val="28"/>
        </w:rPr>
      </w:pPr>
      <w:r w:rsidRPr="00B766AA">
        <w:rPr>
          <w:rFonts w:ascii="Times New Roman" w:hAnsi="Times New Roman" w:cs="Times New Roman"/>
          <w:b w:val="0"/>
          <w:bCs w:val="0"/>
          <w:color w:val="000000"/>
          <w:sz w:val="28"/>
          <w:szCs w:val="28"/>
        </w:rPr>
        <w:t>ПРОЕКТ АДМИНИСТРАТИВНОГО РЕГЛАМЕНТА</w:t>
      </w:r>
    </w:p>
    <w:p w:rsidR="00E603ED" w:rsidRPr="00B766AA" w:rsidRDefault="00E603ED">
      <w:pPr>
        <w:rPr>
          <w:color w:val="00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E603ED" w:rsidRPr="00B766AA">
        <w:tc>
          <w:tcPr>
            <w:tcW w:w="4644" w:type="dxa"/>
            <w:tcBorders>
              <w:top w:val="nil"/>
              <w:left w:val="nil"/>
              <w:bottom w:val="nil"/>
              <w:right w:val="nil"/>
            </w:tcBorders>
          </w:tcPr>
          <w:p w:rsidR="00E603ED" w:rsidRPr="00B766AA" w:rsidRDefault="00E603ED" w:rsidP="00CB62E0">
            <w:pPr>
              <w:pStyle w:val="Heading"/>
              <w:ind w:right="-1"/>
              <w:jc w:val="center"/>
              <w:rPr>
                <w:rFonts w:ascii="Times New Roman" w:hAnsi="Times New Roman" w:cs="Times New Roman"/>
                <w:b w:val="0"/>
                <w:bCs w:val="0"/>
                <w:color w:val="00000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E603ED" w:rsidRPr="00B766AA" w:rsidRDefault="00E603ED" w:rsidP="00CB62E0">
            <w:pPr>
              <w:pStyle w:val="Heading"/>
              <w:ind w:right="-1"/>
              <w:jc w:val="center"/>
              <w:rPr>
                <w:rFonts w:ascii="Times New Roman" w:hAnsi="Times New Roman" w:cs="Times New Roman"/>
                <w:b w:val="0"/>
                <w:bCs w:val="0"/>
                <w:color w:val="000000"/>
                <w:sz w:val="28"/>
                <w:szCs w:val="28"/>
              </w:rPr>
            </w:pPr>
            <w:r w:rsidRPr="00B766AA">
              <w:rPr>
                <w:rFonts w:ascii="Times New Roman" w:hAnsi="Times New Roman" w:cs="Times New Roman"/>
                <w:b w:val="0"/>
                <w:bCs w:val="0"/>
                <w:color w:val="000000"/>
                <w:sz w:val="28"/>
                <w:szCs w:val="28"/>
              </w:rPr>
              <w:t>ПРИЛОЖЕНИЕ</w:t>
            </w:r>
          </w:p>
          <w:p w:rsidR="00E603ED" w:rsidRPr="00B766AA" w:rsidRDefault="00E603ED" w:rsidP="00CB62E0">
            <w:pPr>
              <w:pStyle w:val="Heading"/>
              <w:ind w:right="-1"/>
              <w:jc w:val="center"/>
              <w:rPr>
                <w:rFonts w:ascii="Times New Roman" w:hAnsi="Times New Roman" w:cs="Times New Roman"/>
                <w:b w:val="0"/>
                <w:bCs w:val="0"/>
                <w:color w:val="000000"/>
                <w:sz w:val="28"/>
                <w:szCs w:val="28"/>
              </w:rPr>
            </w:pPr>
          </w:p>
          <w:p w:rsidR="00E603ED" w:rsidRPr="00B766AA" w:rsidRDefault="00E603ED" w:rsidP="00AB67B9">
            <w:pPr>
              <w:pStyle w:val="Heading"/>
              <w:ind w:right="-1"/>
              <w:jc w:val="center"/>
              <w:rPr>
                <w:rFonts w:ascii="Times New Roman" w:hAnsi="Times New Roman" w:cs="Times New Roman"/>
                <w:b w:val="0"/>
                <w:bCs w:val="0"/>
                <w:color w:val="000000"/>
                <w:sz w:val="28"/>
                <w:szCs w:val="28"/>
              </w:rPr>
            </w:pPr>
            <w:r w:rsidRPr="00B766AA">
              <w:rPr>
                <w:rFonts w:ascii="Times New Roman" w:hAnsi="Times New Roman" w:cs="Times New Roman"/>
                <w:b w:val="0"/>
                <w:bCs w:val="0"/>
                <w:color w:val="000000"/>
                <w:sz w:val="28"/>
                <w:szCs w:val="28"/>
              </w:rPr>
              <w:t>УТВЕРЖДЕН</w:t>
            </w:r>
          </w:p>
          <w:p w:rsidR="00E603ED" w:rsidRPr="00B766AA" w:rsidRDefault="00E603ED" w:rsidP="00AB67B9">
            <w:pPr>
              <w:pStyle w:val="NormalWeb"/>
              <w:jc w:val="center"/>
              <w:rPr>
                <w:color w:val="000000"/>
                <w:sz w:val="28"/>
                <w:szCs w:val="28"/>
              </w:rPr>
            </w:pPr>
            <w:r w:rsidRPr="00B766AA">
              <w:rPr>
                <w:color w:val="000000"/>
                <w:sz w:val="28"/>
                <w:szCs w:val="28"/>
              </w:rPr>
              <w:t xml:space="preserve">постановлением администрации </w:t>
            </w:r>
          </w:p>
          <w:p w:rsidR="00E603ED" w:rsidRPr="00B766AA" w:rsidRDefault="00E603ED" w:rsidP="00AB67B9">
            <w:pPr>
              <w:pStyle w:val="NormalWeb"/>
              <w:jc w:val="center"/>
              <w:rPr>
                <w:color w:val="000000"/>
                <w:sz w:val="28"/>
                <w:szCs w:val="28"/>
              </w:rPr>
            </w:pPr>
            <w:r>
              <w:rPr>
                <w:color w:val="000000"/>
                <w:sz w:val="28"/>
                <w:szCs w:val="28"/>
              </w:rPr>
              <w:t>Новолеушковского сельского посления</w:t>
            </w:r>
          </w:p>
          <w:p w:rsidR="00E603ED" w:rsidRPr="00B766AA" w:rsidRDefault="00E603ED" w:rsidP="00CB62E0">
            <w:pPr>
              <w:pStyle w:val="NormalWeb"/>
              <w:jc w:val="center"/>
              <w:rPr>
                <w:color w:val="000000"/>
                <w:sz w:val="28"/>
                <w:szCs w:val="28"/>
              </w:rPr>
            </w:pPr>
          </w:p>
          <w:p w:rsidR="00E603ED" w:rsidRPr="00B766AA" w:rsidRDefault="00E603ED" w:rsidP="00CB62E0">
            <w:pPr>
              <w:pStyle w:val="Heading"/>
              <w:ind w:right="-1"/>
              <w:jc w:val="center"/>
              <w:rPr>
                <w:rFonts w:ascii="Times New Roman" w:hAnsi="Times New Roman" w:cs="Times New Roman"/>
                <w:b w:val="0"/>
                <w:bCs w:val="0"/>
                <w:color w:val="000000"/>
                <w:sz w:val="28"/>
                <w:szCs w:val="28"/>
              </w:rPr>
            </w:pPr>
            <w:r w:rsidRPr="00B766AA">
              <w:rPr>
                <w:rFonts w:ascii="Times New Roman" w:hAnsi="Times New Roman" w:cs="Times New Roman"/>
                <w:b w:val="0"/>
                <w:bCs w:val="0"/>
                <w:color w:val="000000"/>
                <w:sz w:val="28"/>
                <w:szCs w:val="28"/>
              </w:rPr>
              <w:t xml:space="preserve">     от____________</w:t>
            </w:r>
            <w:r>
              <w:rPr>
                <w:rFonts w:ascii="Times New Roman" w:hAnsi="Times New Roman" w:cs="Times New Roman"/>
                <w:b w:val="0"/>
                <w:bCs w:val="0"/>
                <w:color w:val="000000"/>
                <w:sz w:val="28"/>
                <w:szCs w:val="28"/>
              </w:rPr>
              <w:t>_______</w:t>
            </w:r>
            <w:r w:rsidRPr="00B766AA">
              <w:rPr>
                <w:rFonts w:ascii="Times New Roman" w:hAnsi="Times New Roman" w:cs="Times New Roman"/>
                <w:b w:val="0"/>
                <w:bCs w:val="0"/>
                <w:color w:val="000000"/>
                <w:sz w:val="28"/>
                <w:szCs w:val="28"/>
              </w:rPr>
              <w:t xml:space="preserve"> №________</w:t>
            </w:r>
          </w:p>
          <w:p w:rsidR="00E603ED" w:rsidRPr="00B766AA" w:rsidRDefault="00E603ED" w:rsidP="00CB62E0">
            <w:pPr>
              <w:pStyle w:val="Heading"/>
              <w:ind w:right="-1"/>
              <w:rPr>
                <w:rFonts w:ascii="Times New Roman" w:hAnsi="Times New Roman" w:cs="Times New Roman"/>
                <w:b w:val="0"/>
                <w:bCs w:val="0"/>
                <w:color w:val="000000"/>
                <w:sz w:val="28"/>
                <w:szCs w:val="28"/>
              </w:rPr>
            </w:pPr>
          </w:p>
        </w:tc>
      </w:tr>
    </w:tbl>
    <w:p w:rsidR="00E603ED" w:rsidRPr="00B766AA" w:rsidRDefault="00E603ED" w:rsidP="00397F4E">
      <w:pPr>
        <w:jc w:val="center"/>
        <w:rPr>
          <w:b/>
          <w:bCs/>
          <w:color w:val="000000"/>
          <w:sz w:val="28"/>
          <w:szCs w:val="28"/>
        </w:rPr>
      </w:pPr>
    </w:p>
    <w:p w:rsidR="00E603ED" w:rsidRPr="00B766AA" w:rsidRDefault="00E603ED" w:rsidP="00397F4E">
      <w:pPr>
        <w:jc w:val="center"/>
        <w:rPr>
          <w:b/>
          <w:bCs/>
          <w:color w:val="000000"/>
          <w:sz w:val="28"/>
          <w:szCs w:val="28"/>
        </w:rPr>
      </w:pPr>
    </w:p>
    <w:p w:rsidR="00E603ED" w:rsidRPr="00B766AA" w:rsidRDefault="00E603ED" w:rsidP="00AA4BF8">
      <w:pPr>
        <w:jc w:val="center"/>
        <w:rPr>
          <w:color w:val="000000"/>
          <w:sz w:val="28"/>
          <w:szCs w:val="28"/>
        </w:rPr>
      </w:pPr>
      <w:r w:rsidRPr="00B766AA">
        <w:rPr>
          <w:color w:val="000000"/>
          <w:sz w:val="28"/>
          <w:szCs w:val="28"/>
        </w:rPr>
        <w:t>АДМИНИСТРАТИВНЫЙ РЕГЛАМЕНТ</w:t>
      </w:r>
    </w:p>
    <w:p w:rsidR="00E603ED" w:rsidRPr="00B766AA" w:rsidRDefault="00E603ED" w:rsidP="00AA4BF8">
      <w:pPr>
        <w:jc w:val="center"/>
        <w:rPr>
          <w:color w:val="000000"/>
          <w:sz w:val="28"/>
          <w:szCs w:val="28"/>
        </w:rPr>
      </w:pPr>
      <w:r w:rsidRPr="00B766AA">
        <w:rPr>
          <w:color w:val="000000"/>
          <w:sz w:val="28"/>
          <w:szCs w:val="28"/>
        </w:rPr>
        <w:t xml:space="preserve">предоставления администрацией </w:t>
      </w:r>
      <w:r>
        <w:rPr>
          <w:color w:val="000000"/>
          <w:sz w:val="28"/>
          <w:szCs w:val="28"/>
        </w:rPr>
        <w:t>Новолеушковского сельского поселения Павловского района</w:t>
      </w:r>
      <w:r w:rsidRPr="00B766AA">
        <w:rPr>
          <w:color w:val="000000"/>
          <w:sz w:val="28"/>
          <w:szCs w:val="28"/>
        </w:rPr>
        <w:t xml:space="preserve"> муниципальной услуги «Выдача специального разрешения на движение по автомобильным дорогам местного значения тяжеловесного и (или) </w:t>
      </w:r>
      <w:r w:rsidRPr="00B766AA">
        <w:rPr>
          <w:color w:val="000000"/>
          <w:sz w:val="28"/>
          <w:szCs w:val="28"/>
        </w:rPr>
        <w:br/>
        <w:t>крупногабаритного транспортного средства»</w:t>
      </w:r>
    </w:p>
    <w:p w:rsidR="00E603ED" w:rsidRPr="00B766AA" w:rsidRDefault="00E603ED" w:rsidP="00AA4BF8">
      <w:pPr>
        <w:jc w:val="center"/>
        <w:rPr>
          <w:b/>
          <w:bCs/>
          <w:color w:val="000000"/>
          <w:sz w:val="28"/>
          <w:szCs w:val="28"/>
        </w:rPr>
      </w:pPr>
    </w:p>
    <w:bookmarkEnd w:id="0"/>
    <w:bookmarkEnd w:id="1"/>
    <w:bookmarkEnd w:id="2"/>
    <w:bookmarkEnd w:id="3"/>
    <w:p w:rsidR="00E603ED" w:rsidRPr="00B766AA" w:rsidRDefault="00E603ED" w:rsidP="00AA4BF8">
      <w:pPr>
        <w:widowControl w:val="0"/>
        <w:autoSpaceDE w:val="0"/>
        <w:autoSpaceDN w:val="0"/>
        <w:adjustRightInd w:val="0"/>
        <w:jc w:val="center"/>
        <w:outlineLvl w:val="1"/>
        <w:rPr>
          <w:color w:val="000000"/>
          <w:sz w:val="28"/>
          <w:szCs w:val="28"/>
        </w:rPr>
      </w:pPr>
      <w:r w:rsidRPr="00B766AA">
        <w:rPr>
          <w:color w:val="000000"/>
          <w:sz w:val="28"/>
          <w:szCs w:val="28"/>
        </w:rPr>
        <w:t>Раздел I. ОБЩИЕ ПОЛОЖЕНИЯ</w:t>
      </w:r>
    </w:p>
    <w:p w:rsidR="00E603ED" w:rsidRPr="00B766AA" w:rsidRDefault="00E603ED" w:rsidP="00AA4BF8">
      <w:pPr>
        <w:widowControl w:val="0"/>
        <w:autoSpaceDE w:val="0"/>
        <w:autoSpaceDN w:val="0"/>
        <w:adjustRightInd w:val="0"/>
        <w:jc w:val="both"/>
        <w:rPr>
          <w:color w:val="000000"/>
          <w:sz w:val="28"/>
          <w:szCs w:val="28"/>
        </w:rPr>
      </w:pPr>
    </w:p>
    <w:p w:rsidR="00E603ED" w:rsidRPr="00B766AA" w:rsidRDefault="00E603ED" w:rsidP="00AA4BF8">
      <w:pPr>
        <w:widowControl w:val="0"/>
        <w:autoSpaceDE w:val="0"/>
        <w:autoSpaceDN w:val="0"/>
        <w:adjustRightInd w:val="0"/>
        <w:jc w:val="center"/>
        <w:outlineLvl w:val="2"/>
        <w:rPr>
          <w:color w:val="000000"/>
          <w:sz w:val="28"/>
          <w:szCs w:val="28"/>
        </w:rPr>
      </w:pPr>
      <w:bookmarkStart w:id="4" w:name="Par43"/>
      <w:bookmarkEnd w:id="4"/>
      <w:r w:rsidRPr="00B766AA">
        <w:rPr>
          <w:color w:val="000000"/>
          <w:sz w:val="28"/>
          <w:szCs w:val="28"/>
        </w:rPr>
        <w:t xml:space="preserve">Подраздел 1.1. ПРЕДМЕТ РЕГУЛИРОВАНИЯ </w:t>
      </w:r>
    </w:p>
    <w:p w:rsidR="00E603ED" w:rsidRPr="00B766AA" w:rsidRDefault="00E603ED" w:rsidP="00AA4BF8">
      <w:pPr>
        <w:widowControl w:val="0"/>
        <w:autoSpaceDE w:val="0"/>
        <w:autoSpaceDN w:val="0"/>
        <w:adjustRightInd w:val="0"/>
        <w:jc w:val="center"/>
        <w:outlineLvl w:val="2"/>
        <w:rPr>
          <w:color w:val="000000"/>
          <w:sz w:val="28"/>
          <w:szCs w:val="28"/>
        </w:rPr>
      </w:pPr>
      <w:r w:rsidRPr="00B766AA">
        <w:rPr>
          <w:color w:val="000000"/>
          <w:sz w:val="28"/>
          <w:szCs w:val="28"/>
        </w:rPr>
        <w:t>АДМИНИСТРАТИВНОГО РЕГЛАМЕНТА</w:t>
      </w:r>
    </w:p>
    <w:p w:rsidR="00E603ED" w:rsidRPr="00B766AA" w:rsidRDefault="00E603ED" w:rsidP="00AA4BF8">
      <w:pPr>
        <w:jc w:val="center"/>
        <w:rPr>
          <w:color w:val="000000"/>
          <w:sz w:val="28"/>
          <w:szCs w:val="28"/>
        </w:rPr>
      </w:pPr>
    </w:p>
    <w:p w:rsidR="00E603ED" w:rsidRPr="00B766AA" w:rsidRDefault="00E603ED" w:rsidP="00F7462A">
      <w:pPr>
        <w:pStyle w:val="ListParagraph"/>
        <w:spacing w:line="240" w:lineRule="auto"/>
        <w:ind w:left="0" w:firstLine="851"/>
        <w:jc w:val="both"/>
        <w:rPr>
          <w:rFonts w:ascii="Times New Roman" w:hAnsi="Times New Roman" w:cs="Times New Roman"/>
          <w:color w:val="000000"/>
          <w:sz w:val="28"/>
          <w:szCs w:val="28"/>
        </w:rPr>
      </w:pPr>
      <w:r w:rsidRPr="00B766AA">
        <w:rPr>
          <w:rFonts w:ascii="Times New Roman" w:hAnsi="Times New Roman" w:cs="Times New Roman"/>
          <w:color w:val="000000"/>
          <w:sz w:val="28"/>
          <w:szCs w:val="28"/>
        </w:rPr>
        <w:t xml:space="preserve">Административный регламент предоставления администрацией </w:t>
      </w:r>
      <w:r w:rsidRPr="00946D6B">
        <w:rPr>
          <w:rFonts w:ascii="Times New Roman" w:hAnsi="Times New Roman" w:cs="Times New Roman"/>
          <w:color w:val="000000"/>
          <w:sz w:val="28"/>
          <w:szCs w:val="28"/>
        </w:rPr>
        <w:t>Новолеушковского сельского поселения Павловского района</w:t>
      </w:r>
      <w:r w:rsidRPr="00B766AA">
        <w:rPr>
          <w:rFonts w:ascii="Times New Roman" w:hAnsi="Times New Roman" w:cs="Times New Roman"/>
          <w:color w:val="000000"/>
          <w:sz w:val="28"/>
          <w:szCs w:val="28"/>
        </w:rPr>
        <w:t xml:space="preserve">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средства»«(далее – Регламент) определяет стандарты, сроки и последовательность административных процедур (действий) по предоставлению администрацией </w:t>
      </w:r>
      <w:r w:rsidRPr="00946D6B">
        <w:rPr>
          <w:rFonts w:ascii="Times New Roman" w:hAnsi="Times New Roman" w:cs="Times New Roman"/>
          <w:color w:val="000000"/>
          <w:sz w:val="28"/>
          <w:szCs w:val="28"/>
        </w:rPr>
        <w:t>Новолеушковского сельского поселения Павловского района</w:t>
      </w:r>
      <w:r w:rsidRPr="00B766AA">
        <w:rPr>
          <w:rFonts w:ascii="Times New Roman" w:hAnsi="Times New Roman" w:cs="Times New Roman"/>
          <w:color w:val="000000"/>
          <w:sz w:val="28"/>
          <w:szCs w:val="28"/>
        </w:rPr>
        <w:t xml:space="preserve">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(далее – муниципальная услуга).</w:t>
      </w:r>
    </w:p>
    <w:p w:rsidR="00E603ED" w:rsidRPr="00B766AA" w:rsidRDefault="00E603ED" w:rsidP="00AA4BF8">
      <w:pPr>
        <w:jc w:val="both"/>
        <w:rPr>
          <w:color w:val="000000"/>
          <w:sz w:val="28"/>
          <w:szCs w:val="28"/>
        </w:rPr>
      </w:pPr>
    </w:p>
    <w:p w:rsidR="00E603ED" w:rsidRPr="00B766AA" w:rsidRDefault="00E603ED" w:rsidP="00AA4BF8">
      <w:pPr>
        <w:widowControl w:val="0"/>
        <w:autoSpaceDE w:val="0"/>
        <w:autoSpaceDN w:val="0"/>
        <w:adjustRightInd w:val="0"/>
        <w:jc w:val="center"/>
        <w:outlineLvl w:val="2"/>
        <w:rPr>
          <w:color w:val="000000"/>
          <w:sz w:val="28"/>
          <w:szCs w:val="28"/>
        </w:rPr>
      </w:pPr>
      <w:r w:rsidRPr="00B766AA">
        <w:rPr>
          <w:color w:val="000000"/>
          <w:sz w:val="28"/>
          <w:szCs w:val="28"/>
        </w:rPr>
        <w:t>Подраздел1.2. КРУГ ЗАЯВИТЕЛЕЙ</w:t>
      </w:r>
    </w:p>
    <w:p w:rsidR="00E603ED" w:rsidRPr="00B766AA" w:rsidRDefault="00E603ED" w:rsidP="00AA4BF8">
      <w:pPr>
        <w:jc w:val="both"/>
        <w:rPr>
          <w:color w:val="000000"/>
          <w:sz w:val="28"/>
          <w:szCs w:val="28"/>
        </w:rPr>
      </w:pPr>
    </w:p>
    <w:p w:rsidR="00E603ED" w:rsidRPr="00B766AA" w:rsidRDefault="00E603ED" w:rsidP="00AA4BF8">
      <w:pPr>
        <w:pStyle w:val="ConsPlusNormal"/>
        <w:ind w:firstLine="851"/>
        <w:jc w:val="both"/>
        <w:rPr>
          <w:rFonts w:ascii="Times New Roman" w:hAnsi="Times New Roman" w:cs="Times New Roman"/>
          <w:color w:val="000000"/>
          <w:sz w:val="28"/>
          <w:szCs w:val="28"/>
        </w:rPr>
      </w:pPr>
      <w:r w:rsidRPr="00B766AA">
        <w:rPr>
          <w:rFonts w:ascii="Times New Roman" w:hAnsi="Times New Roman" w:cs="Times New Roman"/>
          <w:color w:val="000000"/>
          <w:sz w:val="28"/>
          <w:szCs w:val="28"/>
        </w:rPr>
        <w:t>Заявителями на получение муниципальной услуги (далее – заявители) являются: владельцы транспортных средств (физические или юридические лица, индивидуальные предприниматели), обратившиеся на законных основаниях за получением специального разрешения на движение по автомобильным дорогам местного значения тяжеловесного и (или) крупногабаритного транспортного средства, а также их представители, наделенные соответствующими полномочиями.</w:t>
      </w:r>
    </w:p>
    <w:p w:rsidR="00E603ED" w:rsidRPr="00B766AA" w:rsidRDefault="00E603ED" w:rsidP="00AA4BF8">
      <w:pPr>
        <w:jc w:val="both"/>
        <w:rPr>
          <w:color w:val="000000"/>
          <w:sz w:val="28"/>
          <w:szCs w:val="28"/>
        </w:rPr>
      </w:pPr>
    </w:p>
    <w:p w:rsidR="00E603ED" w:rsidRPr="00B766AA" w:rsidRDefault="00E603ED" w:rsidP="00D1036D">
      <w:pPr>
        <w:widowControl w:val="0"/>
        <w:autoSpaceDE w:val="0"/>
        <w:autoSpaceDN w:val="0"/>
        <w:adjustRightInd w:val="0"/>
        <w:jc w:val="center"/>
        <w:outlineLvl w:val="2"/>
        <w:rPr>
          <w:color w:val="000000"/>
          <w:sz w:val="28"/>
          <w:szCs w:val="28"/>
        </w:rPr>
      </w:pPr>
      <w:r w:rsidRPr="00B766AA">
        <w:rPr>
          <w:color w:val="000000"/>
          <w:sz w:val="28"/>
          <w:szCs w:val="28"/>
        </w:rPr>
        <w:t>Подраздел1.3. ТРЕБОВАНИЯ К ПОРЯДКУ ИНФОРМИРОВАНИЯ</w:t>
      </w:r>
    </w:p>
    <w:p w:rsidR="00E603ED" w:rsidRPr="00B766AA" w:rsidRDefault="00E603ED" w:rsidP="00D1036D">
      <w:pPr>
        <w:widowControl w:val="0"/>
        <w:autoSpaceDE w:val="0"/>
        <w:autoSpaceDN w:val="0"/>
        <w:adjustRightInd w:val="0"/>
        <w:ind w:firstLine="720"/>
        <w:jc w:val="center"/>
        <w:rPr>
          <w:color w:val="000000"/>
          <w:sz w:val="28"/>
          <w:szCs w:val="28"/>
        </w:rPr>
      </w:pPr>
      <w:r w:rsidRPr="00B766AA">
        <w:rPr>
          <w:color w:val="000000"/>
          <w:sz w:val="28"/>
          <w:szCs w:val="28"/>
        </w:rPr>
        <w:t>О ПРЕДОСТАВЛЕНИИМУНИЦИПАЛЬНОЙ УСЛУГИ</w:t>
      </w:r>
    </w:p>
    <w:p w:rsidR="00E603ED" w:rsidRPr="00B766AA" w:rsidRDefault="00E603ED" w:rsidP="00D1036D">
      <w:pPr>
        <w:jc w:val="center"/>
        <w:rPr>
          <w:color w:val="000000"/>
          <w:sz w:val="28"/>
          <w:szCs w:val="28"/>
        </w:rPr>
      </w:pPr>
    </w:p>
    <w:p w:rsidR="00E603ED" w:rsidRPr="00B766AA" w:rsidRDefault="00E603ED" w:rsidP="00F7462A">
      <w:pPr>
        <w:autoSpaceDE w:val="0"/>
        <w:autoSpaceDN w:val="0"/>
        <w:adjustRightInd w:val="0"/>
        <w:ind w:firstLine="709"/>
        <w:jc w:val="both"/>
        <w:rPr>
          <w:color w:val="000000"/>
          <w:sz w:val="28"/>
          <w:szCs w:val="28"/>
        </w:rPr>
      </w:pPr>
      <w:r w:rsidRPr="00B766AA">
        <w:rPr>
          <w:color w:val="000000"/>
          <w:sz w:val="28"/>
          <w:szCs w:val="28"/>
        </w:rPr>
        <w:t>1.3.1. Информирование о предоставлении муниципальной услуги осуществляется:</w:t>
      </w:r>
    </w:p>
    <w:p w:rsidR="00E603ED" w:rsidRPr="00B766AA" w:rsidRDefault="00E603ED" w:rsidP="00B766AA">
      <w:pPr>
        <w:ind w:firstLine="709"/>
        <w:jc w:val="both"/>
        <w:rPr>
          <w:color w:val="000000"/>
          <w:sz w:val="28"/>
          <w:szCs w:val="28"/>
          <w:lang w:eastAsia="en-US"/>
        </w:rPr>
      </w:pPr>
      <w:r w:rsidRPr="00B766AA">
        <w:rPr>
          <w:color w:val="000000"/>
          <w:sz w:val="28"/>
          <w:szCs w:val="28"/>
          <w:lang w:eastAsia="en-US"/>
        </w:rPr>
        <w:t>1.3.1.1. В администрации</w:t>
      </w:r>
      <w:r w:rsidRPr="00946D6B">
        <w:rPr>
          <w:color w:val="000000"/>
          <w:sz w:val="28"/>
          <w:szCs w:val="28"/>
        </w:rPr>
        <w:t xml:space="preserve"> </w:t>
      </w:r>
      <w:r>
        <w:rPr>
          <w:color w:val="000000"/>
          <w:sz w:val="28"/>
          <w:szCs w:val="28"/>
        </w:rPr>
        <w:t>Новолеушковского сельского поселения Павловского района</w:t>
      </w:r>
      <w:r w:rsidRPr="004D2E8A">
        <w:rPr>
          <w:color w:val="000000"/>
          <w:sz w:val="28"/>
          <w:szCs w:val="28"/>
        </w:rPr>
        <w:t xml:space="preserve"> </w:t>
      </w:r>
      <w:r w:rsidRPr="00B766AA">
        <w:rPr>
          <w:color w:val="000000"/>
          <w:sz w:val="28"/>
          <w:szCs w:val="28"/>
          <w:lang w:eastAsia="en-US"/>
        </w:rPr>
        <w:t>(далее – уполномоченный орган):</w:t>
      </w:r>
    </w:p>
    <w:p w:rsidR="00E603ED" w:rsidRPr="00B766AA" w:rsidRDefault="00E603ED" w:rsidP="00B766AA">
      <w:pPr>
        <w:ind w:firstLine="709"/>
        <w:jc w:val="both"/>
        <w:rPr>
          <w:color w:val="000000"/>
          <w:sz w:val="28"/>
          <w:szCs w:val="28"/>
          <w:lang w:eastAsia="en-US"/>
        </w:rPr>
      </w:pPr>
      <w:r w:rsidRPr="00B766AA">
        <w:rPr>
          <w:color w:val="000000"/>
          <w:sz w:val="28"/>
          <w:szCs w:val="28"/>
          <w:lang w:eastAsia="en-US"/>
        </w:rPr>
        <w:t>в устной форме при личном обращении;</w:t>
      </w:r>
    </w:p>
    <w:p w:rsidR="00E603ED" w:rsidRPr="00B766AA" w:rsidRDefault="00E603ED" w:rsidP="00B766AA">
      <w:pPr>
        <w:ind w:firstLine="709"/>
        <w:jc w:val="both"/>
        <w:rPr>
          <w:color w:val="000000"/>
          <w:sz w:val="28"/>
          <w:szCs w:val="28"/>
          <w:lang w:eastAsia="en-US"/>
        </w:rPr>
      </w:pPr>
      <w:r w:rsidRPr="00B766AA">
        <w:rPr>
          <w:color w:val="000000"/>
          <w:sz w:val="28"/>
          <w:szCs w:val="28"/>
          <w:lang w:eastAsia="en-US"/>
        </w:rPr>
        <w:t>с использованием телефонной связи;</w:t>
      </w:r>
    </w:p>
    <w:p w:rsidR="00E603ED" w:rsidRPr="00B766AA" w:rsidRDefault="00E603ED" w:rsidP="00B766AA">
      <w:pPr>
        <w:ind w:firstLine="709"/>
        <w:jc w:val="both"/>
        <w:rPr>
          <w:color w:val="000000"/>
          <w:sz w:val="28"/>
          <w:szCs w:val="28"/>
          <w:lang w:eastAsia="en-US"/>
        </w:rPr>
      </w:pPr>
      <w:r w:rsidRPr="00B766AA">
        <w:rPr>
          <w:color w:val="000000"/>
          <w:sz w:val="28"/>
          <w:szCs w:val="28"/>
          <w:lang w:eastAsia="en-US"/>
        </w:rPr>
        <w:t>в форме электронного документа посредством направления на адрес электронной почты;</w:t>
      </w:r>
    </w:p>
    <w:p w:rsidR="00E603ED" w:rsidRPr="00B766AA" w:rsidRDefault="00E603ED" w:rsidP="00B766AA">
      <w:pPr>
        <w:ind w:firstLine="709"/>
        <w:jc w:val="both"/>
        <w:rPr>
          <w:color w:val="000000"/>
          <w:sz w:val="28"/>
          <w:szCs w:val="28"/>
          <w:lang w:eastAsia="en-US"/>
        </w:rPr>
      </w:pPr>
      <w:r w:rsidRPr="00B766AA">
        <w:rPr>
          <w:color w:val="000000"/>
          <w:sz w:val="28"/>
          <w:szCs w:val="28"/>
          <w:lang w:eastAsia="en-US"/>
        </w:rPr>
        <w:t xml:space="preserve">по письменным обращениям. </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1.3.1.2. В многофункциональном центре предоставления государственных и муниципальных услуг Краснодарского края (далее –МФЦ):</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при личном обращении;</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посредством интернет-сайта – http://</w:t>
      </w:r>
      <w:r w:rsidRPr="00946D6B">
        <w:rPr>
          <w:sz w:val="28"/>
          <w:szCs w:val="28"/>
          <w:shd w:val="clear" w:color="auto" w:fill="FFFFFF"/>
        </w:rPr>
        <w:t xml:space="preserve"> </w:t>
      </w:r>
      <w:r w:rsidRPr="00572BE4">
        <w:rPr>
          <w:sz w:val="28"/>
          <w:szCs w:val="28"/>
          <w:shd w:val="clear" w:color="auto" w:fill="FFFFFF"/>
        </w:rPr>
        <w:t>mfc-pavlovskii@mail.ru</w:t>
      </w:r>
      <w:r w:rsidRPr="005652F0">
        <w:rPr>
          <w:color w:val="000000"/>
          <w:sz w:val="28"/>
          <w:szCs w:val="28"/>
          <w:lang w:eastAsia="en-US"/>
        </w:rPr>
        <w:t xml:space="preserve"> </w:t>
      </w:r>
      <w:r w:rsidRPr="00B766AA">
        <w:rPr>
          <w:color w:val="000000"/>
          <w:sz w:val="28"/>
          <w:szCs w:val="28"/>
          <w:lang w:eastAsia="en-US"/>
        </w:rPr>
        <w:t>– «Online-консультант», «Электронный консультант», «Виртуальная приемная».</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 xml:space="preserve">1.3.1.3. </w:t>
      </w:r>
      <w:r w:rsidRPr="004D2E8A">
        <w:rPr>
          <w:color w:val="000000"/>
          <w:sz w:val="28"/>
          <w:szCs w:val="28"/>
          <w:lang w:eastAsia="en-US"/>
        </w:rPr>
        <w:t xml:space="preserve">Посредством размещения информации на официальном интернет-портале </w:t>
      </w:r>
      <w:r w:rsidRPr="005652F0">
        <w:rPr>
          <w:color w:val="000000"/>
          <w:sz w:val="28"/>
          <w:szCs w:val="28"/>
          <w:lang w:eastAsia="en-US"/>
        </w:rPr>
        <w:t xml:space="preserve">администрации </w:t>
      </w:r>
      <w:r>
        <w:rPr>
          <w:color w:val="000000"/>
          <w:sz w:val="28"/>
          <w:szCs w:val="28"/>
        </w:rPr>
        <w:t>Новолеушковского сельского поселения Павловского района</w:t>
      </w:r>
      <w:r w:rsidRPr="005652F0">
        <w:rPr>
          <w:color w:val="000000"/>
          <w:sz w:val="28"/>
          <w:szCs w:val="28"/>
          <w:lang w:eastAsia="en-US"/>
        </w:rPr>
        <w:t>, адрес официального сайта http://</w:t>
      </w:r>
      <w:r>
        <w:rPr>
          <w:color w:val="000000"/>
          <w:sz w:val="28"/>
          <w:szCs w:val="28"/>
          <w:lang w:eastAsia="en-US"/>
        </w:rPr>
        <w:t>новолеушковская.рф</w:t>
      </w:r>
      <w:r w:rsidRPr="00B766AA">
        <w:rPr>
          <w:color w:val="000000"/>
          <w:sz w:val="28"/>
          <w:szCs w:val="28"/>
          <w:lang w:eastAsia="en-US"/>
        </w:rPr>
        <w:t>.</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1.3.1.5. Посредством размещения информационных стендов в МФЦ и уполномоченном органе.</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1.3.1.6. Посредством телефонной связи Call-центра (горячая линия): (телефон).</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1.3.2. Консультирование по вопросам предоставления муниципальной услуги осуществляется бесплатно.</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603ED" w:rsidRPr="00B766AA" w:rsidRDefault="00E603ED" w:rsidP="00DE418D">
      <w:pPr>
        <w:ind w:firstLine="709"/>
        <w:jc w:val="both"/>
        <w:rPr>
          <w:color w:val="000000"/>
          <w:sz w:val="28"/>
          <w:szCs w:val="28"/>
          <w:lang w:eastAsia="en-US"/>
        </w:rPr>
      </w:pPr>
      <w:r w:rsidRPr="00B766AA">
        <w:rPr>
          <w:color w:val="000000"/>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1.3.3. Информационные стенды, размещенные в МФЦ и уполномоченном органе, должны содержать:</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режим работы, адреса уполномоченного органа и МФЦ;</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адрес официального интернет-портала администрации (указать наименование администрации согласно Уставу), адрес электронной почты уполномоченного органа;</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почтовые адреса, телефоны, фамилии руководителей МФЦ и уполномоченного органа;</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порядок получения консультаций о предоставлении муниципальной услуги;</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порядок и сроки предоставления муниципальной услуги;</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образцы заявлений о предоставлении муниципальной услуги и образцы заполнения таких заявлений;</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перечень документов, необходимых для предоставления муниципальной услуги;</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основания для отказа в приеме документов о предоставлении муниципальной услуги;</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основания для отказа в предоставлении муниципальной услуги;</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иную информацию, необходимую для получения муниципальной услуги.</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 xml:space="preserve">Такая же информация размещается на официальном интернет-портале администрации </w:t>
      </w:r>
      <w:r>
        <w:rPr>
          <w:color w:val="000000"/>
          <w:sz w:val="28"/>
          <w:szCs w:val="28"/>
        </w:rPr>
        <w:t>Новолеушковского сельского поселения Павловского района</w:t>
      </w:r>
      <w:r w:rsidRPr="00B766AA">
        <w:rPr>
          <w:color w:val="000000"/>
          <w:sz w:val="28"/>
          <w:szCs w:val="28"/>
          <w:lang w:eastAsia="en-US"/>
        </w:rPr>
        <w:t xml:space="preserve"> и на сайте МФЦ.</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1.3.4. Информация о местонахождении и графике работы, справочных телефонах уполномоченного органа, МФЦ:</w:t>
      </w:r>
    </w:p>
    <w:p w:rsidR="00E603ED" w:rsidRPr="004D2E8A" w:rsidRDefault="00E603ED" w:rsidP="00946D6B">
      <w:pPr>
        <w:ind w:firstLine="709"/>
        <w:jc w:val="both"/>
        <w:rPr>
          <w:color w:val="000000"/>
          <w:sz w:val="28"/>
          <w:szCs w:val="28"/>
          <w:lang w:eastAsia="en-US"/>
        </w:rPr>
      </w:pPr>
      <w:r w:rsidRPr="00B766AA">
        <w:rPr>
          <w:color w:val="000000"/>
          <w:sz w:val="28"/>
          <w:szCs w:val="28"/>
          <w:lang w:eastAsia="en-US"/>
        </w:rPr>
        <w:t xml:space="preserve">1.3.4.1. </w:t>
      </w:r>
      <w:r w:rsidRPr="004D2E8A">
        <w:rPr>
          <w:color w:val="000000"/>
          <w:sz w:val="28"/>
          <w:szCs w:val="28"/>
          <w:lang w:eastAsia="en-US"/>
        </w:rPr>
        <w:t>Уполномоченный орган расположен по адресу:</w:t>
      </w:r>
    </w:p>
    <w:p w:rsidR="00E603ED" w:rsidRPr="00F7028C" w:rsidRDefault="00E603ED" w:rsidP="00946D6B">
      <w:pPr>
        <w:ind w:firstLine="709"/>
        <w:jc w:val="both"/>
        <w:rPr>
          <w:color w:val="000000"/>
          <w:sz w:val="28"/>
          <w:szCs w:val="28"/>
          <w:lang w:eastAsia="en-US"/>
        </w:rPr>
      </w:pPr>
      <w:r>
        <w:rPr>
          <w:color w:val="000000"/>
          <w:sz w:val="28"/>
          <w:szCs w:val="28"/>
          <w:lang w:eastAsia="en-US"/>
        </w:rPr>
        <w:t xml:space="preserve">352070, Краснодарский край, Павловский район, станица Новолеушковская, улица Красная, 19, </w:t>
      </w:r>
      <w:r w:rsidRPr="00577408">
        <w:rPr>
          <w:color w:val="000000"/>
          <w:sz w:val="28"/>
          <w:szCs w:val="28"/>
          <w:lang w:eastAsia="en-US"/>
        </w:rPr>
        <w:t>адрес официального сайта http://</w:t>
      </w:r>
      <w:r>
        <w:rPr>
          <w:color w:val="000000"/>
          <w:sz w:val="28"/>
          <w:szCs w:val="28"/>
          <w:lang w:eastAsia="en-US"/>
        </w:rPr>
        <w:t>новолеушковская.рф</w:t>
      </w:r>
      <w:r w:rsidRPr="00F7028C">
        <w:rPr>
          <w:color w:val="000000"/>
          <w:sz w:val="28"/>
          <w:szCs w:val="28"/>
          <w:lang w:eastAsia="en-US"/>
        </w:rPr>
        <w:t>.</w:t>
      </w:r>
    </w:p>
    <w:p w:rsidR="00E603ED" w:rsidRPr="00F7028C" w:rsidRDefault="00E603ED" w:rsidP="00946D6B">
      <w:pPr>
        <w:ind w:firstLine="709"/>
        <w:jc w:val="both"/>
        <w:rPr>
          <w:color w:val="000000"/>
          <w:sz w:val="28"/>
          <w:szCs w:val="28"/>
          <w:lang w:eastAsia="en-US"/>
        </w:rPr>
      </w:pPr>
      <w:r w:rsidRPr="00F7028C">
        <w:rPr>
          <w:color w:val="000000"/>
          <w:sz w:val="28"/>
          <w:szCs w:val="28"/>
          <w:lang w:eastAsia="en-US"/>
        </w:rPr>
        <w:t>Справочные телефоны уполномо</w:t>
      </w:r>
      <w:r>
        <w:rPr>
          <w:color w:val="000000"/>
          <w:sz w:val="28"/>
          <w:szCs w:val="28"/>
          <w:lang w:eastAsia="en-US"/>
        </w:rPr>
        <w:t>ченного органа: 8(86191) 4-45-47</w:t>
      </w:r>
      <w:r w:rsidRPr="00F7028C">
        <w:rPr>
          <w:color w:val="000000"/>
          <w:sz w:val="28"/>
          <w:szCs w:val="28"/>
          <w:lang w:eastAsia="en-US"/>
        </w:rPr>
        <w:t>.</w:t>
      </w:r>
    </w:p>
    <w:p w:rsidR="00E603ED" w:rsidRPr="00F7028C" w:rsidRDefault="00E603ED" w:rsidP="00946D6B">
      <w:pPr>
        <w:ind w:firstLine="709"/>
        <w:jc w:val="both"/>
        <w:rPr>
          <w:color w:val="000000"/>
          <w:sz w:val="28"/>
          <w:szCs w:val="28"/>
          <w:lang w:eastAsia="en-US"/>
        </w:rPr>
      </w:pPr>
      <w:r w:rsidRPr="00F7028C">
        <w:rPr>
          <w:color w:val="000000"/>
          <w:sz w:val="28"/>
          <w:szCs w:val="28"/>
          <w:lang w:eastAsia="en-US"/>
        </w:rPr>
        <w:t>График работы уполномоченного органа (пример): понедельник – четверг с 09.00 до 1</w:t>
      </w:r>
      <w:r>
        <w:rPr>
          <w:color w:val="000000"/>
          <w:sz w:val="28"/>
          <w:szCs w:val="28"/>
          <w:lang w:eastAsia="en-US"/>
        </w:rPr>
        <w:t>6</w:t>
      </w:r>
      <w:r w:rsidRPr="00F7028C">
        <w:rPr>
          <w:color w:val="000000"/>
          <w:sz w:val="28"/>
          <w:szCs w:val="28"/>
          <w:lang w:eastAsia="en-US"/>
        </w:rPr>
        <w:t>.00, перерыв с 12.</w:t>
      </w:r>
      <w:r>
        <w:rPr>
          <w:color w:val="000000"/>
          <w:sz w:val="28"/>
          <w:szCs w:val="28"/>
          <w:lang w:eastAsia="en-US"/>
        </w:rPr>
        <w:t>0</w:t>
      </w:r>
      <w:r w:rsidRPr="00F7028C">
        <w:rPr>
          <w:color w:val="000000"/>
          <w:sz w:val="28"/>
          <w:szCs w:val="28"/>
          <w:lang w:eastAsia="en-US"/>
        </w:rPr>
        <w:t>0 до 13.</w:t>
      </w:r>
      <w:r>
        <w:rPr>
          <w:color w:val="000000"/>
          <w:sz w:val="28"/>
          <w:szCs w:val="28"/>
          <w:lang w:eastAsia="en-US"/>
        </w:rPr>
        <w:t>0</w:t>
      </w:r>
      <w:r w:rsidRPr="00F7028C">
        <w:rPr>
          <w:color w:val="000000"/>
          <w:sz w:val="28"/>
          <w:szCs w:val="28"/>
          <w:lang w:eastAsia="en-US"/>
        </w:rPr>
        <w:t>0, пятница с 09.00 до 1</w:t>
      </w:r>
      <w:r>
        <w:rPr>
          <w:color w:val="000000"/>
          <w:sz w:val="28"/>
          <w:szCs w:val="28"/>
          <w:lang w:eastAsia="en-US"/>
        </w:rPr>
        <w:t>2</w:t>
      </w:r>
      <w:r w:rsidRPr="00F7028C">
        <w:rPr>
          <w:color w:val="000000"/>
          <w:sz w:val="28"/>
          <w:szCs w:val="28"/>
          <w:lang w:eastAsia="en-US"/>
        </w:rPr>
        <w:t>.00, суббота и воскресенье – выходные.</w:t>
      </w:r>
    </w:p>
    <w:p w:rsidR="00E603ED" w:rsidRPr="00B766AA" w:rsidRDefault="00E603ED" w:rsidP="00946D6B">
      <w:pPr>
        <w:ind w:firstLine="709"/>
        <w:jc w:val="both"/>
        <w:rPr>
          <w:color w:val="000000"/>
          <w:sz w:val="28"/>
          <w:szCs w:val="28"/>
          <w:lang w:eastAsia="en-US"/>
        </w:rPr>
      </w:pPr>
      <w:r w:rsidRPr="00F7028C">
        <w:rPr>
          <w:color w:val="000000"/>
          <w:sz w:val="28"/>
          <w:szCs w:val="28"/>
          <w:lang w:eastAsia="en-US"/>
        </w:rPr>
        <w:t>Адрес сайта - http://</w:t>
      </w:r>
      <w:r w:rsidRPr="00AA0FAD">
        <w:rPr>
          <w:color w:val="000000"/>
          <w:sz w:val="28"/>
          <w:szCs w:val="28"/>
          <w:lang w:eastAsia="en-US"/>
        </w:rPr>
        <w:t xml:space="preserve"> </w:t>
      </w:r>
      <w:r>
        <w:rPr>
          <w:color w:val="000000"/>
          <w:sz w:val="28"/>
          <w:szCs w:val="28"/>
          <w:lang w:eastAsia="en-US"/>
        </w:rPr>
        <w:t>новолеушковская.рф.</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w:t>
      </w:r>
      <w:r>
        <w:rPr>
          <w:color w:val="000000"/>
          <w:sz w:val="28"/>
          <w:szCs w:val="28"/>
        </w:rPr>
        <w:t>Новолеушковского сельского поселения Павловского района</w:t>
      </w:r>
      <w:r w:rsidRPr="00B766AA">
        <w:rPr>
          <w:color w:val="000000"/>
          <w:sz w:val="28"/>
          <w:szCs w:val="28"/>
          <w:lang w:eastAsia="en-US"/>
        </w:rPr>
        <w:t>, на Портале, а также на Едином портале многофункциональных центов предоставления государственных и муниципальных услуг Краснодарского края.</w:t>
      </w:r>
    </w:p>
    <w:p w:rsidR="00E603ED" w:rsidRPr="00B766AA" w:rsidRDefault="00E603ED" w:rsidP="00F7462A">
      <w:pPr>
        <w:ind w:firstLine="709"/>
        <w:jc w:val="both"/>
        <w:rPr>
          <w:color w:val="000000"/>
          <w:sz w:val="28"/>
          <w:szCs w:val="28"/>
          <w:lang w:eastAsia="en-US"/>
        </w:rPr>
      </w:pPr>
      <w:r w:rsidRPr="00B766AA">
        <w:rPr>
          <w:color w:val="000000"/>
          <w:sz w:val="28"/>
          <w:szCs w:val="28"/>
          <w:lang w:eastAsia="en-US"/>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http://www.e-mfc.ru.</w:t>
      </w:r>
    </w:p>
    <w:p w:rsidR="00E603ED" w:rsidRPr="00B766AA" w:rsidRDefault="00E603ED" w:rsidP="00263024">
      <w:pPr>
        <w:jc w:val="center"/>
        <w:rPr>
          <w:b/>
          <w:bCs/>
          <w:color w:val="000000"/>
          <w:sz w:val="28"/>
          <w:szCs w:val="28"/>
        </w:rPr>
      </w:pPr>
    </w:p>
    <w:p w:rsidR="00E603ED" w:rsidRPr="00B766AA" w:rsidRDefault="00E603ED" w:rsidP="00C000B0">
      <w:pPr>
        <w:widowControl w:val="0"/>
        <w:autoSpaceDE w:val="0"/>
        <w:autoSpaceDN w:val="0"/>
        <w:adjustRightInd w:val="0"/>
        <w:ind w:firstLine="720"/>
        <w:jc w:val="center"/>
        <w:outlineLvl w:val="1"/>
        <w:rPr>
          <w:color w:val="000000"/>
          <w:sz w:val="28"/>
          <w:szCs w:val="28"/>
        </w:rPr>
      </w:pPr>
      <w:r w:rsidRPr="00B766AA">
        <w:rPr>
          <w:color w:val="000000"/>
          <w:sz w:val="28"/>
          <w:szCs w:val="28"/>
        </w:rPr>
        <w:t>Раздел II. СТАНДАРТ ПРЕДОСТАВЛЕНИЯ МУНИЦИПАЛЬНОЙ УСЛУГИ</w:t>
      </w:r>
    </w:p>
    <w:p w:rsidR="00E603ED" w:rsidRPr="00B766AA" w:rsidRDefault="00E603ED" w:rsidP="00C000B0">
      <w:pPr>
        <w:widowControl w:val="0"/>
        <w:autoSpaceDE w:val="0"/>
        <w:autoSpaceDN w:val="0"/>
        <w:adjustRightInd w:val="0"/>
        <w:ind w:firstLine="720"/>
        <w:jc w:val="both"/>
        <w:rPr>
          <w:color w:val="000000"/>
          <w:sz w:val="28"/>
          <w:szCs w:val="28"/>
        </w:rPr>
      </w:pPr>
    </w:p>
    <w:p w:rsidR="00E603ED" w:rsidRPr="00B766AA" w:rsidRDefault="00E603ED" w:rsidP="00C000B0">
      <w:pPr>
        <w:widowControl w:val="0"/>
        <w:autoSpaceDE w:val="0"/>
        <w:autoSpaceDN w:val="0"/>
        <w:adjustRightInd w:val="0"/>
        <w:ind w:firstLine="720"/>
        <w:jc w:val="center"/>
        <w:outlineLvl w:val="2"/>
        <w:rPr>
          <w:color w:val="000000"/>
          <w:sz w:val="28"/>
          <w:szCs w:val="28"/>
        </w:rPr>
      </w:pPr>
      <w:bookmarkStart w:id="5" w:name="Par146"/>
      <w:bookmarkEnd w:id="5"/>
      <w:r w:rsidRPr="00B766AA">
        <w:rPr>
          <w:color w:val="000000"/>
          <w:sz w:val="28"/>
          <w:szCs w:val="28"/>
        </w:rPr>
        <w:t>Подраздел2.1. НАИМЕНОВАНИЕ МУНИЦИПАЛЬНОЙ УСЛУГИ</w:t>
      </w:r>
    </w:p>
    <w:p w:rsidR="00E603ED" w:rsidRPr="00B766AA" w:rsidRDefault="00E603ED" w:rsidP="00397F4E">
      <w:pPr>
        <w:ind w:firstLine="851"/>
        <w:jc w:val="center"/>
        <w:rPr>
          <w:color w:val="000000"/>
          <w:sz w:val="28"/>
          <w:szCs w:val="28"/>
        </w:rPr>
      </w:pPr>
    </w:p>
    <w:p w:rsidR="00E603ED" w:rsidRPr="00B766AA" w:rsidRDefault="00E603ED" w:rsidP="000804C2">
      <w:pPr>
        <w:ind w:firstLine="709"/>
        <w:jc w:val="both"/>
        <w:rPr>
          <w:color w:val="000000"/>
          <w:sz w:val="28"/>
          <w:szCs w:val="28"/>
        </w:rPr>
      </w:pPr>
      <w:r w:rsidRPr="00B766AA">
        <w:rPr>
          <w:color w:val="000000"/>
          <w:sz w:val="28"/>
          <w:szCs w:val="28"/>
        </w:rPr>
        <w:t>Наименование муниципальной услуги –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E603ED" w:rsidRPr="00B766AA" w:rsidRDefault="00E603ED" w:rsidP="00397F4E">
      <w:pPr>
        <w:ind w:firstLine="851"/>
        <w:jc w:val="both"/>
        <w:rPr>
          <w:color w:val="000000"/>
          <w:sz w:val="28"/>
          <w:szCs w:val="28"/>
        </w:rPr>
      </w:pPr>
    </w:p>
    <w:p w:rsidR="00E603ED" w:rsidRPr="00B766AA" w:rsidRDefault="00E603ED" w:rsidP="00B766AA">
      <w:pPr>
        <w:jc w:val="center"/>
        <w:rPr>
          <w:color w:val="000000"/>
          <w:sz w:val="28"/>
          <w:szCs w:val="28"/>
        </w:rPr>
      </w:pPr>
      <w:r w:rsidRPr="00B766AA">
        <w:rPr>
          <w:color w:val="000000"/>
          <w:sz w:val="28"/>
          <w:szCs w:val="28"/>
        </w:rPr>
        <w:t>Подраздел 2.2. НАИМЕНОВАНИЕ ОРГАНА, ПРЕДОСТАВЛЯЮЩЕГО МУНИЦИПАЛЬНУЮ УСЛУГУ</w:t>
      </w:r>
    </w:p>
    <w:p w:rsidR="00E603ED" w:rsidRPr="00B766AA" w:rsidRDefault="00E603ED" w:rsidP="00F7462A">
      <w:pPr>
        <w:autoSpaceDE w:val="0"/>
        <w:autoSpaceDN w:val="0"/>
        <w:adjustRightInd w:val="0"/>
        <w:ind w:firstLine="720"/>
        <w:jc w:val="both"/>
        <w:rPr>
          <w:color w:val="000000"/>
          <w:sz w:val="28"/>
          <w:szCs w:val="28"/>
        </w:rPr>
      </w:pPr>
    </w:p>
    <w:p w:rsidR="00E603ED" w:rsidRPr="00B766AA" w:rsidRDefault="00E603ED" w:rsidP="00B766AA">
      <w:pPr>
        <w:autoSpaceDE w:val="0"/>
        <w:autoSpaceDN w:val="0"/>
        <w:adjustRightInd w:val="0"/>
        <w:ind w:firstLine="720"/>
        <w:jc w:val="both"/>
        <w:rPr>
          <w:color w:val="000000"/>
          <w:sz w:val="28"/>
          <w:szCs w:val="28"/>
        </w:rPr>
      </w:pPr>
      <w:r w:rsidRPr="00B766AA">
        <w:rPr>
          <w:color w:val="000000"/>
          <w:sz w:val="28"/>
          <w:szCs w:val="28"/>
        </w:rPr>
        <w:t>2.2.1. Предоставление муниципальной услуги осуществляется уполномоченным органом.</w:t>
      </w:r>
    </w:p>
    <w:p w:rsidR="00E603ED" w:rsidRPr="00B766AA" w:rsidRDefault="00E603ED" w:rsidP="00B766AA">
      <w:pPr>
        <w:autoSpaceDE w:val="0"/>
        <w:autoSpaceDN w:val="0"/>
        <w:adjustRightInd w:val="0"/>
        <w:ind w:firstLine="720"/>
        <w:jc w:val="both"/>
        <w:rPr>
          <w:color w:val="000000"/>
          <w:sz w:val="28"/>
          <w:szCs w:val="28"/>
        </w:rPr>
      </w:pPr>
      <w:r w:rsidRPr="00B766AA">
        <w:rPr>
          <w:color w:val="000000"/>
          <w:sz w:val="28"/>
          <w:szCs w:val="28"/>
        </w:rPr>
        <w:t>2.2.2. В предоставлении муниципальной услуги участвуют: уполномоченный орган, МФЦ.</w:t>
      </w:r>
    </w:p>
    <w:p w:rsidR="00E603ED" w:rsidRPr="00B766AA" w:rsidRDefault="00E603ED" w:rsidP="00F7462A">
      <w:pPr>
        <w:autoSpaceDE w:val="0"/>
        <w:autoSpaceDN w:val="0"/>
        <w:adjustRightInd w:val="0"/>
        <w:ind w:firstLine="720"/>
        <w:jc w:val="both"/>
        <w:rPr>
          <w:color w:val="000000"/>
          <w:sz w:val="28"/>
          <w:szCs w:val="28"/>
        </w:rPr>
      </w:pPr>
      <w:r w:rsidRPr="00B766AA">
        <w:rPr>
          <w:color w:val="000000"/>
          <w:sz w:val="28"/>
          <w:szCs w:val="28"/>
        </w:rPr>
        <w:t xml:space="preserve">Администрация предоставляет муниципальную услугу через отраслевой (функциональный, территориальный) орган или структурное подразделение (при наличии).  </w:t>
      </w:r>
    </w:p>
    <w:p w:rsidR="00E603ED" w:rsidRPr="00B766AA" w:rsidRDefault="00E603ED" w:rsidP="00F7462A">
      <w:pPr>
        <w:autoSpaceDE w:val="0"/>
        <w:autoSpaceDN w:val="0"/>
        <w:adjustRightInd w:val="0"/>
        <w:ind w:firstLine="720"/>
        <w:jc w:val="both"/>
        <w:rPr>
          <w:color w:val="000000"/>
          <w:sz w:val="28"/>
          <w:szCs w:val="28"/>
        </w:rPr>
      </w:pPr>
      <w:r w:rsidRPr="00B766AA">
        <w:rPr>
          <w:color w:val="000000"/>
          <w:sz w:val="28"/>
          <w:szCs w:val="28"/>
        </w:rPr>
        <w:t>2.2.3. В процессе предоставления муниципальной услуги уполномоченный орган взаимодействует с:</w:t>
      </w:r>
    </w:p>
    <w:p w:rsidR="00E603ED" w:rsidRPr="00CD42D3" w:rsidRDefault="00E603ED" w:rsidP="00946D6B">
      <w:pPr>
        <w:pStyle w:val="ConsPlusNormal"/>
        <w:jc w:val="both"/>
        <w:rPr>
          <w:rFonts w:ascii="Times New Roman" w:hAnsi="Times New Roman" w:cs="Times New Roman"/>
          <w:sz w:val="28"/>
          <w:szCs w:val="28"/>
        </w:rPr>
      </w:pPr>
      <w:r w:rsidRPr="00CD42D3">
        <w:rPr>
          <w:rFonts w:ascii="Times New Roman" w:hAnsi="Times New Roman" w:cs="Times New Roman"/>
          <w:sz w:val="28"/>
          <w:szCs w:val="28"/>
        </w:rPr>
        <w:t>Территориально обособленное рабочее место Межрайонной инспекции Федеральной налоговой службы России № 3 по Краснодарскому краю в станице Павловская</w:t>
      </w:r>
    </w:p>
    <w:p w:rsidR="00E603ED" w:rsidRPr="00B766AA" w:rsidRDefault="00E603ED" w:rsidP="00F7462A">
      <w:pPr>
        <w:ind w:firstLine="709"/>
        <w:jc w:val="both"/>
        <w:rPr>
          <w:color w:val="000000"/>
          <w:sz w:val="28"/>
          <w:szCs w:val="28"/>
        </w:rPr>
      </w:pPr>
      <w:r w:rsidRPr="00B766AA">
        <w:rPr>
          <w:color w:val="000000"/>
          <w:sz w:val="28"/>
          <w:szCs w:val="28"/>
        </w:rPr>
        <w:t>2.2.4. 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E603ED" w:rsidRPr="00B766AA" w:rsidRDefault="00E603ED" w:rsidP="00E66937">
      <w:pPr>
        <w:ind w:firstLine="709"/>
        <w:jc w:val="both"/>
        <w:rPr>
          <w:color w:val="000000"/>
          <w:sz w:val="28"/>
          <w:szCs w:val="28"/>
        </w:rPr>
      </w:pPr>
    </w:p>
    <w:p w:rsidR="00E603ED" w:rsidRPr="00B766AA" w:rsidRDefault="00E603ED" w:rsidP="00765B48">
      <w:pPr>
        <w:widowControl w:val="0"/>
        <w:autoSpaceDE w:val="0"/>
        <w:autoSpaceDN w:val="0"/>
        <w:adjustRightInd w:val="0"/>
        <w:ind w:firstLine="720"/>
        <w:jc w:val="center"/>
        <w:outlineLvl w:val="2"/>
        <w:rPr>
          <w:color w:val="000000"/>
          <w:sz w:val="28"/>
          <w:szCs w:val="28"/>
        </w:rPr>
      </w:pPr>
      <w:bookmarkStart w:id="6" w:name="Par159"/>
      <w:bookmarkEnd w:id="6"/>
      <w:r w:rsidRPr="00B766AA">
        <w:rPr>
          <w:color w:val="000000"/>
          <w:sz w:val="28"/>
          <w:szCs w:val="28"/>
        </w:rPr>
        <w:t>Подраздел2.3. ОПИСАНИЕ РЕЗУЛЬТАТА</w:t>
      </w:r>
    </w:p>
    <w:p w:rsidR="00E603ED" w:rsidRPr="00B766AA" w:rsidRDefault="00E603ED" w:rsidP="00765B48">
      <w:pPr>
        <w:widowControl w:val="0"/>
        <w:autoSpaceDE w:val="0"/>
        <w:autoSpaceDN w:val="0"/>
        <w:adjustRightInd w:val="0"/>
        <w:ind w:firstLine="720"/>
        <w:jc w:val="center"/>
        <w:outlineLvl w:val="2"/>
        <w:rPr>
          <w:color w:val="000000"/>
          <w:sz w:val="28"/>
          <w:szCs w:val="28"/>
        </w:rPr>
      </w:pPr>
      <w:r w:rsidRPr="00B766AA">
        <w:rPr>
          <w:color w:val="000000"/>
          <w:sz w:val="28"/>
          <w:szCs w:val="28"/>
        </w:rPr>
        <w:t>ПРЕДОСТАВЛЕНИЯ МУНИЦИПАЛЬНОЙ УСЛУГИ</w:t>
      </w:r>
    </w:p>
    <w:p w:rsidR="00E603ED" w:rsidRPr="00B766AA" w:rsidRDefault="00E603ED" w:rsidP="00397F4E">
      <w:pPr>
        <w:ind w:firstLine="851"/>
        <w:jc w:val="both"/>
        <w:rPr>
          <w:color w:val="000000"/>
          <w:sz w:val="28"/>
          <w:szCs w:val="28"/>
        </w:rPr>
      </w:pPr>
    </w:p>
    <w:p w:rsidR="00E603ED" w:rsidRPr="00B766AA" w:rsidRDefault="00E603ED" w:rsidP="00E66937">
      <w:pPr>
        <w:tabs>
          <w:tab w:val="left" w:pos="1260"/>
          <w:tab w:val="num" w:pos="1440"/>
        </w:tabs>
        <w:ind w:firstLine="709"/>
        <w:jc w:val="both"/>
        <w:rPr>
          <w:color w:val="000000"/>
          <w:sz w:val="28"/>
          <w:szCs w:val="28"/>
        </w:rPr>
      </w:pPr>
      <w:r w:rsidRPr="00B766AA">
        <w:rPr>
          <w:color w:val="000000"/>
          <w:sz w:val="28"/>
          <w:szCs w:val="28"/>
        </w:rPr>
        <w:t>Результатом предоставления муниципальной услуги являются:</w:t>
      </w:r>
    </w:p>
    <w:p w:rsidR="00E603ED" w:rsidRPr="00B766AA" w:rsidRDefault="00E603ED" w:rsidP="006629B3">
      <w:pPr>
        <w:tabs>
          <w:tab w:val="left" w:pos="1260"/>
          <w:tab w:val="num" w:pos="1440"/>
        </w:tabs>
        <w:ind w:firstLine="709"/>
        <w:jc w:val="both"/>
        <w:rPr>
          <w:color w:val="000000"/>
          <w:sz w:val="28"/>
          <w:szCs w:val="28"/>
        </w:rPr>
      </w:pPr>
      <w:r w:rsidRPr="00B766AA">
        <w:rPr>
          <w:color w:val="000000"/>
          <w:sz w:val="28"/>
          <w:szCs w:val="28"/>
        </w:rPr>
        <w:t>выдача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p>
    <w:p w:rsidR="00E603ED" w:rsidRPr="00B766AA" w:rsidRDefault="00E603ED" w:rsidP="00096749">
      <w:pPr>
        <w:tabs>
          <w:tab w:val="left" w:pos="1260"/>
          <w:tab w:val="num" w:pos="1440"/>
        </w:tabs>
        <w:ind w:firstLine="709"/>
        <w:jc w:val="both"/>
        <w:rPr>
          <w:color w:val="000000"/>
          <w:sz w:val="28"/>
          <w:szCs w:val="28"/>
        </w:rPr>
      </w:pPr>
      <w:r w:rsidRPr="00B766AA">
        <w:rPr>
          <w:color w:val="000000"/>
          <w:sz w:val="28"/>
          <w:szCs w:val="28"/>
        </w:rPr>
        <w:t>решение об отказе в предоставлении муниципальной услуги.</w:t>
      </w:r>
    </w:p>
    <w:p w:rsidR="00E603ED" w:rsidRPr="00B766AA" w:rsidRDefault="00E603ED" w:rsidP="00096749">
      <w:pPr>
        <w:tabs>
          <w:tab w:val="left" w:pos="1260"/>
          <w:tab w:val="num" w:pos="1440"/>
        </w:tabs>
        <w:ind w:firstLine="709"/>
        <w:jc w:val="both"/>
        <w:rPr>
          <w:color w:val="000000"/>
          <w:sz w:val="28"/>
          <w:szCs w:val="28"/>
        </w:rPr>
      </w:pPr>
    </w:p>
    <w:p w:rsidR="00E603ED" w:rsidRPr="00B766AA" w:rsidRDefault="00E603ED" w:rsidP="00F7462A">
      <w:pPr>
        <w:widowControl w:val="0"/>
        <w:autoSpaceDE w:val="0"/>
        <w:autoSpaceDN w:val="0"/>
        <w:adjustRightInd w:val="0"/>
        <w:ind w:firstLine="726"/>
        <w:jc w:val="center"/>
        <w:outlineLvl w:val="2"/>
        <w:rPr>
          <w:color w:val="000000"/>
          <w:sz w:val="28"/>
          <w:szCs w:val="28"/>
        </w:rPr>
      </w:pPr>
      <w:r w:rsidRPr="00B766AA">
        <w:rPr>
          <w:color w:val="000000"/>
          <w:sz w:val="28"/>
          <w:szCs w:val="28"/>
        </w:rPr>
        <w:t xml:space="preserve">Подраздел 2.4. СРОК ПРЕДОСТАВЛЕНИЯ МУНИЦИПАЛЬНОЙ УСЛУГИ, В ТОМ ЧИСЛЕ С УЧЕТОМ НЕОБХОДИМОСТИ ОБРАЩЕНИЯ В </w:t>
      </w:r>
      <w:r w:rsidRPr="00B766AA">
        <w:rPr>
          <w:color w:val="000000"/>
          <w:sz w:val="28"/>
          <w:szCs w:val="28"/>
        </w:rPr>
        <w:br/>
        <w:t xml:space="preserve">ОРГАНИЗАЦИИ, УЧАСТВУЮЩИЕ В ПРЕДОСТАВЛЕНИИ </w:t>
      </w:r>
    </w:p>
    <w:p w:rsidR="00E603ED" w:rsidRPr="00B766AA" w:rsidRDefault="00E603ED" w:rsidP="00F7462A">
      <w:pPr>
        <w:widowControl w:val="0"/>
        <w:autoSpaceDE w:val="0"/>
        <w:autoSpaceDN w:val="0"/>
        <w:adjustRightInd w:val="0"/>
        <w:ind w:firstLine="726"/>
        <w:jc w:val="center"/>
        <w:outlineLvl w:val="2"/>
        <w:rPr>
          <w:color w:val="000000"/>
          <w:sz w:val="28"/>
          <w:szCs w:val="28"/>
        </w:rPr>
      </w:pPr>
      <w:r w:rsidRPr="00B766AA">
        <w:rPr>
          <w:color w:val="000000"/>
          <w:sz w:val="28"/>
          <w:szCs w:val="28"/>
        </w:rPr>
        <w:t xml:space="preserve">МУНИЦИПАЛЬНОЙ УСЛУГИ, СРОК ПРИОСТАНОВЛЕНИЯ </w:t>
      </w:r>
    </w:p>
    <w:p w:rsidR="00E603ED" w:rsidRPr="00B766AA" w:rsidRDefault="00E603ED" w:rsidP="00F7462A">
      <w:pPr>
        <w:widowControl w:val="0"/>
        <w:autoSpaceDE w:val="0"/>
        <w:autoSpaceDN w:val="0"/>
        <w:adjustRightInd w:val="0"/>
        <w:ind w:firstLine="726"/>
        <w:jc w:val="center"/>
        <w:outlineLvl w:val="2"/>
        <w:rPr>
          <w:color w:val="000000"/>
          <w:sz w:val="28"/>
          <w:szCs w:val="28"/>
        </w:rPr>
      </w:pPr>
      <w:r w:rsidRPr="00B766AA">
        <w:rPr>
          <w:color w:val="000000"/>
          <w:sz w:val="28"/>
          <w:szCs w:val="28"/>
        </w:rPr>
        <w:t xml:space="preserve">ПРЕДОСТАВЛЕНИЯ МУНИЦИПАЛЬНОЙ УСЛУГИ, СРОК ВЫДАЧИ </w:t>
      </w:r>
      <w:r w:rsidRPr="00B766AA">
        <w:rPr>
          <w:color w:val="000000"/>
          <w:sz w:val="28"/>
          <w:szCs w:val="28"/>
        </w:rPr>
        <w:br/>
        <w:t xml:space="preserve">ДОКУМЕНТОВ, ЯВЛЯЮЩИХСЯ РЕЗУЛЬТАТОМ </w:t>
      </w:r>
    </w:p>
    <w:p w:rsidR="00E603ED" w:rsidRPr="00B766AA" w:rsidRDefault="00E603ED" w:rsidP="00F7462A">
      <w:pPr>
        <w:widowControl w:val="0"/>
        <w:autoSpaceDE w:val="0"/>
        <w:autoSpaceDN w:val="0"/>
        <w:adjustRightInd w:val="0"/>
        <w:ind w:firstLine="726"/>
        <w:jc w:val="center"/>
        <w:outlineLvl w:val="2"/>
        <w:rPr>
          <w:color w:val="000000"/>
          <w:sz w:val="28"/>
          <w:szCs w:val="28"/>
        </w:rPr>
      </w:pPr>
      <w:r w:rsidRPr="00B766AA">
        <w:rPr>
          <w:color w:val="000000"/>
          <w:sz w:val="28"/>
          <w:szCs w:val="28"/>
        </w:rPr>
        <w:t>ПРЕДОСТАВЛЕНИЯ МУНИЦИПАЛЬНОЙ УСЛУГИ</w:t>
      </w:r>
    </w:p>
    <w:p w:rsidR="00E603ED" w:rsidRPr="00B766AA" w:rsidRDefault="00E603ED" w:rsidP="00397F4E">
      <w:pPr>
        <w:ind w:firstLine="851"/>
        <w:jc w:val="both"/>
        <w:rPr>
          <w:color w:val="000000"/>
          <w:sz w:val="28"/>
          <w:szCs w:val="28"/>
        </w:rPr>
      </w:pPr>
    </w:p>
    <w:p w:rsidR="00E603ED" w:rsidRPr="00B766AA" w:rsidRDefault="00E603ED" w:rsidP="00FC3F1C">
      <w:pPr>
        <w:ind w:firstLine="709"/>
        <w:jc w:val="both"/>
        <w:rPr>
          <w:color w:val="000000"/>
          <w:sz w:val="28"/>
          <w:szCs w:val="28"/>
        </w:rPr>
      </w:pPr>
      <w:r w:rsidRPr="00B766AA">
        <w:rPr>
          <w:color w:val="000000"/>
          <w:sz w:val="28"/>
          <w:szCs w:val="28"/>
        </w:rPr>
        <w:t>2.4.1. В случае, если требуется согласование маршрута тяжеловесного транспортного средства только с владельцами автомобильных дорог, по которым проходит такой маршрут, и при наличии соответствующих согласований, муниципальная услуга предоставляется в срок, не превышающий 11 рабочих дней с даты регистрации заявления, в случае необходимости согласования маршрута тяжеловесного и (или) крупногабаритного транспортного средства с органами управления Государственной инспекции безопасности дорожного движения Министерства внутренних дел Российской Федерации (далее - Госавтоинспекция) муниципальная услуга предоставляется в течение 15 рабочих дней с даты регистрации заявления.</w:t>
      </w:r>
    </w:p>
    <w:p w:rsidR="00E603ED" w:rsidRPr="00B766AA" w:rsidRDefault="00E603ED" w:rsidP="00D84078">
      <w:pPr>
        <w:ind w:firstLine="709"/>
        <w:jc w:val="both"/>
        <w:rPr>
          <w:color w:val="000000"/>
          <w:sz w:val="28"/>
          <w:szCs w:val="28"/>
        </w:rPr>
      </w:pPr>
      <w:r w:rsidRPr="00B766AA">
        <w:rPr>
          <w:color w:val="000000"/>
          <w:sz w:val="28"/>
          <w:szCs w:val="28"/>
        </w:rPr>
        <w:t>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предоставления муниципальной услуги увеличивается на срок проведения указанных мероприятий.</w:t>
      </w:r>
    </w:p>
    <w:p w:rsidR="00E603ED" w:rsidRPr="00B766AA" w:rsidRDefault="00E603ED" w:rsidP="00D84078">
      <w:pPr>
        <w:ind w:firstLine="709"/>
        <w:jc w:val="both"/>
        <w:rPr>
          <w:color w:val="000000"/>
          <w:sz w:val="28"/>
          <w:szCs w:val="28"/>
        </w:rPr>
      </w:pPr>
      <w:r w:rsidRPr="00B766AA">
        <w:rPr>
          <w:color w:val="000000"/>
          <w:sz w:val="28"/>
          <w:szCs w:val="28"/>
        </w:rPr>
        <w:t>Сроки и условия проведения оценки технического состояния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определяются в зависимости от объема выполняемых работ и срока возмещения лицом, в интересах которого осуществляются перевозки, расходов на осуществление такой оценки и принятие таких мер юридическим лицам и индивидуальным предпринимателям, осуществляющим такую оценку и принимающим такие меры.</w:t>
      </w:r>
    </w:p>
    <w:p w:rsidR="00E603ED" w:rsidRPr="00B766AA" w:rsidRDefault="00E603ED" w:rsidP="00653D00">
      <w:pPr>
        <w:ind w:firstLine="709"/>
        <w:jc w:val="both"/>
        <w:rPr>
          <w:color w:val="000000"/>
          <w:sz w:val="28"/>
          <w:szCs w:val="28"/>
        </w:rPr>
      </w:pPr>
      <w:r w:rsidRPr="00B766AA">
        <w:rPr>
          <w:color w:val="000000"/>
          <w:sz w:val="28"/>
          <w:szCs w:val="28"/>
        </w:rPr>
        <w:t>Заявления по экстренному пропуску тяжеловесных и (или) крупногабаритных грузов, направляемых для ликвидации последствий чрезвычайных ситуаций, рассматриваются уполномоченным органом в оперативном порядке в течение 1 (одного)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после выдачи специального разрешения.</w:t>
      </w:r>
    </w:p>
    <w:p w:rsidR="00E603ED" w:rsidRPr="00B766AA" w:rsidRDefault="00E603ED" w:rsidP="00653D00">
      <w:pPr>
        <w:autoSpaceDE w:val="0"/>
        <w:autoSpaceDN w:val="0"/>
        <w:adjustRightInd w:val="0"/>
        <w:ind w:firstLine="709"/>
        <w:jc w:val="both"/>
        <w:rPr>
          <w:color w:val="000000"/>
          <w:sz w:val="28"/>
          <w:szCs w:val="28"/>
        </w:rPr>
      </w:pPr>
      <w:r w:rsidRPr="00B766AA">
        <w:rPr>
          <w:color w:val="000000"/>
          <w:sz w:val="28"/>
          <w:szCs w:val="28"/>
        </w:rPr>
        <w:t>2.4.2. Предоставление муниципальной услуги может быть приостановлено по заявлению Заявителя, подаваемому в уполномоченный орган. Предоставление муниципальной услуги приостанавливается с момента обращения Заявителя с соответствующим заявлением на срок, указанный в заявлении.</w:t>
      </w:r>
    </w:p>
    <w:p w:rsidR="00E603ED" w:rsidRPr="00B766AA" w:rsidRDefault="00E603ED" w:rsidP="00E66937">
      <w:pPr>
        <w:autoSpaceDE w:val="0"/>
        <w:autoSpaceDN w:val="0"/>
        <w:adjustRightInd w:val="0"/>
        <w:ind w:firstLine="709"/>
        <w:jc w:val="both"/>
        <w:rPr>
          <w:color w:val="000000"/>
          <w:sz w:val="28"/>
          <w:szCs w:val="28"/>
        </w:rPr>
      </w:pPr>
    </w:p>
    <w:p w:rsidR="00E603ED" w:rsidRPr="00B766AA" w:rsidRDefault="00E603ED" w:rsidP="00B27EEF">
      <w:pPr>
        <w:widowControl w:val="0"/>
        <w:autoSpaceDE w:val="0"/>
        <w:autoSpaceDN w:val="0"/>
        <w:adjustRightInd w:val="0"/>
        <w:ind w:firstLine="726"/>
        <w:jc w:val="center"/>
        <w:outlineLvl w:val="2"/>
        <w:rPr>
          <w:color w:val="000000"/>
          <w:sz w:val="28"/>
          <w:szCs w:val="28"/>
        </w:rPr>
      </w:pPr>
      <w:r w:rsidRPr="00B766AA">
        <w:rPr>
          <w:color w:val="000000"/>
          <w:sz w:val="28"/>
          <w:szCs w:val="28"/>
        </w:rPr>
        <w:t xml:space="preserve">Подраздел 2.5. ПЕРЕЧЕНЬ НОРМАТИВНЫХ ПРАВОВЫХ АКТОВ, </w:t>
      </w:r>
      <w:r w:rsidRPr="00B766AA">
        <w:rPr>
          <w:color w:val="000000"/>
          <w:sz w:val="28"/>
          <w:szCs w:val="28"/>
        </w:rPr>
        <w:br/>
        <w:t xml:space="preserve">РЕГУЛИРУЮЩИХ ОТНОШЕНИЯ, ВОЗНИКАЮЩИЕ В СВЯЗИ С </w:t>
      </w:r>
      <w:r w:rsidRPr="00B766AA">
        <w:rPr>
          <w:color w:val="000000"/>
          <w:sz w:val="28"/>
          <w:szCs w:val="28"/>
        </w:rPr>
        <w:br/>
        <w:t>ПРЕДОСТАВЛЕНИЕМ МУНИЦИПАЛЬНОЙ УСЛУГИ</w:t>
      </w:r>
    </w:p>
    <w:p w:rsidR="00E603ED" w:rsidRPr="00B766AA" w:rsidRDefault="00E603ED" w:rsidP="007E31E1">
      <w:pPr>
        <w:jc w:val="center"/>
        <w:rPr>
          <w:color w:val="000000"/>
          <w:sz w:val="28"/>
          <w:szCs w:val="28"/>
        </w:rPr>
      </w:pPr>
    </w:p>
    <w:p w:rsidR="00E603ED" w:rsidRPr="00B766AA" w:rsidRDefault="00E603ED" w:rsidP="00E66937">
      <w:pPr>
        <w:ind w:firstLine="709"/>
        <w:jc w:val="both"/>
        <w:rPr>
          <w:color w:val="000000"/>
          <w:sz w:val="28"/>
          <w:szCs w:val="28"/>
        </w:rPr>
      </w:pPr>
      <w:r w:rsidRPr="00B766AA">
        <w:rPr>
          <w:color w:val="000000"/>
          <w:sz w:val="28"/>
          <w:szCs w:val="28"/>
        </w:rPr>
        <w:t xml:space="preserve">Предоставление администрацией </w:t>
      </w:r>
      <w:r>
        <w:rPr>
          <w:color w:val="000000"/>
          <w:sz w:val="28"/>
          <w:szCs w:val="28"/>
        </w:rPr>
        <w:t>Новолеушковского сельского поселения Павловского района</w:t>
      </w:r>
      <w:r w:rsidRPr="00B766AA">
        <w:rPr>
          <w:color w:val="000000"/>
          <w:sz w:val="28"/>
          <w:szCs w:val="28"/>
        </w:rPr>
        <w:t xml:space="preserve"> и уполномоченным органом муниципальной услуги осуществляется в соответствии со следующими нормативными правовыми актами:</w:t>
      </w:r>
    </w:p>
    <w:bookmarkStart w:id="7" w:name="sub_131"/>
    <w:p w:rsidR="00E603ED" w:rsidRPr="00B766AA" w:rsidRDefault="00E603ED" w:rsidP="00653D00">
      <w:pPr>
        <w:autoSpaceDE w:val="0"/>
        <w:autoSpaceDN w:val="0"/>
        <w:adjustRightInd w:val="0"/>
        <w:ind w:firstLine="720"/>
        <w:jc w:val="both"/>
        <w:rPr>
          <w:color w:val="000000"/>
          <w:sz w:val="28"/>
          <w:szCs w:val="28"/>
        </w:rPr>
      </w:pPr>
      <w:r w:rsidRPr="00B766AA">
        <w:rPr>
          <w:color w:val="000000"/>
          <w:sz w:val="28"/>
          <w:szCs w:val="28"/>
        </w:rPr>
        <w:fldChar w:fldCharType="begin"/>
      </w:r>
      <w:r w:rsidRPr="00B766AA">
        <w:rPr>
          <w:color w:val="000000"/>
          <w:sz w:val="28"/>
          <w:szCs w:val="28"/>
        </w:rPr>
        <w:instrText>HYPERLINK "garantF1://10003000.0"</w:instrText>
      </w:r>
      <w:r w:rsidRPr="00946D6B">
        <w:rPr>
          <w:color w:val="000000"/>
          <w:sz w:val="28"/>
          <w:szCs w:val="28"/>
        </w:rPr>
      </w:r>
      <w:r w:rsidRPr="00B766AA">
        <w:rPr>
          <w:color w:val="000000"/>
          <w:sz w:val="28"/>
          <w:szCs w:val="28"/>
        </w:rPr>
        <w:fldChar w:fldCharType="separate"/>
      </w:r>
      <w:r w:rsidRPr="00B766AA">
        <w:rPr>
          <w:color w:val="000000"/>
          <w:sz w:val="28"/>
          <w:szCs w:val="28"/>
        </w:rPr>
        <w:t>Конституцией</w:t>
      </w:r>
      <w:r w:rsidRPr="00B766AA">
        <w:rPr>
          <w:color w:val="000000"/>
          <w:sz w:val="28"/>
          <w:szCs w:val="28"/>
        </w:rPr>
        <w:fldChar w:fldCharType="end"/>
      </w:r>
      <w:r w:rsidRPr="00B766AA">
        <w:rPr>
          <w:color w:val="000000"/>
          <w:sz w:val="28"/>
          <w:szCs w:val="28"/>
        </w:rPr>
        <w:t xml:space="preserve"> Российской Федерации (официальный сайт Конституции Российской Федерации с внесёнными поправками от 21 июля 2014 года опубликован на официальном интернет-портале правовой информации http://www.pravo.gov.tu, 1 августа 2014 года, в «Собрании законодательства Российской Федерации», 4 августа 2014 года, № 31, ст. 4398).</w:t>
      </w:r>
    </w:p>
    <w:bookmarkStart w:id="8" w:name="sub_132"/>
    <w:bookmarkEnd w:id="7"/>
    <w:p w:rsidR="00E603ED" w:rsidRPr="00B766AA" w:rsidRDefault="00E603ED" w:rsidP="00AB67B9">
      <w:pPr>
        <w:autoSpaceDE w:val="0"/>
        <w:autoSpaceDN w:val="0"/>
        <w:adjustRightInd w:val="0"/>
        <w:ind w:firstLine="720"/>
        <w:jc w:val="both"/>
        <w:rPr>
          <w:color w:val="000000"/>
          <w:sz w:val="28"/>
          <w:szCs w:val="28"/>
        </w:rPr>
      </w:pPr>
      <w:r w:rsidRPr="00B766AA">
        <w:rPr>
          <w:color w:val="000000"/>
          <w:sz w:val="28"/>
          <w:szCs w:val="28"/>
        </w:rPr>
        <w:fldChar w:fldCharType="begin"/>
      </w:r>
      <w:r w:rsidRPr="00B766AA">
        <w:rPr>
          <w:color w:val="000000"/>
          <w:sz w:val="28"/>
          <w:szCs w:val="28"/>
        </w:rPr>
        <w:instrText>HYPERLINK "garantF1://10800200.0"</w:instrText>
      </w:r>
      <w:r w:rsidRPr="00946D6B">
        <w:rPr>
          <w:color w:val="000000"/>
          <w:sz w:val="28"/>
          <w:szCs w:val="28"/>
        </w:rPr>
      </w:r>
      <w:r w:rsidRPr="00B766AA">
        <w:rPr>
          <w:color w:val="000000"/>
          <w:sz w:val="28"/>
          <w:szCs w:val="28"/>
        </w:rPr>
        <w:fldChar w:fldCharType="separate"/>
      </w:r>
      <w:r w:rsidRPr="00B766AA">
        <w:rPr>
          <w:color w:val="000000"/>
          <w:sz w:val="28"/>
          <w:szCs w:val="28"/>
        </w:rPr>
        <w:t>Налоговым кодексом</w:t>
      </w:r>
      <w:r w:rsidRPr="00B766AA">
        <w:rPr>
          <w:color w:val="000000"/>
          <w:sz w:val="28"/>
          <w:szCs w:val="28"/>
        </w:rPr>
        <w:fldChar w:fldCharType="end"/>
      </w:r>
      <w:r w:rsidRPr="00B766AA">
        <w:rPr>
          <w:color w:val="000000"/>
          <w:sz w:val="28"/>
          <w:szCs w:val="28"/>
        </w:rPr>
        <w:t xml:space="preserve"> Российской Федерации от 5 августа 2000 года № 117-ФЗ (текст документа официально опубликован в изданиях: «Собрание законодательства Российской Федерации, 7 августа 2000 года, № 32, ст. 3340, «Парламентская газета», 10 августа 2000 года, № 151-152);</w:t>
      </w:r>
    </w:p>
    <w:bookmarkStart w:id="9" w:name="sub_133"/>
    <w:bookmarkEnd w:id="8"/>
    <w:p w:rsidR="00E603ED" w:rsidRPr="00B766AA" w:rsidRDefault="00E603ED" w:rsidP="00AB67B9">
      <w:pPr>
        <w:autoSpaceDE w:val="0"/>
        <w:autoSpaceDN w:val="0"/>
        <w:adjustRightInd w:val="0"/>
        <w:ind w:firstLine="720"/>
        <w:jc w:val="both"/>
        <w:rPr>
          <w:color w:val="000000"/>
          <w:sz w:val="28"/>
          <w:szCs w:val="28"/>
        </w:rPr>
      </w:pPr>
      <w:r w:rsidRPr="00B766AA">
        <w:rPr>
          <w:color w:val="000000"/>
          <w:sz w:val="28"/>
          <w:szCs w:val="28"/>
        </w:rPr>
        <w:fldChar w:fldCharType="begin"/>
      </w:r>
      <w:r w:rsidRPr="00B766AA">
        <w:rPr>
          <w:color w:val="000000"/>
          <w:sz w:val="28"/>
          <w:szCs w:val="28"/>
        </w:rPr>
        <w:instrText>HYPERLINK "garantF1://12057004.0"</w:instrText>
      </w:r>
      <w:r w:rsidRPr="00946D6B">
        <w:rPr>
          <w:color w:val="000000"/>
          <w:sz w:val="28"/>
          <w:szCs w:val="28"/>
        </w:rPr>
      </w:r>
      <w:r w:rsidRPr="00B766AA">
        <w:rPr>
          <w:color w:val="000000"/>
          <w:sz w:val="28"/>
          <w:szCs w:val="28"/>
        </w:rPr>
        <w:fldChar w:fldCharType="separate"/>
      </w:r>
      <w:r w:rsidRPr="00B766AA">
        <w:rPr>
          <w:color w:val="000000"/>
          <w:sz w:val="28"/>
          <w:szCs w:val="28"/>
        </w:rPr>
        <w:t>Федеральным законом</w:t>
      </w:r>
      <w:r w:rsidRPr="00B766AA">
        <w:rPr>
          <w:color w:val="000000"/>
          <w:sz w:val="28"/>
          <w:szCs w:val="28"/>
        </w:rPr>
        <w:fldChar w:fldCharType="end"/>
      </w:r>
      <w:r w:rsidRPr="00B766AA">
        <w:rPr>
          <w:color w:val="000000"/>
          <w:sz w:val="28"/>
          <w:szCs w:val="28"/>
        </w:rPr>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(текст документа официально опубликован в изданиях: «Собрание законодательства Российской Федерации», 12 ноября 2007 года, № 46, ст. 5553, «Парламентская газета», 14 ноября 2007 года, № 156-157, «Российская газета», 14 ноября 2007 года, № 254);</w:t>
      </w:r>
    </w:p>
    <w:bookmarkStart w:id="10" w:name="sub_134"/>
    <w:bookmarkEnd w:id="9"/>
    <w:p w:rsidR="00E603ED" w:rsidRPr="00B766AA" w:rsidRDefault="00E603ED" w:rsidP="00653D00">
      <w:pPr>
        <w:autoSpaceDE w:val="0"/>
        <w:autoSpaceDN w:val="0"/>
        <w:adjustRightInd w:val="0"/>
        <w:ind w:firstLine="720"/>
        <w:jc w:val="both"/>
        <w:rPr>
          <w:color w:val="000000"/>
          <w:sz w:val="28"/>
          <w:szCs w:val="28"/>
        </w:rPr>
      </w:pPr>
      <w:r w:rsidRPr="00B766AA">
        <w:rPr>
          <w:color w:val="000000"/>
          <w:sz w:val="28"/>
          <w:szCs w:val="28"/>
        </w:rPr>
        <w:fldChar w:fldCharType="begin"/>
      </w:r>
      <w:r w:rsidRPr="00B766AA">
        <w:rPr>
          <w:color w:val="000000"/>
          <w:sz w:val="28"/>
          <w:szCs w:val="28"/>
        </w:rPr>
        <w:instrText>HYPERLINK "garantF1://12077515.0"</w:instrText>
      </w:r>
      <w:r w:rsidRPr="00946D6B">
        <w:rPr>
          <w:color w:val="000000"/>
          <w:sz w:val="28"/>
          <w:szCs w:val="28"/>
        </w:rPr>
      </w:r>
      <w:r w:rsidRPr="00B766AA">
        <w:rPr>
          <w:color w:val="000000"/>
          <w:sz w:val="28"/>
          <w:szCs w:val="28"/>
        </w:rPr>
        <w:fldChar w:fldCharType="separate"/>
      </w:r>
      <w:r w:rsidRPr="00B766AA">
        <w:rPr>
          <w:color w:val="000000"/>
          <w:sz w:val="28"/>
          <w:szCs w:val="28"/>
        </w:rPr>
        <w:t>Федеральным законом</w:t>
      </w:r>
      <w:r w:rsidRPr="00B766AA">
        <w:rPr>
          <w:color w:val="000000"/>
          <w:sz w:val="28"/>
          <w:szCs w:val="28"/>
        </w:rPr>
        <w:fldChar w:fldCharType="end"/>
      </w:r>
      <w:r w:rsidRPr="00B766AA">
        <w:rPr>
          <w:color w:val="000000"/>
          <w:sz w:val="28"/>
          <w:szCs w:val="28"/>
        </w:rPr>
        <w:t xml:space="preserve"> от 27 июля 2010 № 210-ФЗ «Об организации предоставления государственных и муниципальных услуг» (текст документа официально опубликован в изданиях: «Российская газета», 30 июля 2010 года, № 168, «Собрание законодательства Российской Федерации», 2 августа 2010 года, № 31, ст. 4179).</w:t>
      </w:r>
    </w:p>
    <w:bookmarkEnd w:id="10"/>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Федеральным законом от 7 октября 2003 года № 131-ФЗ «Об общих принципах организации местного самоуправления в Российской Федерации» («Собрание законодательства РФ», 06.10.2003, № 40, ст. 3822;</w:t>
      </w:r>
      <w:r>
        <w:rPr>
          <w:color w:val="000000"/>
          <w:sz w:val="28"/>
          <w:szCs w:val="28"/>
        </w:rPr>
        <w:t xml:space="preserve"> </w:t>
      </w:r>
      <w:r w:rsidRPr="00B766AA">
        <w:rPr>
          <w:color w:val="000000"/>
          <w:sz w:val="28"/>
          <w:szCs w:val="28"/>
        </w:rPr>
        <w:t>«Парламентская газета», № 186, 08.10.2003; «Российская газета», № 202, 08.10.2003);</w:t>
      </w:r>
    </w:p>
    <w:p w:rsidR="00E603ED" w:rsidRDefault="00E603ED" w:rsidP="00E66937">
      <w:pPr>
        <w:autoSpaceDE w:val="0"/>
        <w:autoSpaceDN w:val="0"/>
        <w:adjustRightInd w:val="0"/>
        <w:ind w:firstLine="709"/>
        <w:jc w:val="both"/>
        <w:rPr>
          <w:color w:val="000000"/>
          <w:sz w:val="28"/>
          <w:szCs w:val="28"/>
        </w:rPr>
      </w:pPr>
      <w:r w:rsidRPr="00B766AA">
        <w:rPr>
          <w:color w:val="000000"/>
          <w:sz w:val="28"/>
          <w:szCs w:val="28"/>
        </w:rPr>
        <w:t>Федеральным законом от 6 апреля 2011 года № 63-ФЗ «Об электронной подписи» («Собрание законодательства РФ», 2011, № 15, ст. 2036; № 27, ст. 3880);</w:t>
      </w:r>
    </w:p>
    <w:p w:rsidR="00E603ED" w:rsidRPr="00B766AA" w:rsidRDefault="00E603ED" w:rsidP="00E66937">
      <w:pPr>
        <w:autoSpaceDE w:val="0"/>
        <w:autoSpaceDN w:val="0"/>
        <w:adjustRightInd w:val="0"/>
        <w:ind w:firstLine="709"/>
        <w:jc w:val="both"/>
        <w:rPr>
          <w:color w:val="000000"/>
          <w:sz w:val="28"/>
          <w:szCs w:val="28"/>
        </w:rPr>
      </w:pPr>
      <w:r w:rsidRPr="005A280A">
        <w:rPr>
          <w:sz w:val="28"/>
          <w:szCs w:val="28"/>
        </w:rPr>
        <w:t>Федеральный закон от 24.11.1995 N 181-ФЗ (ред. от 29.12.2015) "О социальной защите инвалидов в Российской Федерации"</w:t>
      </w:r>
    </w:p>
    <w:p w:rsidR="00E603ED" w:rsidRPr="00B766AA" w:rsidRDefault="00E603ED" w:rsidP="00E66937">
      <w:pPr>
        <w:autoSpaceDE w:val="0"/>
        <w:autoSpaceDN w:val="0"/>
        <w:adjustRightInd w:val="0"/>
        <w:ind w:firstLine="709"/>
        <w:jc w:val="both"/>
        <w:rPr>
          <w:color w:val="000000"/>
          <w:sz w:val="28"/>
          <w:szCs w:val="28"/>
        </w:rPr>
      </w:pPr>
      <w:hyperlink r:id="rId9" w:history="1">
        <w:r w:rsidRPr="00B766AA">
          <w:rPr>
            <w:color w:val="000000"/>
            <w:sz w:val="28"/>
            <w:szCs w:val="28"/>
          </w:rPr>
          <w:t>Постановлением</w:t>
        </w:r>
      </w:hyperlink>
      <w:r w:rsidRPr="00B766AA">
        <w:rPr>
          <w:color w:val="000000"/>
          <w:sz w:val="28"/>
          <w:szCs w:val="28"/>
        </w:rPr>
        <w:t xml:space="preserve"> Правительства Российской Федерации от 15 апреля 2011 года № 272 «Об утверждении Правил перевозок грузов автомобильным транспортом» (Собрание законодательства Российской Федерации, 2011, № 17, ст. 2407);</w:t>
      </w:r>
    </w:p>
    <w:bookmarkStart w:id="11" w:name="sub_135"/>
    <w:p w:rsidR="00E603ED" w:rsidRPr="00B766AA" w:rsidRDefault="00E603ED" w:rsidP="00FD262E">
      <w:pPr>
        <w:autoSpaceDE w:val="0"/>
        <w:autoSpaceDN w:val="0"/>
        <w:adjustRightInd w:val="0"/>
        <w:ind w:firstLine="720"/>
        <w:jc w:val="both"/>
        <w:rPr>
          <w:color w:val="000000"/>
          <w:sz w:val="28"/>
          <w:szCs w:val="28"/>
        </w:rPr>
      </w:pPr>
      <w:r w:rsidRPr="00B766AA">
        <w:rPr>
          <w:color w:val="000000"/>
          <w:sz w:val="28"/>
          <w:szCs w:val="28"/>
        </w:rPr>
        <w:fldChar w:fldCharType="begin"/>
      </w:r>
      <w:r w:rsidRPr="00B766AA">
        <w:rPr>
          <w:color w:val="000000"/>
          <w:sz w:val="28"/>
          <w:szCs w:val="28"/>
        </w:rPr>
        <w:instrText>HYPERLINK "garantF1://12071044.0"</w:instrText>
      </w:r>
      <w:r w:rsidRPr="00946D6B">
        <w:rPr>
          <w:color w:val="000000"/>
          <w:sz w:val="28"/>
          <w:szCs w:val="28"/>
        </w:rPr>
      </w:r>
      <w:r w:rsidRPr="00B766AA">
        <w:rPr>
          <w:color w:val="000000"/>
          <w:sz w:val="28"/>
          <w:szCs w:val="28"/>
        </w:rPr>
        <w:fldChar w:fldCharType="separate"/>
      </w:r>
      <w:r w:rsidRPr="00B766AA">
        <w:rPr>
          <w:color w:val="000000"/>
          <w:sz w:val="28"/>
          <w:szCs w:val="28"/>
        </w:rPr>
        <w:t>Постановлением</w:t>
      </w:r>
      <w:r w:rsidRPr="00B766AA">
        <w:rPr>
          <w:color w:val="000000"/>
          <w:sz w:val="28"/>
          <w:szCs w:val="28"/>
        </w:rPr>
        <w:fldChar w:fldCharType="end"/>
      </w:r>
      <w:r w:rsidRPr="00B766AA">
        <w:rPr>
          <w:color w:val="000000"/>
          <w:sz w:val="28"/>
          <w:szCs w:val="28"/>
        </w:rPr>
        <w:t xml:space="preserve"> Правительства Российской Федерации от 16 ноября 2009 года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(текст документа официально опубликован в изданиях: «Собрание законодательства Российской Федерации», 23 ноября 2009 года, № 47, ст. 5673, «Российская газета», 24 ноября 2009 года, № 222);</w:t>
      </w:r>
    </w:p>
    <w:bookmarkEnd w:id="11"/>
    <w:p w:rsidR="00E603ED" w:rsidRPr="00B766AA" w:rsidRDefault="00E603ED" w:rsidP="00FD262E">
      <w:pPr>
        <w:autoSpaceDE w:val="0"/>
        <w:autoSpaceDN w:val="0"/>
        <w:adjustRightInd w:val="0"/>
        <w:ind w:firstLine="709"/>
        <w:jc w:val="both"/>
        <w:rPr>
          <w:color w:val="000000"/>
          <w:sz w:val="28"/>
          <w:szCs w:val="28"/>
        </w:rPr>
      </w:pPr>
      <w:r w:rsidRPr="00B766AA">
        <w:rPr>
          <w:color w:val="000000"/>
          <w:sz w:val="28"/>
          <w:szCs w:val="28"/>
        </w:rPr>
        <w:t xml:space="preserve">Указом Президента Российской Федерации от 7 мая 2012 года № 601 «Об основных направлениях совершенствования системы государственного управления» («Собрание законодательства РФ», 7 мая 2012 года, № 19, ст. 2338; официальный интернет-портал правовой информации: </w:t>
      </w:r>
      <w:hyperlink r:id="rId10" w:history="1">
        <w:r w:rsidRPr="00B766AA">
          <w:rPr>
            <w:rStyle w:val="Hyperlink"/>
            <w:color w:val="000000"/>
            <w:sz w:val="28"/>
            <w:szCs w:val="28"/>
            <w:u w:val="none"/>
          </w:rPr>
          <w:t>www.pravo.gov.ru</w:t>
        </w:r>
      </w:hyperlink>
      <w:r w:rsidRPr="00B766AA">
        <w:rPr>
          <w:color w:val="000000"/>
          <w:sz w:val="28"/>
          <w:szCs w:val="28"/>
        </w:rPr>
        <w:t>);</w:t>
      </w:r>
    </w:p>
    <w:p w:rsidR="00E603ED" w:rsidRPr="00B766AA" w:rsidRDefault="00E603ED" w:rsidP="00E66937">
      <w:pPr>
        <w:ind w:firstLine="709"/>
        <w:jc w:val="both"/>
        <w:rPr>
          <w:color w:val="000000"/>
          <w:sz w:val="28"/>
          <w:szCs w:val="28"/>
        </w:rPr>
      </w:pPr>
      <w:r w:rsidRPr="00B766AA">
        <w:rPr>
          <w:color w:val="000000"/>
          <w:sz w:val="28"/>
          <w:szCs w:val="28"/>
        </w:rPr>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2011, № 22, ст. 3169; 2011, № 35, ст. 5092; 2012, № 28, ст. 3908; 2012, № 36, ст. 4903; 2012, № 50 (ч. 6), ст. 7070;2012, № 52, ст. 7507);</w:t>
      </w:r>
    </w:p>
    <w:p w:rsidR="00E603ED" w:rsidRPr="00B766AA" w:rsidRDefault="00E603ED" w:rsidP="00B00A4C">
      <w:pPr>
        <w:ind w:firstLine="709"/>
        <w:jc w:val="both"/>
        <w:rPr>
          <w:color w:val="000000"/>
          <w:sz w:val="28"/>
          <w:szCs w:val="28"/>
        </w:rPr>
      </w:pPr>
      <w:hyperlink r:id="rId11" w:history="1">
        <w:r w:rsidRPr="00B766AA">
          <w:rPr>
            <w:color w:val="000000"/>
            <w:sz w:val="28"/>
            <w:szCs w:val="28"/>
          </w:rPr>
          <w:t>Постановлением</w:t>
        </w:r>
      </w:hyperlink>
      <w:r w:rsidRPr="00B766AA">
        <w:rPr>
          <w:color w:val="000000"/>
          <w:sz w:val="28"/>
          <w:szCs w:val="28"/>
        </w:rPr>
        <w:t xml:space="preserve"> Правительства Российской Федерации от 8 сентября 2010 года № 697 «О единой системе межведомственного электронного взаимодействия»;</w:t>
      </w:r>
    </w:p>
    <w:p w:rsidR="00E603ED" w:rsidRPr="00B766AA" w:rsidRDefault="00E603ED" w:rsidP="00F7462A">
      <w:pPr>
        <w:autoSpaceDE w:val="0"/>
        <w:autoSpaceDN w:val="0"/>
        <w:adjustRightInd w:val="0"/>
        <w:ind w:firstLine="709"/>
        <w:jc w:val="both"/>
        <w:rPr>
          <w:color w:val="000000"/>
          <w:sz w:val="28"/>
          <w:szCs w:val="28"/>
        </w:rPr>
      </w:pPr>
      <w:r w:rsidRPr="00B766AA">
        <w:rPr>
          <w:rStyle w:val="link"/>
          <w:color w:val="000000"/>
          <w:sz w:val="28"/>
          <w:szCs w:val="28"/>
        </w:rPr>
        <w:t>Постановлением</w:t>
      </w:r>
      <w:r w:rsidRPr="00B766AA">
        <w:rPr>
          <w:color w:val="000000"/>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03.09.2012, № 36, ст. 4903, «Российская газета», № 200, 31.08.2012);</w:t>
      </w:r>
    </w:p>
    <w:p w:rsidR="00E603ED" w:rsidRPr="00B766AA" w:rsidRDefault="00E603ED" w:rsidP="00FD262E">
      <w:pPr>
        <w:ind w:firstLine="567"/>
        <w:jc w:val="both"/>
        <w:rPr>
          <w:color w:val="000000"/>
          <w:sz w:val="28"/>
          <w:szCs w:val="28"/>
        </w:rPr>
      </w:pPr>
      <w:r w:rsidRPr="00B766AA">
        <w:rPr>
          <w:color w:val="000000"/>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E603ED" w:rsidRPr="00B766AA" w:rsidRDefault="00E603ED" w:rsidP="00FD262E">
      <w:pPr>
        <w:ind w:firstLine="567"/>
        <w:jc w:val="both"/>
        <w:rPr>
          <w:color w:val="000000"/>
          <w:sz w:val="28"/>
          <w:szCs w:val="28"/>
        </w:rPr>
      </w:pPr>
      <w:r w:rsidRPr="00B766AA">
        <w:rPr>
          <w:color w:val="000000"/>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E603ED" w:rsidRPr="00B766AA" w:rsidRDefault="00E603ED" w:rsidP="00FD262E">
      <w:pPr>
        <w:ind w:firstLine="567"/>
        <w:jc w:val="both"/>
        <w:rPr>
          <w:color w:val="000000"/>
          <w:sz w:val="28"/>
          <w:szCs w:val="28"/>
        </w:rPr>
      </w:pPr>
      <w:r w:rsidRPr="00B766AA">
        <w:rPr>
          <w:color w:val="000000"/>
          <w:sz w:val="28"/>
          <w:szCs w:val="28"/>
        </w:rPr>
        <w:t>Постановлением Правительства РФ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
    <w:bookmarkStart w:id="12" w:name="sub_136"/>
    <w:p w:rsidR="00E603ED" w:rsidRPr="00B766AA" w:rsidRDefault="00E603ED" w:rsidP="00FD262E">
      <w:pPr>
        <w:autoSpaceDE w:val="0"/>
        <w:autoSpaceDN w:val="0"/>
        <w:adjustRightInd w:val="0"/>
        <w:ind w:firstLine="720"/>
        <w:jc w:val="both"/>
        <w:rPr>
          <w:color w:val="000000"/>
          <w:sz w:val="28"/>
          <w:szCs w:val="28"/>
        </w:rPr>
      </w:pPr>
      <w:r w:rsidRPr="00B766AA">
        <w:rPr>
          <w:color w:val="000000"/>
          <w:sz w:val="28"/>
          <w:szCs w:val="28"/>
        </w:rPr>
        <w:fldChar w:fldCharType="begin"/>
      </w:r>
      <w:r w:rsidRPr="00B766AA">
        <w:rPr>
          <w:color w:val="000000"/>
          <w:sz w:val="28"/>
          <w:szCs w:val="28"/>
        </w:rPr>
        <w:instrText>HYPERLINK "garantF1://70142416.0"</w:instrText>
      </w:r>
      <w:r w:rsidRPr="00946D6B">
        <w:rPr>
          <w:color w:val="000000"/>
          <w:sz w:val="28"/>
          <w:szCs w:val="28"/>
        </w:rPr>
      </w:r>
      <w:r w:rsidRPr="00B766AA">
        <w:rPr>
          <w:color w:val="000000"/>
          <w:sz w:val="28"/>
          <w:szCs w:val="28"/>
        </w:rPr>
        <w:fldChar w:fldCharType="separate"/>
      </w:r>
      <w:r w:rsidRPr="00B766AA">
        <w:rPr>
          <w:color w:val="000000"/>
          <w:sz w:val="28"/>
          <w:szCs w:val="28"/>
        </w:rPr>
        <w:t>Приказом</w:t>
      </w:r>
      <w:r w:rsidRPr="00B766AA">
        <w:rPr>
          <w:color w:val="000000"/>
          <w:sz w:val="28"/>
          <w:szCs w:val="28"/>
        </w:rPr>
        <w:fldChar w:fldCharType="end"/>
      </w:r>
      <w:r w:rsidRPr="00B766AA">
        <w:rPr>
          <w:color w:val="000000"/>
          <w:sz w:val="28"/>
          <w:szCs w:val="28"/>
        </w:rPr>
        <w:t xml:space="preserve"> Министерства транспорта Российской Федерации от 24 июля 2012 года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(текст документа официально опубликован в изданиях: «Российская газета», 16 ноября 2012 года, № 265, (опубликован без приложения), по информации, опубликованной в «Российской газете», 16 ноября 2012 года, № 265, </w:t>
      </w:r>
      <w:hyperlink w:anchor="sub_1300" w:history="1">
        <w:r w:rsidRPr="00B766AA">
          <w:rPr>
            <w:color w:val="000000"/>
            <w:sz w:val="28"/>
            <w:szCs w:val="28"/>
          </w:rPr>
          <w:t>приложение № 3</w:t>
        </w:r>
      </w:hyperlink>
      <w:r w:rsidRPr="00B766AA">
        <w:rPr>
          <w:color w:val="000000"/>
          <w:sz w:val="28"/>
          <w:szCs w:val="28"/>
        </w:rPr>
        <w:t xml:space="preserve"> к Порядку (п. 8) образец схемы транспортного средства (автопоезда), с использованием которого планируется осуществлять перевозки тяжеловесных и (или) крупногабаритных грузов, с указанием размещения такого груза размещено на сайте «РГ» по адресу: www.rg.ru.).</w:t>
      </w:r>
    </w:p>
    <w:bookmarkEnd w:id="12"/>
    <w:p w:rsidR="00E603ED" w:rsidRPr="00B766AA" w:rsidRDefault="00E603ED" w:rsidP="00B00A4C">
      <w:pPr>
        <w:ind w:firstLine="709"/>
        <w:jc w:val="both"/>
        <w:rPr>
          <w:color w:val="000000"/>
          <w:sz w:val="28"/>
          <w:szCs w:val="28"/>
        </w:rPr>
      </w:pPr>
      <w:r w:rsidRPr="00B766AA">
        <w:rPr>
          <w:color w:val="000000"/>
          <w:sz w:val="28"/>
          <w:szCs w:val="28"/>
        </w:rPr>
        <w:t>Приказом Министерства транспорта РФ от 15 января 2014 года №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 («Российская газета» от 20 июня2014 года, № 136);</w:t>
      </w:r>
    </w:p>
    <w:p w:rsidR="00E603ED" w:rsidRPr="00B766AA" w:rsidRDefault="00E603ED" w:rsidP="00FD262E">
      <w:pPr>
        <w:ind w:firstLine="567"/>
        <w:jc w:val="both"/>
        <w:rPr>
          <w:color w:val="000000"/>
          <w:sz w:val="28"/>
          <w:szCs w:val="28"/>
        </w:rPr>
      </w:pPr>
      <w:r w:rsidRPr="00B766AA">
        <w:rPr>
          <w:color w:val="000000"/>
          <w:sz w:val="28"/>
          <w:szCs w:val="28"/>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E603ED" w:rsidRDefault="00E603ED" w:rsidP="00B80AA7">
      <w:pPr>
        <w:ind w:firstLine="709"/>
        <w:jc w:val="both"/>
        <w:rPr>
          <w:color w:val="000000"/>
          <w:sz w:val="28"/>
          <w:szCs w:val="28"/>
        </w:rPr>
      </w:pPr>
      <w:r w:rsidRPr="00B766AA">
        <w:rPr>
          <w:color w:val="000000"/>
          <w:sz w:val="28"/>
          <w:szCs w:val="28"/>
        </w:rPr>
        <w:t xml:space="preserve">уставом администрации </w:t>
      </w:r>
      <w:r>
        <w:rPr>
          <w:color w:val="000000"/>
          <w:sz w:val="28"/>
          <w:szCs w:val="28"/>
        </w:rPr>
        <w:t>Новолеушковского сельского поселения Павловского района;</w:t>
      </w:r>
    </w:p>
    <w:p w:rsidR="00E603ED" w:rsidRPr="00B766AA" w:rsidRDefault="00E603ED" w:rsidP="004C3DA3">
      <w:pPr>
        <w:autoSpaceDE w:val="0"/>
        <w:autoSpaceDN w:val="0"/>
        <w:adjustRightInd w:val="0"/>
        <w:jc w:val="center"/>
        <w:rPr>
          <w:color w:val="000000"/>
          <w:sz w:val="28"/>
          <w:szCs w:val="28"/>
        </w:rPr>
      </w:pPr>
    </w:p>
    <w:p w:rsidR="00E603ED" w:rsidRPr="00B766AA" w:rsidRDefault="00E603ED" w:rsidP="00B27EEF">
      <w:pPr>
        <w:widowControl w:val="0"/>
        <w:autoSpaceDE w:val="0"/>
        <w:autoSpaceDN w:val="0"/>
        <w:adjustRightInd w:val="0"/>
        <w:ind w:firstLine="726"/>
        <w:jc w:val="center"/>
        <w:outlineLvl w:val="2"/>
        <w:rPr>
          <w:color w:val="000000"/>
          <w:sz w:val="28"/>
          <w:szCs w:val="28"/>
        </w:rPr>
      </w:pPr>
      <w:r w:rsidRPr="00B766AA">
        <w:rPr>
          <w:color w:val="000000"/>
          <w:sz w:val="28"/>
          <w:szCs w:val="28"/>
        </w:rPr>
        <w:t xml:space="preserve">Подраздел 2.6. ИСЧЕРПЫВАЮЩИЙ ПЕРЕЧЕНЬ ДОКУМЕНТОВ, </w:t>
      </w:r>
    </w:p>
    <w:p w:rsidR="00E603ED" w:rsidRPr="00B766AA" w:rsidRDefault="00E603ED" w:rsidP="00B27EEF">
      <w:pPr>
        <w:widowControl w:val="0"/>
        <w:autoSpaceDE w:val="0"/>
        <w:autoSpaceDN w:val="0"/>
        <w:adjustRightInd w:val="0"/>
        <w:ind w:firstLine="726"/>
        <w:jc w:val="center"/>
        <w:outlineLvl w:val="2"/>
        <w:rPr>
          <w:color w:val="000000"/>
          <w:sz w:val="28"/>
          <w:szCs w:val="28"/>
        </w:rPr>
      </w:pPr>
      <w:r w:rsidRPr="00B766AA">
        <w:rPr>
          <w:color w:val="000000"/>
          <w:sz w:val="28"/>
          <w:szCs w:val="28"/>
        </w:rPr>
        <w:t xml:space="preserve">НЕОБХОДИМЫХ В СООТВЕТСТВИИ С НОРМАТИВНЫМИ </w:t>
      </w:r>
    </w:p>
    <w:p w:rsidR="00E603ED" w:rsidRPr="00B766AA" w:rsidRDefault="00E603ED" w:rsidP="00B27EEF">
      <w:pPr>
        <w:widowControl w:val="0"/>
        <w:autoSpaceDE w:val="0"/>
        <w:autoSpaceDN w:val="0"/>
        <w:adjustRightInd w:val="0"/>
        <w:ind w:firstLine="726"/>
        <w:jc w:val="center"/>
        <w:outlineLvl w:val="2"/>
        <w:rPr>
          <w:color w:val="000000"/>
          <w:sz w:val="28"/>
          <w:szCs w:val="28"/>
        </w:rPr>
      </w:pPr>
      <w:r w:rsidRPr="00B766AA">
        <w:rPr>
          <w:color w:val="000000"/>
          <w:sz w:val="28"/>
          <w:szCs w:val="28"/>
        </w:rPr>
        <w:t xml:space="preserve">ПРАВОВЫМИ АКТАМИ ДЛЯ ПРЕДОСТАВЛЕНИЯ </w:t>
      </w:r>
    </w:p>
    <w:p w:rsidR="00E603ED" w:rsidRPr="00B766AA" w:rsidRDefault="00E603ED" w:rsidP="00B27EEF">
      <w:pPr>
        <w:widowControl w:val="0"/>
        <w:autoSpaceDE w:val="0"/>
        <w:autoSpaceDN w:val="0"/>
        <w:adjustRightInd w:val="0"/>
        <w:ind w:firstLine="726"/>
        <w:jc w:val="center"/>
        <w:outlineLvl w:val="2"/>
        <w:rPr>
          <w:color w:val="000000"/>
          <w:sz w:val="28"/>
          <w:szCs w:val="28"/>
        </w:rPr>
      </w:pPr>
      <w:r w:rsidRPr="00B766AA">
        <w:rPr>
          <w:color w:val="000000"/>
          <w:sz w:val="28"/>
          <w:szCs w:val="28"/>
        </w:rPr>
        <w:t xml:space="preserve">МУНИЦИПАЛЬНОЙ УСЛУГИ И УСЛУГ, КОТОРЫЕ ЯВЛЯЮТСЯ </w:t>
      </w:r>
    </w:p>
    <w:p w:rsidR="00E603ED" w:rsidRPr="00B766AA" w:rsidRDefault="00E603ED" w:rsidP="00B27EEF">
      <w:pPr>
        <w:widowControl w:val="0"/>
        <w:autoSpaceDE w:val="0"/>
        <w:autoSpaceDN w:val="0"/>
        <w:adjustRightInd w:val="0"/>
        <w:ind w:firstLine="726"/>
        <w:jc w:val="center"/>
        <w:outlineLvl w:val="2"/>
        <w:rPr>
          <w:color w:val="000000"/>
          <w:sz w:val="28"/>
          <w:szCs w:val="28"/>
        </w:rPr>
      </w:pPr>
      <w:r w:rsidRPr="00B766AA">
        <w:rPr>
          <w:color w:val="000000"/>
          <w:sz w:val="28"/>
          <w:szCs w:val="28"/>
        </w:rPr>
        <w:t xml:space="preserve">НЕОБХОДИМЫМИ И ОБЯЗАТЕЛЬНЫМИ ДЛЯ ПРЕДОСТАВЛЕНИЯ МУНИЦИПАЛЬНОЙ УСЛУГИ, ПОДЛЕЖАЩИХ ПРЕДСТАВЛЕНИЮ </w:t>
      </w:r>
    </w:p>
    <w:p w:rsidR="00E603ED" w:rsidRPr="00B766AA" w:rsidRDefault="00E603ED" w:rsidP="00B27EEF">
      <w:pPr>
        <w:widowControl w:val="0"/>
        <w:autoSpaceDE w:val="0"/>
        <w:autoSpaceDN w:val="0"/>
        <w:adjustRightInd w:val="0"/>
        <w:ind w:firstLine="726"/>
        <w:jc w:val="center"/>
        <w:outlineLvl w:val="2"/>
        <w:rPr>
          <w:color w:val="000000"/>
          <w:sz w:val="28"/>
          <w:szCs w:val="28"/>
        </w:rPr>
      </w:pPr>
      <w:r w:rsidRPr="00B766AA">
        <w:rPr>
          <w:color w:val="000000"/>
          <w:sz w:val="28"/>
          <w:szCs w:val="28"/>
        </w:rPr>
        <w:t>ЗАЯВИТЕЛЕМ, СПОСОБЫ ИХ ПОЛУЧЕНИЯ ЗАЯВИТЕЛЕМ, В ТОМ ЧИСЛЕ В ЭЛЕКТРОННОЙ ФОРМЕ, ПОРЯДОК ИХ ПРЕДСТАВЛЕНИЯ</w:t>
      </w:r>
    </w:p>
    <w:p w:rsidR="00E603ED" w:rsidRPr="00B766AA" w:rsidRDefault="00E603ED" w:rsidP="005318EF">
      <w:pPr>
        <w:ind w:firstLine="851"/>
        <w:jc w:val="both"/>
        <w:rPr>
          <w:color w:val="000000"/>
          <w:sz w:val="28"/>
          <w:szCs w:val="28"/>
        </w:rPr>
      </w:pPr>
    </w:p>
    <w:p w:rsidR="00E603ED" w:rsidRPr="00B766AA" w:rsidRDefault="00E603ED" w:rsidP="00E66937">
      <w:pPr>
        <w:ind w:firstLine="709"/>
        <w:jc w:val="both"/>
        <w:rPr>
          <w:color w:val="000000"/>
          <w:sz w:val="28"/>
          <w:szCs w:val="28"/>
        </w:rPr>
      </w:pPr>
      <w:r w:rsidRPr="00B766AA">
        <w:rPr>
          <w:color w:val="000000"/>
          <w:sz w:val="28"/>
          <w:szCs w:val="28"/>
        </w:rPr>
        <w:t>2.6.1. Для получения муниципальной услуги заявителем представляются следующие документы:</w:t>
      </w:r>
    </w:p>
    <w:p w:rsidR="00E603ED" w:rsidRPr="00B766AA" w:rsidRDefault="00E603ED" w:rsidP="00E66937">
      <w:pPr>
        <w:ind w:firstLine="709"/>
        <w:jc w:val="both"/>
        <w:rPr>
          <w:color w:val="000000"/>
          <w:sz w:val="28"/>
          <w:szCs w:val="28"/>
        </w:rPr>
      </w:pPr>
      <w:r w:rsidRPr="00B766AA">
        <w:rPr>
          <w:color w:val="000000"/>
          <w:sz w:val="28"/>
          <w:szCs w:val="28"/>
        </w:rPr>
        <w:t>заявление по форме согласно приложению № 1 к Регламенту,</w:t>
      </w:r>
    </w:p>
    <w:p w:rsidR="00E603ED" w:rsidRPr="00B766AA" w:rsidRDefault="00E603ED" w:rsidP="008C4CE9">
      <w:pPr>
        <w:suppressAutoHyphens/>
        <w:autoSpaceDE w:val="0"/>
        <w:autoSpaceDN w:val="0"/>
        <w:adjustRightInd w:val="0"/>
        <w:ind w:firstLine="709"/>
        <w:jc w:val="both"/>
        <w:rPr>
          <w:color w:val="000000"/>
          <w:sz w:val="28"/>
          <w:szCs w:val="28"/>
        </w:rPr>
      </w:pPr>
      <w:r w:rsidRPr="00B766AA">
        <w:rPr>
          <w:color w:val="000000"/>
          <w:sz w:val="28"/>
          <w:szCs w:val="28"/>
        </w:rPr>
        <w:t>документ, удостоверяющий личность заявителя (заявителей), либо его (их) представителя;</w:t>
      </w:r>
    </w:p>
    <w:p w:rsidR="00E603ED" w:rsidRPr="00B766AA" w:rsidRDefault="00E603ED" w:rsidP="00BD6463">
      <w:pPr>
        <w:autoSpaceDE w:val="0"/>
        <w:autoSpaceDN w:val="0"/>
        <w:adjustRightInd w:val="0"/>
        <w:ind w:firstLine="720"/>
        <w:jc w:val="both"/>
        <w:rPr>
          <w:color w:val="000000"/>
          <w:sz w:val="28"/>
          <w:szCs w:val="28"/>
        </w:rPr>
      </w:pPr>
      <w:bookmarkStart w:id="13" w:name="sub_2091"/>
      <w:r w:rsidRPr="00B766AA">
        <w:rPr>
          <w:color w:val="000000"/>
          <w:sz w:val="28"/>
          <w:szCs w:val="28"/>
        </w:rPr>
        <w:t xml:space="preserve">копия документов транспортного средства (паспорт транспортного средства или свидетельство о регистрации транспортного средства), </w:t>
      </w:r>
      <w:bookmarkStart w:id="14" w:name="sub_2092"/>
      <w:bookmarkEnd w:id="13"/>
      <w:r w:rsidRPr="00B766AA">
        <w:rPr>
          <w:color w:val="000000"/>
          <w:sz w:val="28"/>
          <w:szCs w:val="28"/>
        </w:rPr>
        <w:t xml:space="preserve">с использованием которого планируется перевозка; </w:t>
      </w:r>
    </w:p>
    <w:p w:rsidR="00E603ED" w:rsidRPr="00B766AA" w:rsidRDefault="00E603ED" w:rsidP="00BD6463">
      <w:pPr>
        <w:autoSpaceDE w:val="0"/>
        <w:autoSpaceDN w:val="0"/>
        <w:adjustRightInd w:val="0"/>
        <w:ind w:firstLine="720"/>
        <w:jc w:val="both"/>
        <w:rPr>
          <w:color w:val="000000"/>
          <w:sz w:val="28"/>
          <w:szCs w:val="28"/>
        </w:rPr>
      </w:pPr>
      <w:r w:rsidRPr="00B766AA">
        <w:rPr>
          <w:color w:val="000000"/>
          <w:sz w:val="28"/>
          <w:szCs w:val="28"/>
        </w:rPr>
        <w:t xml:space="preserve">схема транспортного средства (автопоезда), движение которого планируется по автомобильным дорогам местного значения, с изображением размещения груза согласно </w:t>
      </w:r>
      <w:hyperlink w:anchor="sub_1300" w:history="1">
        <w:r w:rsidRPr="00B766AA">
          <w:rPr>
            <w:color w:val="000000"/>
            <w:sz w:val="28"/>
            <w:szCs w:val="28"/>
          </w:rPr>
          <w:t>приложению № 2</w:t>
        </w:r>
      </w:hyperlink>
      <w:r w:rsidRPr="00B766AA">
        <w:rPr>
          <w:color w:val="000000"/>
          <w:sz w:val="28"/>
          <w:szCs w:val="28"/>
        </w:rPr>
        <w:t xml:space="preserve"> к Регламенту.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bookmarkEnd w:id="14"/>
    <w:p w:rsidR="00E603ED" w:rsidRPr="00B766AA" w:rsidRDefault="00E603ED" w:rsidP="00BD6463">
      <w:pPr>
        <w:autoSpaceDE w:val="0"/>
        <w:autoSpaceDN w:val="0"/>
        <w:adjustRightInd w:val="0"/>
        <w:ind w:firstLine="720"/>
        <w:jc w:val="both"/>
        <w:rPr>
          <w:color w:val="000000"/>
          <w:sz w:val="28"/>
          <w:szCs w:val="28"/>
        </w:rPr>
      </w:pPr>
      <w:r w:rsidRPr="00B766AA">
        <w:rPr>
          <w:color w:val="000000"/>
          <w:sz w:val="28"/>
          <w:szCs w:val="28"/>
        </w:rPr>
        <w:t>сведения о технических требованиях к перевозке заявленного груза в транспортном положении;</w:t>
      </w:r>
    </w:p>
    <w:p w:rsidR="00E603ED" w:rsidRPr="00B766AA" w:rsidRDefault="00E603ED" w:rsidP="00BD6463">
      <w:pPr>
        <w:autoSpaceDE w:val="0"/>
        <w:autoSpaceDN w:val="0"/>
        <w:adjustRightInd w:val="0"/>
        <w:ind w:firstLine="720"/>
        <w:jc w:val="both"/>
        <w:rPr>
          <w:color w:val="000000"/>
          <w:sz w:val="28"/>
          <w:szCs w:val="28"/>
        </w:rPr>
      </w:pPr>
      <w:r w:rsidRPr="00B766AA">
        <w:rPr>
          <w:color w:val="000000"/>
          <w:sz w:val="28"/>
          <w:szCs w:val="28"/>
        </w:rPr>
        <w:t>документ, подтверждающий полномочия представителя владельца транспортного средства (в случае подачи заявления представителем владельца транспортного средства).</w:t>
      </w:r>
    </w:p>
    <w:p w:rsidR="00E603ED" w:rsidRPr="00B766AA" w:rsidRDefault="00E603ED" w:rsidP="000F42D0">
      <w:pPr>
        <w:autoSpaceDE w:val="0"/>
        <w:autoSpaceDN w:val="0"/>
        <w:adjustRightInd w:val="0"/>
        <w:ind w:firstLine="709"/>
        <w:jc w:val="both"/>
        <w:rPr>
          <w:color w:val="000000"/>
          <w:sz w:val="28"/>
          <w:szCs w:val="28"/>
        </w:rPr>
      </w:pPr>
      <w:r w:rsidRPr="00B766AA">
        <w:rPr>
          <w:color w:val="000000"/>
          <w:sz w:val="28"/>
          <w:szCs w:val="28"/>
        </w:rPr>
        <w:t>2.6.2. Требования к документам:</w:t>
      </w:r>
    </w:p>
    <w:p w:rsidR="00E603ED" w:rsidRPr="00B766AA" w:rsidRDefault="00E603ED" w:rsidP="00DC2A37">
      <w:pPr>
        <w:autoSpaceDE w:val="0"/>
        <w:autoSpaceDN w:val="0"/>
        <w:adjustRightInd w:val="0"/>
        <w:ind w:firstLine="709"/>
        <w:jc w:val="both"/>
        <w:rPr>
          <w:color w:val="000000"/>
          <w:sz w:val="28"/>
          <w:szCs w:val="28"/>
        </w:rPr>
      </w:pPr>
      <w:r w:rsidRPr="00B766AA">
        <w:rPr>
          <w:color w:val="000000"/>
          <w:sz w:val="28"/>
          <w:szCs w:val="28"/>
        </w:rPr>
        <w:t xml:space="preserve">В заявлении указывается: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р/с, к/с, </w:t>
      </w:r>
      <w:hyperlink r:id="rId12" w:history="1">
        <w:r w:rsidRPr="00B766AA">
          <w:rPr>
            <w:rStyle w:val="Hyperlink"/>
            <w:color w:val="000000"/>
            <w:sz w:val="28"/>
            <w:szCs w:val="28"/>
            <w:u w:val="none"/>
          </w:rPr>
          <w:t>БИК</w:t>
        </w:r>
      </w:hyperlink>
      <w:r w:rsidRPr="00B766AA">
        <w:rPr>
          <w:color w:val="000000"/>
          <w:sz w:val="28"/>
          <w:szCs w:val="28"/>
        </w:rPr>
        <w:t>)).</w:t>
      </w:r>
    </w:p>
    <w:p w:rsidR="00E603ED" w:rsidRPr="00B766AA" w:rsidRDefault="00E603ED" w:rsidP="00DC2A37">
      <w:pPr>
        <w:autoSpaceDE w:val="0"/>
        <w:autoSpaceDN w:val="0"/>
        <w:adjustRightInd w:val="0"/>
        <w:ind w:firstLine="709"/>
        <w:jc w:val="both"/>
        <w:rPr>
          <w:color w:val="000000"/>
          <w:sz w:val="28"/>
          <w:szCs w:val="28"/>
        </w:rPr>
      </w:pPr>
      <w:r w:rsidRPr="00B766AA">
        <w:rPr>
          <w:color w:val="000000"/>
          <w:sz w:val="28"/>
          <w:szCs w:val="28"/>
        </w:rPr>
        <w:t>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вид перевозки (местная), срок перевозки, количество поездок, характеристику груза (наименование, габариты, масса, делимость), 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
    <w:p w:rsidR="00E603ED" w:rsidRPr="00B766AA" w:rsidRDefault="00E603ED" w:rsidP="00DC2A37">
      <w:pPr>
        <w:autoSpaceDE w:val="0"/>
        <w:autoSpaceDN w:val="0"/>
        <w:adjustRightInd w:val="0"/>
        <w:ind w:firstLine="709"/>
        <w:jc w:val="both"/>
        <w:rPr>
          <w:color w:val="000000"/>
          <w:sz w:val="28"/>
          <w:szCs w:val="28"/>
        </w:rPr>
      </w:pPr>
      <w:r w:rsidRPr="00B766AA">
        <w:rPr>
          <w:color w:val="000000"/>
          <w:sz w:val="28"/>
          <w:szCs w:val="28"/>
        </w:rP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E603ED" w:rsidRPr="00B766AA" w:rsidRDefault="00E603ED" w:rsidP="00DC2A37">
      <w:pPr>
        <w:autoSpaceDE w:val="0"/>
        <w:autoSpaceDN w:val="0"/>
        <w:adjustRightInd w:val="0"/>
        <w:ind w:firstLine="709"/>
        <w:jc w:val="both"/>
        <w:rPr>
          <w:color w:val="000000"/>
          <w:sz w:val="28"/>
          <w:szCs w:val="28"/>
        </w:rPr>
      </w:pPr>
      <w:r w:rsidRPr="00B766AA">
        <w:rPr>
          <w:color w:val="000000"/>
          <w:sz w:val="28"/>
          <w:szCs w:val="28"/>
        </w:rPr>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E603ED" w:rsidRPr="00B766AA" w:rsidRDefault="00E603ED" w:rsidP="00DC2A37">
      <w:pPr>
        <w:autoSpaceDE w:val="0"/>
        <w:autoSpaceDN w:val="0"/>
        <w:adjustRightInd w:val="0"/>
        <w:ind w:firstLine="709"/>
        <w:jc w:val="both"/>
        <w:rPr>
          <w:color w:val="000000"/>
          <w:sz w:val="28"/>
          <w:szCs w:val="28"/>
        </w:rPr>
      </w:pPr>
      <w:r w:rsidRPr="00B766AA">
        <w:rPr>
          <w:color w:val="000000"/>
          <w:sz w:val="28"/>
          <w:szCs w:val="28"/>
        </w:rPr>
        <w:t>Копии документов, указанных в пункте 2) подпункта 2.6.1. должны быть заверены подписью и печатью владельца транспортного средства или нотариально.</w:t>
      </w:r>
    </w:p>
    <w:p w:rsidR="00E603ED" w:rsidRPr="00B766AA" w:rsidRDefault="00E603ED" w:rsidP="000F42D0">
      <w:pPr>
        <w:autoSpaceDE w:val="0"/>
        <w:autoSpaceDN w:val="0"/>
        <w:adjustRightInd w:val="0"/>
        <w:ind w:firstLine="709"/>
        <w:jc w:val="both"/>
        <w:rPr>
          <w:color w:val="000000"/>
          <w:sz w:val="28"/>
          <w:szCs w:val="28"/>
        </w:rPr>
      </w:pPr>
    </w:p>
    <w:p w:rsidR="00E603ED" w:rsidRPr="00B766AA" w:rsidRDefault="00E603ED" w:rsidP="0000390E">
      <w:pPr>
        <w:widowControl w:val="0"/>
        <w:autoSpaceDE w:val="0"/>
        <w:autoSpaceDN w:val="0"/>
        <w:adjustRightInd w:val="0"/>
        <w:ind w:firstLine="720"/>
        <w:jc w:val="center"/>
        <w:outlineLvl w:val="2"/>
        <w:rPr>
          <w:color w:val="000000"/>
          <w:sz w:val="28"/>
          <w:szCs w:val="28"/>
        </w:rPr>
      </w:pPr>
      <w:r w:rsidRPr="00B766AA">
        <w:rPr>
          <w:color w:val="000000"/>
          <w:sz w:val="28"/>
          <w:szCs w:val="28"/>
        </w:rPr>
        <w:t xml:space="preserve">Подраздел 2.7. ИСЧЕРПЫВАЮЩИЙ ПЕРЕЧЕНЬ ДОКУМЕНТОВ, </w:t>
      </w:r>
    </w:p>
    <w:p w:rsidR="00E603ED" w:rsidRPr="00B766AA" w:rsidRDefault="00E603ED" w:rsidP="0000390E">
      <w:pPr>
        <w:widowControl w:val="0"/>
        <w:autoSpaceDE w:val="0"/>
        <w:autoSpaceDN w:val="0"/>
        <w:adjustRightInd w:val="0"/>
        <w:ind w:firstLine="720"/>
        <w:jc w:val="center"/>
        <w:outlineLvl w:val="2"/>
        <w:rPr>
          <w:color w:val="000000"/>
          <w:sz w:val="28"/>
          <w:szCs w:val="28"/>
        </w:rPr>
      </w:pPr>
      <w:r w:rsidRPr="00B766AA">
        <w:rPr>
          <w:color w:val="000000"/>
          <w:sz w:val="28"/>
          <w:szCs w:val="28"/>
        </w:rPr>
        <w:t xml:space="preserve">НЕОБХОДИМЫХ В СООТВЕТСТВИИС НОРМАТИВНЫМИ </w:t>
      </w:r>
    </w:p>
    <w:p w:rsidR="00E603ED" w:rsidRPr="00B766AA" w:rsidRDefault="00E603ED" w:rsidP="0000390E">
      <w:pPr>
        <w:widowControl w:val="0"/>
        <w:autoSpaceDE w:val="0"/>
        <w:autoSpaceDN w:val="0"/>
        <w:adjustRightInd w:val="0"/>
        <w:ind w:firstLine="720"/>
        <w:jc w:val="center"/>
        <w:outlineLvl w:val="2"/>
        <w:rPr>
          <w:color w:val="000000"/>
          <w:sz w:val="28"/>
          <w:szCs w:val="28"/>
        </w:rPr>
      </w:pPr>
      <w:r w:rsidRPr="00B766AA">
        <w:rPr>
          <w:color w:val="000000"/>
          <w:sz w:val="28"/>
          <w:szCs w:val="28"/>
        </w:rPr>
        <w:t xml:space="preserve">ПРАВОВЫМИ АКТАМИ ДЛЯ ПРЕДОСТАВЛЕНИЯ </w:t>
      </w:r>
    </w:p>
    <w:p w:rsidR="00E603ED" w:rsidRPr="00B766AA" w:rsidRDefault="00E603ED" w:rsidP="0000390E">
      <w:pPr>
        <w:widowControl w:val="0"/>
        <w:autoSpaceDE w:val="0"/>
        <w:autoSpaceDN w:val="0"/>
        <w:adjustRightInd w:val="0"/>
        <w:ind w:firstLine="720"/>
        <w:jc w:val="center"/>
        <w:outlineLvl w:val="2"/>
        <w:rPr>
          <w:color w:val="000000"/>
          <w:sz w:val="28"/>
          <w:szCs w:val="28"/>
        </w:rPr>
      </w:pPr>
      <w:r w:rsidRPr="00B766AA">
        <w:rPr>
          <w:color w:val="000000"/>
          <w:sz w:val="28"/>
          <w:szCs w:val="28"/>
        </w:rPr>
        <w:t xml:space="preserve">МУНИЦИПАЛЬНОЙ УСЛУГИ, КОТОРЫЕ НАХОДЯТСЯ В </w:t>
      </w:r>
    </w:p>
    <w:p w:rsidR="00E603ED" w:rsidRPr="00B766AA" w:rsidRDefault="00E603ED" w:rsidP="0000390E">
      <w:pPr>
        <w:widowControl w:val="0"/>
        <w:autoSpaceDE w:val="0"/>
        <w:autoSpaceDN w:val="0"/>
        <w:adjustRightInd w:val="0"/>
        <w:ind w:firstLine="720"/>
        <w:jc w:val="center"/>
        <w:outlineLvl w:val="2"/>
        <w:rPr>
          <w:color w:val="000000"/>
          <w:sz w:val="28"/>
          <w:szCs w:val="28"/>
        </w:rPr>
      </w:pPr>
      <w:r w:rsidRPr="00B766AA">
        <w:rPr>
          <w:color w:val="000000"/>
          <w:sz w:val="28"/>
          <w:szCs w:val="28"/>
        </w:rPr>
        <w:t xml:space="preserve">РАСПОРЯЖЕНИИ ГОСУДАРСТВЕННЫХ ОРГАНОВ, ОРГАНОВ МЕСТНОГО САМОУПРАВЛЕНИЯ МУНИЦИПАЛЬНЫХ </w:t>
      </w:r>
    </w:p>
    <w:p w:rsidR="00E603ED" w:rsidRPr="00B766AA" w:rsidRDefault="00E603ED" w:rsidP="0000390E">
      <w:pPr>
        <w:widowControl w:val="0"/>
        <w:autoSpaceDE w:val="0"/>
        <w:autoSpaceDN w:val="0"/>
        <w:adjustRightInd w:val="0"/>
        <w:ind w:firstLine="720"/>
        <w:jc w:val="center"/>
        <w:outlineLvl w:val="2"/>
        <w:rPr>
          <w:color w:val="000000"/>
          <w:sz w:val="28"/>
          <w:szCs w:val="28"/>
        </w:rPr>
      </w:pPr>
      <w:r w:rsidRPr="00B766AA">
        <w:rPr>
          <w:color w:val="000000"/>
          <w:sz w:val="28"/>
          <w:szCs w:val="28"/>
        </w:rPr>
        <w:t xml:space="preserve">ОБРАЗОВАНИЙ КРАСНОДАРСКОГО КРАЯ И ИНЫХ ОРГАНОВ, УЧАСТВУЮЩИХ В ПРЕДОСТАВЛЕНИИ ГОСУДАРСТВЕННЫХ ИЛИ </w:t>
      </w:r>
    </w:p>
    <w:p w:rsidR="00E603ED" w:rsidRPr="00B766AA" w:rsidRDefault="00E603ED" w:rsidP="0000390E">
      <w:pPr>
        <w:widowControl w:val="0"/>
        <w:autoSpaceDE w:val="0"/>
        <w:autoSpaceDN w:val="0"/>
        <w:adjustRightInd w:val="0"/>
        <w:ind w:firstLine="720"/>
        <w:jc w:val="center"/>
        <w:outlineLvl w:val="2"/>
        <w:rPr>
          <w:color w:val="000000"/>
          <w:sz w:val="28"/>
          <w:szCs w:val="28"/>
        </w:rPr>
      </w:pPr>
      <w:r w:rsidRPr="00B766AA">
        <w:rPr>
          <w:color w:val="000000"/>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E603ED" w:rsidRPr="00B766AA" w:rsidRDefault="00E603ED" w:rsidP="00765B48">
      <w:pPr>
        <w:widowControl w:val="0"/>
        <w:autoSpaceDE w:val="0"/>
        <w:autoSpaceDN w:val="0"/>
        <w:adjustRightInd w:val="0"/>
        <w:ind w:firstLine="720"/>
        <w:jc w:val="center"/>
        <w:outlineLvl w:val="2"/>
        <w:rPr>
          <w:color w:val="000000"/>
          <w:sz w:val="28"/>
          <w:szCs w:val="28"/>
        </w:rPr>
      </w:pPr>
    </w:p>
    <w:p w:rsidR="00E603ED" w:rsidRPr="00B766AA" w:rsidRDefault="00E603ED" w:rsidP="00997A7F">
      <w:pPr>
        <w:autoSpaceDE w:val="0"/>
        <w:autoSpaceDN w:val="0"/>
        <w:adjustRightInd w:val="0"/>
        <w:ind w:firstLine="709"/>
        <w:jc w:val="both"/>
        <w:outlineLvl w:val="2"/>
        <w:rPr>
          <w:color w:val="000000"/>
          <w:sz w:val="28"/>
          <w:szCs w:val="28"/>
        </w:rPr>
      </w:pPr>
      <w:r w:rsidRPr="00B766AA">
        <w:rPr>
          <w:color w:val="000000"/>
          <w:sz w:val="28"/>
          <w:szCs w:val="28"/>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E603ED" w:rsidRPr="00B766AA" w:rsidRDefault="00E603ED" w:rsidP="00B00A4C">
      <w:pPr>
        <w:autoSpaceDE w:val="0"/>
        <w:autoSpaceDN w:val="0"/>
        <w:adjustRightInd w:val="0"/>
        <w:ind w:firstLine="709"/>
        <w:jc w:val="both"/>
        <w:outlineLvl w:val="2"/>
        <w:rPr>
          <w:color w:val="000000"/>
          <w:sz w:val="28"/>
          <w:szCs w:val="28"/>
        </w:rPr>
      </w:pPr>
      <w:bookmarkStart w:id="15" w:name="sub_2126"/>
      <w:r w:rsidRPr="00B766AA">
        <w:rPr>
          <w:color w:val="000000"/>
          <w:sz w:val="28"/>
          <w:szCs w:val="28"/>
        </w:rPr>
        <w:t xml:space="preserve">выписка из </w:t>
      </w:r>
      <w:hyperlink r:id="rId13" w:history="1">
        <w:r w:rsidRPr="00B766AA">
          <w:rPr>
            <w:rStyle w:val="Hyperlink"/>
            <w:color w:val="000000"/>
            <w:sz w:val="28"/>
            <w:szCs w:val="28"/>
            <w:u w:val="none"/>
          </w:rPr>
          <w:t>Единого государственного реестра индивидуальных предпринимателей</w:t>
        </w:r>
      </w:hyperlink>
      <w:r w:rsidRPr="00B766AA">
        <w:rPr>
          <w:color w:val="000000"/>
          <w:sz w:val="28"/>
          <w:szCs w:val="28"/>
        </w:rPr>
        <w:t xml:space="preserve"> (для индивидуальных предпринимателей);</w:t>
      </w:r>
    </w:p>
    <w:p w:rsidR="00E603ED" w:rsidRPr="00B766AA" w:rsidRDefault="00E603ED" w:rsidP="00B00A4C">
      <w:pPr>
        <w:autoSpaceDE w:val="0"/>
        <w:autoSpaceDN w:val="0"/>
        <w:adjustRightInd w:val="0"/>
        <w:ind w:firstLine="709"/>
        <w:jc w:val="both"/>
        <w:outlineLvl w:val="2"/>
        <w:rPr>
          <w:color w:val="000000"/>
          <w:sz w:val="28"/>
          <w:szCs w:val="28"/>
        </w:rPr>
      </w:pPr>
      <w:bookmarkStart w:id="16" w:name="sub_2127"/>
      <w:bookmarkEnd w:id="15"/>
      <w:r w:rsidRPr="00B766AA">
        <w:rPr>
          <w:color w:val="000000"/>
          <w:sz w:val="28"/>
          <w:szCs w:val="28"/>
        </w:rPr>
        <w:t xml:space="preserve">выписка из </w:t>
      </w:r>
      <w:hyperlink r:id="rId14" w:history="1">
        <w:r w:rsidRPr="00B766AA">
          <w:rPr>
            <w:rStyle w:val="Hyperlink"/>
            <w:color w:val="000000"/>
            <w:sz w:val="28"/>
            <w:szCs w:val="28"/>
            <w:u w:val="none"/>
          </w:rPr>
          <w:t>Единого государственного реестра юридических лиц</w:t>
        </w:r>
      </w:hyperlink>
      <w:r w:rsidRPr="00B766AA">
        <w:rPr>
          <w:color w:val="000000"/>
          <w:sz w:val="28"/>
          <w:szCs w:val="28"/>
        </w:rPr>
        <w:t xml:space="preserve"> (для юридических лиц).</w:t>
      </w:r>
    </w:p>
    <w:bookmarkEnd w:id="16"/>
    <w:p w:rsidR="00E603ED" w:rsidRPr="00B766AA" w:rsidRDefault="00E603ED" w:rsidP="0057750C">
      <w:pPr>
        <w:autoSpaceDE w:val="0"/>
        <w:autoSpaceDN w:val="0"/>
        <w:adjustRightInd w:val="0"/>
        <w:ind w:firstLine="709"/>
        <w:jc w:val="both"/>
        <w:outlineLvl w:val="2"/>
        <w:rPr>
          <w:color w:val="000000"/>
          <w:sz w:val="28"/>
          <w:szCs w:val="28"/>
        </w:rPr>
      </w:pPr>
      <w:r w:rsidRPr="00B766AA">
        <w:rPr>
          <w:color w:val="000000"/>
          <w:sz w:val="28"/>
          <w:szCs w:val="28"/>
        </w:rPr>
        <w:t>Заявитель вправе представить копию платежного документа, подтверждающего факт оплаты государственной пошлины за выдачу специального разрешения, в уполномоченный орган по собственной инициативе.</w:t>
      </w:r>
    </w:p>
    <w:p w:rsidR="00E603ED" w:rsidRPr="00B766AA" w:rsidRDefault="00E603ED" w:rsidP="00997A7F">
      <w:pPr>
        <w:autoSpaceDE w:val="0"/>
        <w:autoSpaceDN w:val="0"/>
        <w:adjustRightInd w:val="0"/>
        <w:ind w:firstLine="709"/>
        <w:jc w:val="both"/>
        <w:outlineLvl w:val="2"/>
        <w:rPr>
          <w:color w:val="000000"/>
          <w:sz w:val="28"/>
          <w:szCs w:val="28"/>
        </w:rPr>
      </w:pPr>
    </w:p>
    <w:p w:rsidR="00E603ED" w:rsidRPr="00B766AA" w:rsidRDefault="00E603ED" w:rsidP="00B27EEF">
      <w:pPr>
        <w:widowControl w:val="0"/>
        <w:autoSpaceDE w:val="0"/>
        <w:autoSpaceDN w:val="0"/>
        <w:adjustRightInd w:val="0"/>
        <w:ind w:firstLine="720"/>
        <w:jc w:val="center"/>
        <w:outlineLvl w:val="2"/>
        <w:rPr>
          <w:color w:val="000000"/>
          <w:sz w:val="28"/>
          <w:szCs w:val="28"/>
        </w:rPr>
      </w:pPr>
      <w:r w:rsidRPr="00B766AA">
        <w:rPr>
          <w:color w:val="000000"/>
          <w:sz w:val="28"/>
          <w:szCs w:val="28"/>
        </w:rPr>
        <w:t>Подраздел 2.8.УКАЗАНИЕ НА ЗАПРЕТ ТРЕБОВАТЬ ОТ ЗАЯВИТЕЛЯ</w:t>
      </w:r>
    </w:p>
    <w:p w:rsidR="00E603ED" w:rsidRPr="00B766AA" w:rsidRDefault="00E603ED" w:rsidP="00397F4E">
      <w:pPr>
        <w:tabs>
          <w:tab w:val="left" w:pos="540"/>
          <w:tab w:val="left" w:pos="900"/>
        </w:tabs>
        <w:ind w:firstLine="851"/>
        <w:jc w:val="both"/>
        <w:rPr>
          <w:color w:val="000000"/>
          <w:sz w:val="28"/>
          <w:szCs w:val="28"/>
          <w:highlight w:val="yellow"/>
          <w:u w:val="single"/>
        </w:rPr>
      </w:pPr>
    </w:p>
    <w:p w:rsidR="00E603ED" w:rsidRPr="00B766AA" w:rsidRDefault="00E603ED" w:rsidP="008C4CE9">
      <w:pPr>
        <w:autoSpaceDE w:val="0"/>
        <w:autoSpaceDN w:val="0"/>
        <w:adjustRightInd w:val="0"/>
        <w:ind w:firstLine="851"/>
        <w:jc w:val="both"/>
        <w:outlineLvl w:val="1"/>
        <w:rPr>
          <w:color w:val="000000"/>
          <w:sz w:val="28"/>
          <w:szCs w:val="28"/>
        </w:rPr>
      </w:pPr>
      <w:r w:rsidRPr="00B766AA">
        <w:rPr>
          <w:color w:val="000000"/>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E603ED" w:rsidRPr="00B766AA" w:rsidRDefault="00E603ED" w:rsidP="008C4CE9">
      <w:pPr>
        <w:autoSpaceDE w:val="0"/>
        <w:autoSpaceDN w:val="0"/>
        <w:adjustRightInd w:val="0"/>
        <w:ind w:firstLine="851"/>
        <w:jc w:val="both"/>
        <w:outlineLvl w:val="1"/>
        <w:rPr>
          <w:color w:val="000000"/>
          <w:sz w:val="28"/>
          <w:szCs w:val="28"/>
        </w:rPr>
      </w:pPr>
      <w:r w:rsidRPr="00B766AA">
        <w:rPr>
          <w:color w:val="000000"/>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E603ED" w:rsidRPr="00B766AA" w:rsidRDefault="00E603ED" w:rsidP="00B27EEF">
      <w:pPr>
        <w:widowControl w:val="0"/>
        <w:autoSpaceDE w:val="0"/>
        <w:autoSpaceDN w:val="0"/>
        <w:adjustRightInd w:val="0"/>
        <w:ind w:firstLine="720"/>
        <w:jc w:val="center"/>
        <w:outlineLvl w:val="2"/>
        <w:rPr>
          <w:color w:val="000000"/>
          <w:sz w:val="28"/>
          <w:szCs w:val="28"/>
        </w:rPr>
      </w:pPr>
    </w:p>
    <w:p w:rsidR="00E603ED" w:rsidRPr="00B766AA" w:rsidRDefault="00E603ED" w:rsidP="00B27EEF">
      <w:pPr>
        <w:widowControl w:val="0"/>
        <w:autoSpaceDE w:val="0"/>
        <w:autoSpaceDN w:val="0"/>
        <w:adjustRightInd w:val="0"/>
        <w:ind w:firstLine="720"/>
        <w:jc w:val="center"/>
        <w:outlineLvl w:val="2"/>
        <w:rPr>
          <w:color w:val="000000"/>
          <w:sz w:val="28"/>
          <w:szCs w:val="28"/>
        </w:rPr>
      </w:pPr>
      <w:r w:rsidRPr="00B766AA">
        <w:rPr>
          <w:color w:val="000000"/>
          <w:sz w:val="28"/>
          <w:szCs w:val="28"/>
        </w:rPr>
        <w:t xml:space="preserve">Подраздел2.9. ИСЧЕРПЫВАЮЩИЙ ПЕРЕЧЕНЬ ОСНОВАНИЙ ДЛЯ ОТКАЗА В ПРИЕМЕ ДОКУМЕНТОВ, НЕОБХОДИМЫХ ДЛЯ </w:t>
      </w:r>
    </w:p>
    <w:p w:rsidR="00E603ED" w:rsidRPr="00B766AA" w:rsidRDefault="00E603ED" w:rsidP="00B27EEF">
      <w:pPr>
        <w:widowControl w:val="0"/>
        <w:autoSpaceDE w:val="0"/>
        <w:autoSpaceDN w:val="0"/>
        <w:adjustRightInd w:val="0"/>
        <w:ind w:firstLine="720"/>
        <w:jc w:val="center"/>
        <w:outlineLvl w:val="2"/>
        <w:rPr>
          <w:color w:val="000000"/>
          <w:sz w:val="28"/>
          <w:szCs w:val="28"/>
        </w:rPr>
      </w:pPr>
      <w:r w:rsidRPr="00B766AA">
        <w:rPr>
          <w:color w:val="000000"/>
          <w:sz w:val="28"/>
          <w:szCs w:val="28"/>
        </w:rPr>
        <w:t>ПРЕДОСТАВЛЕНИЯ МУНИЦИПАЛЬНОЙ УСЛУГИ</w:t>
      </w:r>
    </w:p>
    <w:p w:rsidR="00E603ED" w:rsidRPr="00B766AA" w:rsidRDefault="00E603ED" w:rsidP="00397F4E">
      <w:pPr>
        <w:autoSpaceDE w:val="0"/>
        <w:autoSpaceDN w:val="0"/>
        <w:adjustRightInd w:val="0"/>
        <w:ind w:firstLine="851"/>
        <w:jc w:val="both"/>
        <w:rPr>
          <w:color w:val="000000"/>
          <w:sz w:val="28"/>
          <w:szCs w:val="28"/>
        </w:rPr>
      </w:pPr>
    </w:p>
    <w:p w:rsidR="00E603ED" w:rsidRPr="00B766AA" w:rsidRDefault="00E603ED" w:rsidP="005476F8">
      <w:pPr>
        <w:autoSpaceDE w:val="0"/>
        <w:autoSpaceDN w:val="0"/>
        <w:adjustRightInd w:val="0"/>
        <w:ind w:firstLine="709"/>
        <w:jc w:val="both"/>
        <w:rPr>
          <w:color w:val="000000"/>
          <w:sz w:val="28"/>
          <w:szCs w:val="28"/>
        </w:rPr>
      </w:pPr>
      <w:r w:rsidRPr="00B766AA">
        <w:rPr>
          <w:color w:val="000000"/>
          <w:sz w:val="28"/>
          <w:szCs w:val="28"/>
        </w:rPr>
        <w:t>2.9.1. Основанием для отказа в приеме документов, необходимых для предоставления муниципальной услуги, является:</w:t>
      </w:r>
    </w:p>
    <w:p w:rsidR="00E603ED" w:rsidRPr="00B766AA" w:rsidRDefault="00E603ED" w:rsidP="008C4CE9">
      <w:pPr>
        <w:autoSpaceDE w:val="0"/>
        <w:autoSpaceDN w:val="0"/>
        <w:adjustRightInd w:val="0"/>
        <w:ind w:firstLine="709"/>
        <w:jc w:val="both"/>
        <w:rPr>
          <w:color w:val="000000"/>
          <w:sz w:val="28"/>
          <w:szCs w:val="28"/>
        </w:rPr>
      </w:pPr>
      <w:r w:rsidRPr="00B766AA">
        <w:rPr>
          <w:color w:val="000000"/>
          <w:sz w:val="28"/>
          <w:szCs w:val="28"/>
        </w:rPr>
        <w:t>предоставление не в полном объеме документов, указанных в п. 2.6.1. Регламента;</w:t>
      </w:r>
    </w:p>
    <w:p w:rsidR="00E603ED" w:rsidRPr="00B766AA" w:rsidRDefault="00E603ED" w:rsidP="008C4CE9">
      <w:pPr>
        <w:autoSpaceDE w:val="0"/>
        <w:autoSpaceDN w:val="0"/>
        <w:adjustRightInd w:val="0"/>
        <w:ind w:firstLine="709"/>
        <w:jc w:val="both"/>
        <w:rPr>
          <w:color w:val="000000"/>
          <w:sz w:val="28"/>
          <w:szCs w:val="28"/>
        </w:rPr>
      </w:pPr>
      <w:r w:rsidRPr="00B766AA">
        <w:rPr>
          <w:color w:val="000000"/>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E603ED" w:rsidRPr="00B766AA" w:rsidRDefault="00E603ED" w:rsidP="008C4CE9">
      <w:pPr>
        <w:autoSpaceDE w:val="0"/>
        <w:autoSpaceDN w:val="0"/>
        <w:adjustRightInd w:val="0"/>
        <w:ind w:firstLine="709"/>
        <w:jc w:val="both"/>
        <w:rPr>
          <w:color w:val="000000"/>
          <w:sz w:val="28"/>
          <w:szCs w:val="28"/>
        </w:rPr>
      </w:pPr>
      <w:r w:rsidRPr="00B766AA">
        <w:rPr>
          <w:color w:val="000000"/>
          <w:sz w:val="28"/>
          <w:szCs w:val="28"/>
        </w:rPr>
        <w:t xml:space="preserve">несоблюдение установленных законом условий признания действительности электронной подписи. </w:t>
      </w:r>
    </w:p>
    <w:p w:rsidR="00E603ED" w:rsidRPr="00B766AA" w:rsidRDefault="00E603ED" w:rsidP="00700C93">
      <w:pPr>
        <w:autoSpaceDE w:val="0"/>
        <w:autoSpaceDN w:val="0"/>
        <w:adjustRightInd w:val="0"/>
        <w:ind w:firstLine="709"/>
        <w:jc w:val="both"/>
        <w:rPr>
          <w:color w:val="000000"/>
          <w:sz w:val="28"/>
          <w:szCs w:val="28"/>
        </w:rPr>
      </w:pPr>
      <w:r w:rsidRPr="00B766AA">
        <w:rPr>
          <w:color w:val="000000"/>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603ED" w:rsidRPr="00B766AA" w:rsidRDefault="00E603ED" w:rsidP="00700C93">
      <w:pPr>
        <w:autoSpaceDE w:val="0"/>
        <w:autoSpaceDN w:val="0"/>
        <w:adjustRightInd w:val="0"/>
        <w:ind w:firstLine="709"/>
        <w:jc w:val="both"/>
        <w:rPr>
          <w:color w:val="000000"/>
          <w:sz w:val="28"/>
          <w:szCs w:val="28"/>
        </w:rPr>
      </w:pPr>
      <w:r w:rsidRPr="00B766AA">
        <w:rPr>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603ED" w:rsidRPr="00B766AA" w:rsidRDefault="00E603ED" w:rsidP="00700C93">
      <w:pPr>
        <w:autoSpaceDE w:val="0"/>
        <w:autoSpaceDN w:val="0"/>
        <w:adjustRightInd w:val="0"/>
        <w:ind w:firstLine="709"/>
        <w:jc w:val="both"/>
        <w:rPr>
          <w:color w:val="000000"/>
          <w:sz w:val="28"/>
          <w:szCs w:val="28"/>
        </w:rPr>
      </w:pPr>
      <w:r w:rsidRPr="00B766AA">
        <w:rPr>
          <w:color w:val="000000"/>
          <w:sz w:val="28"/>
          <w:szCs w:val="28"/>
        </w:rPr>
        <w:t>Не может быть отказано заявителю в приеме дополнительных документов при наличии намерения их сдать.</w:t>
      </w:r>
    </w:p>
    <w:p w:rsidR="00E603ED" w:rsidRPr="00B766AA" w:rsidRDefault="00E603ED" w:rsidP="008C4CE9">
      <w:pPr>
        <w:autoSpaceDE w:val="0"/>
        <w:autoSpaceDN w:val="0"/>
        <w:adjustRightInd w:val="0"/>
        <w:ind w:firstLine="709"/>
        <w:jc w:val="both"/>
        <w:rPr>
          <w:color w:val="000000"/>
          <w:sz w:val="28"/>
          <w:szCs w:val="28"/>
        </w:rPr>
      </w:pPr>
      <w:r w:rsidRPr="00B766AA">
        <w:rPr>
          <w:color w:val="000000"/>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E603ED" w:rsidRPr="00B766AA" w:rsidRDefault="00E603ED" w:rsidP="008C4CE9">
      <w:pPr>
        <w:autoSpaceDE w:val="0"/>
        <w:autoSpaceDN w:val="0"/>
        <w:adjustRightInd w:val="0"/>
        <w:ind w:firstLine="709"/>
        <w:jc w:val="both"/>
        <w:rPr>
          <w:color w:val="000000"/>
          <w:sz w:val="28"/>
          <w:szCs w:val="28"/>
        </w:rPr>
      </w:pPr>
      <w:r w:rsidRPr="00B766AA">
        <w:rPr>
          <w:color w:val="000000"/>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603ED" w:rsidRPr="00B766AA" w:rsidRDefault="00E603ED" w:rsidP="008C4CE9">
      <w:pPr>
        <w:autoSpaceDE w:val="0"/>
        <w:autoSpaceDN w:val="0"/>
        <w:adjustRightInd w:val="0"/>
        <w:ind w:firstLine="709"/>
        <w:jc w:val="both"/>
        <w:rPr>
          <w:color w:val="000000"/>
          <w:sz w:val="28"/>
          <w:szCs w:val="28"/>
        </w:rPr>
      </w:pPr>
    </w:p>
    <w:p w:rsidR="00E603ED" w:rsidRPr="00B766AA" w:rsidRDefault="00E603ED" w:rsidP="00F077F5">
      <w:pPr>
        <w:widowControl w:val="0"/>
        <w:autoSpaceDE w:val="0"/>
        <w:autoSpaceDN w:val="0"/>
        <w:adjustRightInd w:val="0"/>
        <w:ind w:firstLine="720"/>
        <w:jc w:val="center"/>
        <w:outlineLvl w:val="2"/>
        <w:rPr>
          <w:color w:val="000000"/>
          <w:sz w:val="28"/>
          <w:szCs w:val="28"/>
        </w:rPr>
      </w:pPr>
      <w:r w:rsidRPr="00B766AA">
        <w:rPr>
          <w:color w:val="000000"/>
          <w:sz w:val="28"/>
          <w:szCs w:val="28"/>
        </w:rPr>
        <w:t>Подраздел 2.10. ИСЧЕРПЫВАЮЩИЙ ПЕРЕЧЕНЬ ОСНОВАНИЙ ДЛЯ ПРИОСТАНОВЛЕНИЯ ИЛИ ОТКАЗА В ПРЕДОСТАВЛЕНИИ</w:t>
      </w:r>
    </w:p>
    <w:p w:rsidR="00E603ED" w:rsidRPr="00B766AA" w:rsidRDefault="00E603ED" w:rsidP="00F077F5">
      <w:pPr>
        <w:widowControl w:val="0"/>
        <w:autoSpaceDE w:val="0"/>
        <w:autoSpaceDN w:val="0"/>
        <w:adjustRightInd w:val="0"/>
        <w:ind w:firstLine="720"/>
        <w:jc w:val="center"/>
        <w:outlineLvl w:val="2"/>
        <w:rPr>
          <w:color w:val="000000"/>
          <w:sz w:val="28"/>
          <w:szCs w:val="28"/>
        </w:rPr>
      </w:pPr>
      <w:r w:rsidRPr="00B766AA">
        <w:rPr>
          <w:color w:val="000000"/>
          <w:sz w:val="28"/>
          <w:szCs w:val="28"/>
        </w:rPr>
        <w:t>МУНИЦИПАЛЬНОЙ УСЛУГИ</w:t>
      </w:r>
    </w:p>
    <w:p w:rsidR="00E603ED" w:rsidRPr="00B766AA" w:rsidRDefault="00E603ED" w:rsidP="00397F4E">
      <w:pPr>
        <w:autoSpaceDE w:val="0"/>
        <w:autoSpaceDN w:val="0"/>
        <w:adjustRightInd w:val="0"/>
        <w:ind w:firstLine="851"/>
        <w:jc w:val="both"/>
        <w:rPr>
          <w:color w:val="000000"/>
          <w:sz w:val="28"/>
          <w:szCs w:val="28"/>
        </w:rPr>
      </w:pPr>
    </w:p>
    <w:p w:rsidR="00E603ED" w:rsidRPr="00B766AA" w:rsidRDefault="00E603ED" w:rsidP="00B0763E">
      <w:pPr>
        <w:autoSpaceDE w:val="0"/>
        <w:autoSpaceDN w:val="0"/>
        <w:adjustRightInd w:val="0"/>
        <w:ind w:firstLine="709"/>
        <w:jc w:val="both"/>
        <w:rPr>
          <w:color w:val="000000"/>
          <w:sz w:val="28"/>
          <w:szCs w:val="28"/>
        </w:rPr>
      </w:pPr>
      <w:r w:rsidRPr="00B766AA">
        <w:rPr>
          <w:color w:val="000000"/>
          <w:sz w:val="28"/>
          <w:szCs w:val="28"/>
        </w:rPr>
        <w:t>2.10.1. Основания для приостановления предоставления муниципальной услуги:</w:t>
      </w:r>
    </w:p>
    <w:p w:rsidR="00E603ED" w:rsidRPr="00B766AA" w:rsidRDefault="00E603ED" w:rsidP="00B0763E">
      <w:pPr>
        <w:autoSpaceDE w:val="0"/>
        <w:autoSpaceDN w:val="0"/>
        <w:adjustRightInd w:val="0"/>
        <w:ind w:firstLine="709"/>
        <w:jc w:val="both"/>
        <w:rPr>
          <w:color w:val="000000"/>
          <w:sz w:val="28"/>
          <w:szCs w:val="28"/>
        </w:rPr>
      </w:pPr>
      <w:r w:rsidRPr="00B766AA">
        <w:rPr>
          <w:color w:val="000000"/>
          <w:sz w:val="28"/>
          <w:szCs w:val="28"/>
        </w:rPr>
        <w:t>в случае нарушения владельцами автомобильных дорог или согласующими организациями установленных сроков согласования маршрута транспортного средства предоставление муниципальной услуги приостанавливается до получения ответа (с предоставлением заявителю информации о причинах приостановления);</w:t>
      </w:r>
    </w:p>
    <w:p w:rsidR="00E603ED" w:rsidRPr="00B766AA" w:rsidRDefault="00E603ED" w:rsidP="00B0763E">
      <w:pPr>
        <w:autoSpaceDE w:val="0"/>
        <w:autoSpaceDN w:val="0"/>
        <w:adjustRightInd w:val="0"/>
        <w:ind w:firstLine="709"/>
        <w:jc w:val="both"/>
        <w:rPr>
          <w:color w:val="000000"/>
          <w:sz w:val="28"/>
          <w:szCs w:val="28"/>
        </w:rPr>
      </w:pPr>
      <w:r w:rsidRPr="00B766AA">
        <w:rPr>
          <w:color w:val="000000"/>
          <w:sz w:val="28"/>
          <w:szCs w:val="28"/>
        </w:rPr>
        <w:t>в случае, если требуется укрепление автомобильных дорог или  проведение специальных мер по обустройству автомобильных дорог или их участков, а также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 предоставление муниципальной услуги приостанавливается до момента выполнения указанных мероприятий и возмещения юридическим лицам и индивидуальным предпринимателям расходов на осуществление такой оценки и принимающим такие меры.</w:t>
      </w:r>
    </w:p>
    <w:p w:rsidR="00E603ED" w:rsidRPr="00B766AA" w:rsidRDefault="00E603ED" w:rsidP="00E66937">
      <w:pPr>
        <w:pStyle w:val="21"/>
        <w:ind w:firstLine="709"/>
      </w:pPr>
      <w:r w:rsidRPr="00B766AA">
        <w:t>2.10.2. Основанием для отказа в предоставлении муниципальной услуги являются:</w:t>
      </w:r>
    </w:p>
    <w:p w:rsidR="00E603ED" w:rsidRPr="00B766AA" w:rsidRDefault="00E603ED" w:rsidP="00663730">
      <w:pPr>
        <w:ind w:firstLine="709"/>
        <w:jc w:val="both"/>
        <w:rPr>
          <w:color w:val="000000"/>
          <w:sz w:val="28"/>
          <w:szCs w:val="28"/>
        </w:rPr>
      </w:pPr>
      <w:bookmarkStart w:id="17" w:name="sub_251"/>
      <w:r w:rsidRPr="00B766AA">
        <w:rPr>
          <w:color w:val="000000"/>
          <w:sz w:val="28"/>
          <w:szCs w:val="28"/>
        </w:rPr>
        <w:t>1) специальные разрешения по заявленному маршруту уполномоченный орган не вправе выдавать;</w:t>
      </w:r>
    </w:p>
    <w:p w:rsidR="00E603ED" w:rsidRPr="00B766AA" w:rsidRDefault="00E603ED" w:rsidP="00663730">
      <w:pPr>
        <w:ind w:firstLine="709"/>
        <w:jc w:val="both"/>
        <w:rPr>
          <w:color w:val="000000"/>
          <w:sz w:val="28"/>
          <w:szCs w:val="28"/>
        </w:rPr>
      </w:pPr>
      <w:bookmarkStart w:id="18" w:name="sub_252"/>
      <w:bookmarkEnd w:id="17"/>
      <w:r w:rsidRPr="00B766AA">
        <w:rPr>
          <w:color w:val="000000"/>
          <w:sz w:val="28"/>
          <w:szCs w:val="28"/>
        </w:rPr>
        <w:t>2) сведения, представленные в заявлении и документах, необходимых для предоставления муниципальной услуги,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E603ED" w:rsidRPr="00B766AA" w:rsidRDefault="00E603ED" w:rsidP="00663730">
      <w:pPr>
        <w:ind w:firstLine="709"/>
        <w:jc w:val="both"/>
        <w:rPr>
          <w:color w:val="000000"/>
          <w:sz w:val="28"/>
          <w:szCs w:val="28"/>
        </w:rPr>
      </w:pPr>
      <w:bookmarkStart w:id="19" w:name="sub_253"/>
      <w:bookmarkEnd w:id="18"/>
      <w:r w:rsidRPr="00B766AA">
        <w:rPr>
          <w:color w:val="000000"/>
          <w:sz w:val="28"/>
          <w:szCs w:val="28"/>
        </w:rPr>
        <w:t>3) установленные требования к перевозке делимого груза не соблюдены;</w:t>
      </w:r>
    </w:p>
    <w:p w:rsidR="00E603ED" w:rsidRPr="00B766AA" w:rsidRDefault="00E603ED" w:rsidP="00663730">
      <w:pPr>
        <w:ind w:firstLine="709"/>
        <w:jc w:val="both"/>
        <w:rPr>
          <w:color w:val="000000"/>
          <w:sz w:val="28"/>
          <w:szCs w:val="28"/>
        </w:rPr>
      </w:pPr>
      <w:bookmarkStart w:id="20" w:name="sub_254"/>
      <w:bookmarkEnd w:id="19"/>
      <w:r w:rsidRPr="00B766AA">
        <w:rPr>
          <w:color w:val="000000"/>
          <w:sz w:val="28"/>
          <w:szCs w:val="28"/>
        </w:rPr>
        <w:t>4) установленная при согласовании маршрута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E603ED" w:rsidRPr="00B766AA" w:rsidRDefault="00E603ED" w:rsidP="00663730">
      <w:pPr>
        <w:ind w:firstLine="709"/>
        <w:jc w:val="both"/>
        <w:rPr>
          <w:color w:val="000000"/>
          <w:sz w:val="28"/>
          <w:szCs w:val="28"/>
        </w:rPr>
      </w:pPr>
      <w:bookmarkStart w:id="21" w:name="sub_255"/>
      <w:bookmarkEnd w:id="20"/>
      <w:r w:rsidRPr="00B766AA">
        <w:rPr>
          <w:color w:val="000000"/>
          <w:sz w:val="28"/>
          <w:szCs w:val="28"/>
        </w:rPr>
        <w:t>5) отсутствует согласие заявителя на:</w:t>
      </w:r>
    </w:p>
    <w:bookmarkEnd w:id="21"/>
    <w:p w:rsidR="00E603ED" w:rsidRPr="00B766AA" w:rsidRDefault="00E603ED" w:rsidP="00663730">
      <w:pPr>
        <w:ind w:firstLine="709"/>
        <w:jc w:val="both"/>
        <w:rPr>
          <w:color w:val="000000"/>
          <w:sz w:val="28"/>
          <w:szCs w:val="28"/>
        </w:rPr>
      </w:pPr>
      <w:r w:rsidRPr="00B766AA">
        <w:rPr>
          <w:color w:val="000000"/>
          <w:sz w:val="28"/>
          <w:szCs w:val="28"/>
        </w:rPr>
        <w:t>проведение оценки технического состояния автомобильной дороги в установленных законодательством случаях;</w:t>
      </w:r>
    </w:p>
    <w:p w:rsidR="00E603ED" w:rsidRPr="00B766AA" w:rsidRDefault="00E603ED" w:rsidP="00663730">
      <w:pPr>
        <w:ind w:firstLine="709"/>
        <w:jc w:val="both"/>
        <w:rPr>
          <w:color w:val="000000"/>
          <w:sz w:val="28"/>
          <w:szCs w:val="28"/>
        </w:rPr>
      </w:pPr>
      <w:r w:rsidRPr="00B766AA">
        <w:rPr>
          <w:color w:val="000000"/>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E603ED" w:rsidRPr="00B766AA" w:rsidRDefault="00E603ED" w:rsidP="00663730">
      <w:pPr>
        <w:ind w:firstLine="709"/>
        <w:jc w:val="both"/>
        <w:rPr>
          <w:color w:val="000000"/>
          <w:sz w:val="28"/>
          <w:szCs w:val="28"/>
        </w:rPr>
      </w:pPr>
      <w:r w:rsidRPr="00B766AA">
        <w:rPr>
          <w:color w:val="000000"/>
          <w:sz w:val="28"/>
          <w:szCs w:val="2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E603ED" w:rsidRPr="00B766AA" w:rsidRDefault="00E603ED" w:rsidP="00663730">
      <w:pPr>
        <w:ind w:firstLine="709"/>
        <w:jc w:val="both"/>
        <w:rPr>
          <w:color w:val="000000"/>
          <w:sz w:val="28"/>
          <w:szCs w:val="28"/>
        </w:rPr>
      </w:pPr>
      <w:bookmarkStart w:id="22" w:name="sub_256"/>
      <w:r w:rsidRPr="00B766AA">
        <w:rPr>
          <w:color w:val="000000"/>
          <w:sz w:val="28"/>
          <w:szCs w:val="28"/>
        </w:rPr>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E603ED" w:rsidRPr="00B766AA" w:rsidRDefault="00E603ED" w:rsidP="00663730">
      <w:pPr>
        <w:ind w:firstLine="709"/>
        <w:jc w:val="both"/>
        <w:rPr>
          <w:color w:val="000000"/>
          <w:sz w:val="28"/>
          <w:szCs w:val="28"/>
        </w:rPr>
      </w:pPr>
      <w:bookmarkStart w:id="23" w:name="sub_257"/>
      <w:bookmarkEnd w:id="22"/>
      <w:r w:rsidRPr="00B766AA">
        <w:rPr>
          <w:color w:val="000000"/>
          <w:sz w:val="28"/>
          <w:szCs w:val="28"/>
        </w:rPr>
        <w:t>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E603ED" w:rsidRPr="00B766AA" w:rsidRDefault="00E603ED" w:rsidP="00663730">
      <w:pPr>
        <w:ind w:firstLine="709"/>
        <w:jc w:val="both"/>
        <w:rPr>
          <w:color w:val="000000"/>
          <w:sz w:val="28"/>
          <w:szCs w:val="28"/>
        </w:rPr>
      </w:pPr>
      <w:bookmarkStart w:id="24" w:name="sub_258"/>
      <w:bookmarkEnd w:id="23"/>
      <w:r w:rsidRPr="00B766AA">
        <w:rPr>
          <w:color w:val="000000"/>
          <w:sz w:val="28"/>
          <w:szCs w:val="28"/>
        </w:rPr>
        <w:t>8) заявитель не внес плату в счет возмещения вреда, причиняемого автомобильным дорогам тяжеловесным транспортным средством;</w:t>
      </w:r>
    </w:p>
    <w:p w:rsidR="00E603ED" w:rsidRPr="00B766AA" w:rsidRDefault="00E603ED" w:rsidP="00663730">
      <w:pPr>
        <w:ind w:firstLine="709"/>
        <w:jc w:val="both"/>
        <w:rPr>
          <w:color w:val="000000"/>
          <w:sz w:val="28"/>
          <w:szCs w:val="28"/>
        </w:rPr>
      </w:pPr>
      <w:bookmarkStart w:id="25" w:name="sub_259"/>
      <w:bookmarkEnd w:id="24"/>
      <w:r w:rsidRPr="00B766AA">
        <w:rPr>
          <w:color w:val="000000"/>
          <w:sz w:val="28"/>
          <w:szCs w:val="28"/>
        </w:rPr>
        <w:t>9) заявитель не произвел оплату государственной пошлины за выдачу специального разрешения;</w:t>
      </w:r>
    </w:p>
    <w:bookmarkEnd w:id="25"/>
    <w:p w:rsidR="00E603ED" w:rsidRPr="00B766AA" w:rsidRDefault="00E603ED" w:rsidP="00A60CA7">
      <w:pPr>
        <w:ind w:firstLine="709"/>
        <w:jc w:val="both"/>
        <w:rPr>
          <w:color w:val="000000"/>
          <w:sz w:val="28"/>
          <w:szCs w:val="28"/>
        </w:rPr>
      </w:pPr>
      <w:r w:rsidRPr="00B766AA">
        <w:rPr>
          <w:color w:val="000000"/>
          <w:sz w:val="28"/>
          <w:szCs w:val="28"/>
        </w:rPr>
        <w:t>10)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E603ED" w:rsidRPr="00B766AA" w:rsidRDefault="00E603ED" w:rsidP="00A60CA7">
      <w:pPr>
        <w:ind w:firstLine="709"/>
        <w:jc w:val="both"/>
        <w:rPr>
          <w:color w:val="000000"/>
          <w:sz w:val="28"/>
          <w:szCs w:val="28"/>
        </w:rPr>
      </w:pPr>
      <w:r w:rsidRPr="00B766AA">
        <w:rPr>
          <w:color w:val="000000"/>
          <w:sz w:val="28"/>
          <w:szCs w:val="28"/>
        </w:rPr>
        <w:t>Уполномоченный орган (подведомственное учреждение (организация)),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E603ED" w:rsidRPr="00B766AA" w:rsidRDefault="00E603ED" w:rsidP="008C4CE9">
      <w:pPr>
        <w:tabs>
          <w:tab w:val="left" w:pos="1260"/>
          <w:tab w:val="num" w:pos="1440"/>
        </w:tabs>
        <w:ind w:firstLine="709"/>
        <w:jc w:val="both"/>
        <w:rPr>
          <w:color w:val="000000"/>
          <w:sz w:val="28"/>
          <w:szCs w:val="28"/>
        </w:rPr>
      </w:pPr>
      <w:r w:rsidRPr="00B766AA">
        <w:rPr>
          <w:color w:val="000000"/>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E603ED" w:rsidRPr="00B766AA" w:rsidRDefault="00E603ED" w:rsidP="008C4CE9">
      <w:pPr>
        <w:tabs>
          <w:tab w:val="left" w:pos="1260"/>
          <w:tab w:val="num" w:pos="1440"/>
        </w:tabs>
        <w:ind w:firstLine="709"/>
        <w:jc w:val="both"/>
        <w:rPr>
          <w:color w:val="000000"/>
          <w:sz w:val="28"/>
          <w:szCs w:val="28"/>
        </w:rPr>
      </w:pPr>
      <w:r w:rsidRPr="00B766AA">
        <w:rPr>
          <w:color w:val="000000"/>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E603ED" w:rsidRPr="00B766AA" w:rsidRDefault="00E603ED" w:rsidP="005476F8">
      <w:pPr>
        <w:tabs>
          <w:tab w:val="left" w:pos="1260"/>
          <w:tab w:val="num" w:pos="1440"/>
        </w:tabs>
        <w:ind w:firstLine="709"/>
        <w:jc w:val="both"/>
        <w:rPr>
          <w:color w:val="000000"/>
          <w:sz w:val="28"/>
          <w:szCs w:val="28"/>
        </w:rPr>
      </w:pPr>
    </w:p>
    <w:p w:rsidR="00E603ED" w:rsidRPr="00B766AA" w:rsidRDefault="00E603ED" w:rsidP="00F077F5">
      <w:pPr>
        <w:widowControl w:val="0"/>
        <w:autoSpaceDE w:val="0"/>
        <w:autoSpaceDN w:val="0"/>
        <w:adjustRightInd w:val="0"/>
        <w:ind w:firstLine="720"/>
        <w:jc w:val="center"/>
        <w:outlineLvl w:val="2"/>
        <w:rPr>
          <w:color w:val="000000"/>
          <w:sz w:val="28"/>
          <w:szCs w:val="28"/>
        </w:rPr>
      </w:pPr>
      <w:bookmarkStart w:id="26" w:name="P160"/>
      <w:bookmarkEnd w:id="26"/>
      <w:r w:rsidRPr="00B766AA">
        <w:rPr>
          <w:color w:val="000000"/>
          <w:sz w:val="28"/>
          <w:szCs w:val="28"/>
        </w:rPr>
        <w:t>Подраздел 2.11. ПЕРЕЧЕНЬ УСЛУГ, КОТОРЫЕ ЯВЛЯЮТСЯ НЕОБХОДИМЫМИ ИОБЯЗАТЕЛЬНЫМИ ДЛЯ ПРЕДОСТАВЛЕНИЯ МУНИЦИПАЛЬНОЙ УСЛУГИ, ВТОМ ЧИСЛЕ СВЕДЕНИЯ О ДОКУМЕНТЕ (ДОКУМЕНТАХ), ВЫДАВАЕМОМ (ВЫДАВАЕМЫХ) ОРГАНИЗАЦИЯМИ, УЧАСТВУЮЩИМИ В ПРЕДОСТАВЛЕНИИ МУНИЦИПАЛЬНОЙ УСЛУГИ</w:t>
      </w:r>
    </w:p>
    <w:p w:rsidR="00E603ED" w:rsidRPr="00B766AA" w:rsidRDefault="00E603ED" w:rsidP="002B4445">
      <w:pPr>
        <w:autoSpaceDE w:val="0"/>
        <w:autoSpaceDN w:val="0"/>
        <w:adjustRightInd w:val="0"/>
        <w:ind w:firstLine="851"/>
        <w:jc w:val="both"/>
        <w:rPr>
          <w:color w:val="000000"/>
          <w:sz w:val="28"/>
          <w:szCs w:val="28"/>
        </w:rPr>
      </w:pPr>
    </w:p>
    <w:p w:rsidR="00E603ED" w:rsidRPr="00B766AA" w:rsidRDefault="00E603ED" w:rsidP="0060375E">
      <w:pPr>
        <w:autoSpaceDE w:val="0"/>
        <w:autoSpaceDN w:val="0"/>
        <w:adjustRightInd w:val="0"/>
        <w:ind w:firstLine="709"/>
        <w:jc w:val="both"/>
        <w:rPr>
          <w:color w:val="000000"/>
          <w:sz w:val="28"/>
          <w:szCs w:val="28"/>
        </w:rPr>
      </w:pPr>
      <w:r w:rsidRPr="00B766AA">
        <w:rPr>
          <w:color w:val="000000"/>
          <w:sz w:val="28"/>
          <w:szCs w:val="28"/>
        </w:rPr>
        <w:t>Услугой необходимой и обязательной для предоставления муниципальной услуги, является нотариальная услуга.</w:t>
      </w:r>
    </w:p>
    <w:p w:rsidR="00E603ED" w:rsidRPr="00B766AA" w:rsidRDefault="00E603ED" w:rsidP="002B4445">
      <w:pPr>
        <w:pStyle w:val="ConsNormal"/>
        <w:widowControl/>
        <w:ind w:right="0" w:firstLine="0"/>
        <w:jc w:val="center"/>
        <w:rPr>
          <w:rFonts w:ascii="Times New Roman" w:hAnsi="Times New Roman" w:cs="Times New Roman"/>
          <w:color w:val="000000"/>
          <w:sz w:val="28"/>
          <w:szCs w:val="28"/>
        </w:rPr>
      </w:pPr>
    </w:p>
    <w:p w:rsidR="00E603ED" w:rsidRPr="00B766AA" w:rsidRDefault="00E603ED" w:rsidP="00200CB2">
      <w:pPr>
        <w:widowControl w:val="0"/>
        <w:autoSpaceDE w:val="0"/>
        <w:autoSpaceDN w:val="0"/>
        <w:adjustRightInd w:val="0"/>
        <w:ind w:firstLine="720"/>
        <w:jc w:val="center"/>
        <w:outlineLvl w:val="2"/>
        <w:rPr>
          <w:color w:val="000000"/>
          <w:sz w:val="28"/>
          <w:szCs w:val="28"/>
        </w:rPr>
      </w:pPr>
      <w:r w:rsidRPr="00B766AA">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E603ED" w:rsidRPr="00B766AA" w:rsidRDefault="00E603ED" w:rsidP="002B4445">
      <w:pPr>
        <w:pStyle w:val="ConsNormal"/>
        <w:widowControl/>
        <w:ind w:right="0" w:firstLine="851"/>
        <w:jc w:val="center"/>
        <w:rPr>
          <w:rFonts w:ascii="Times New Roman" w:hAnsi="Times New Roman" w:cs="Times New Roman"/>
          <w:b/>
          <w:bCs/>
          <w:color w:val="000000"/>
          <w:sz w:val="28"/>
          <w:szCs w:val="28"/>
        </w:rPr>
      </w:pPr>
    </w:p>
    <w:p w:rsidR="00E603ED" w:rsidRPr="00B766AA" w:rsidRDefault="00E603ED" w:rsidP="0060375E">
      <w:pPr>
        <w:suppressAutoHyphens/>
        <w:ind w:firstLine="709"/>
        <w:jc w:val="both"/>
        <w:rPr>
          <w:color w:val="000000"/>
          <w:sz w:val="28"/>
          <w:szCs w:val="28"/>
          <w:lang w:eastAsia="ar-SA"/>
        </w:rPr>
      </w:pPr>
      <w:r w:rsidRPr="00B766AA">
        <w:rPr>
          <w:color w:val="000000"/>
          <w:sz w:val="28"/>
          <w:szCs w:val="28"/>
          <w:lang w:eastAsia="ar-SA"/>
        </w:rPr>
        <w:t>2.12.1. За выдачу специального разрешения уплачивается государственная пошлина на основании части 7 статьи 31Федерального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603ED" w:rsidRPr="00B766AA" w:rsidRDefault="00E603ED" w:rsidP="0060375E">
      <w:pPr>
        <w:suppressAutoHyphens/>
        <w:ind w:firstLine="709"/>
        <w:jc w:val="both"/>
        <w:rPr>
          <w:color w:val="000000"/>
          <w:sz w:val="28"/>
          <w:szCs w:val="28"/>
          <w:lang w:eastAsia="ar-SA"/>
        </w:rPr>
      </w:pPr>
      <w:r w:rsidRPr="00B766AA">
        <w:rPr>
          <w:color w:val="000000"/>
          <w:sz w:val="28"/>
          <w:szCs w:val="28"/>
          <w:lang w:eastAsia="ar-SA"/>
        </w:rPr>
        <w:t xml:space="preserve">Размер государственной пошлины установлен </w:t>
      </w:r>
      <w:hyperlink r:id="rId15" w:history="1">
        <w:r w:rsidRPr="00B766AA">
          <w:rPr>
            <w:color w:val="000000"/>
            <w:sz w:val="28"/>
            <w:szCs w:val="28"/>
            <w:lang w:eastAsia="ar-SA"/>
          </w:rPr>
          <w:t>пунктом 111 статьи 333.33</w:t>
        </w:r>
      </w:hyperlink>
      <w:r w:rsidRPr="00B766AA">
        <w:rPr>
          <w:color w:val="000000"/>
          <w:sz w:val="28"/>
          <w:szCs w:val="28"/>
          <w:lang w:eastAsia="ar-SA"/>
        </w:rPr>
        <w:t xml:space="preserve"> Налогового кодекса Российской Федерации (часть вторая) от 5 августа 2000 г. № 117-ФЗ.</w:t>
      </w:r>
    </w:p>
    <w:p w:rsidR="00E603ED" w:rsidRPr="00B766AA" w:rsidRDefault="00E603ED" w:rsidP="00E66937">
      <w:pPr>
        <w:pStyle w:val="ConsNormal"/>
        <w:widowControl/>
        <w:ind w:right="0" w:firstLine="709"/>
        <w:jc w:val="both"/>
        <w:rPr>
          <w:rFonts w:ascii="Times New Roman" w:hAnsi="Times New Roman" w:cs="Times New Roman"/>
          <w:color w:val="000000"/>
          <w:sz w:val="28"/>
          <w:szCs w:val="28"/>
        </w:rPr>
      </w:pPr>
    </w:p>
    <w:p w:rsidR="00E603ED" w:rsidRPr="00B766AA" w:rsidRDefault="00E603ED" w:rsidP="002B4445">
      <w:pPr>
        <w:pStyle w:val="ConsNormal"/>
        <w:widowControl/>
        <w:ind w:right="0" w:firstLine="0"/>
        <w:jc w:val="center"/>
        <w:rPr>
          <w:rFonts w:ascii="Times New Roman" w:hAnsi="Times New Roman" w:cs="Times New Roman"/>
          <w:color w:val="000000"/>
          <w:sz w:val="28"/>
          <w:szCs w:val="28"/>
        </w:rPr>
      </w:pPr>
    </w:p>
    <w:p w:rsidR="00E603ED" w:rsidRPr="00B766AA" w:rsidRDefault="00E603ED" w:rsidP="00200CB2">
      <w:pPr>
        <w:widowControl w:val="0"/>
        <w:autoSpaceDE w:val="0"/>
        <w:autoSpaceDN w:val="0"/>
        <w:adjustRightInd w:val="0"/>
        <w:ind w:firstLine="720"/>
        <w:jc w:val="center"/>
        <w:outlineLvl w:val="2"/>
        <w:rPr>
          <w:color w:val="000000"/>
          <w:sz w:val="28"/>
          <w:szCs w:val="28"/>
        </w:rPr>
      </w:pPr>
      <w:r w:rsidRPr="00B766AA">
        <w:rPr>
          <w:color w:val="000000"/>
          <w:sz w:val="28"/>
          <w:szCs w:val="28"/>
        </w:rPr>
        <w:t xml:space="preserve">Подраздел2.13. ПОРЯДОК, РАЗМЕР И ОСНОВАНИЯ ВЗИМАНИЯ ПЛАТЫ ЗА ПРЕДОСТАВЛЕНИЕ УСЛУГ, КОТОРЫЕ ЯВЛЯЮТСЯ </w:t>
      </w:r>
    </w:p>
    <w:p w:rsidR="00E603ED" w:rsidRPr="00B766AA" w:rsidRDefault="00E603ED" w:rsidP="00200CB2">
      <w:pPr>
        <w:widowControl w:val="0"/>
        <w:autoSpaceDE w:val="0"/>
        <w:autoSpaceDN w:val="0"/>
        <w:adjustRightInd w:val="0"/>
        <w:ind w:firstLine="720"/>
        <w:jc w:val="center"/>
        <w:outlineLvl w:val="2"/>
        <w:rPr>
          <w:color w:val="000000"/>
          <w:sz w:val="28"/>
          <w:szCs w:val="28"/>
        </w:rPr>
      </w:pPr>
      <w:r w:rsidRPr="00B766AA">
        <w:rPr>
          <w:color w:val="000000"/>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rsidR="00E603ED" w:rsidRPr="00B766AA" w:rsidRDefault="00E603ED" w:rsidP="002B4445">
      <w:pPr>
        <w:pStyle w:val="ConsNormal"/>
        <w:widowControl/>
        <w:ind w:right="0" w:firstLine="851"/>
        <w:jc w:val="center"/>
        <w:rPr>
          <w:rFonts w:ascii="Times New Roman" w:hAnsi="Times New Roman" w:cs="Times New Roman"/>
          <w:b/>
          <w:bCs/>
          <w:color w:val="000000"/>
          <w:sz w:val="16"/>
          <w:szCs w:val="16"/>
        </w:rPr>
      </w:pPr>
    </w:p>
    <w:p w:rsidR="00E603ED" w:rsidRPr="00B766AA" w:rsidRDefault="00E603ED" w:rsidP="00A65AAF">
      <w:pPr>
        <w:autoSpaceDE w:val="0"/>
        <w:autoSpaceDN w:val="0"/>
        <w:adjustRightInd w:val="0"/>
        <w:ind w:firstLine="709"/>
        <w:jc w:val="both"/>
        <w:outlineLvl w:val="1"/>
        <w:rPr>
          <w:color w:val="000000"/>
          <w:sz w:val="28"/>
          <w:szCs w:val="28"/>
          <w:highlight w:val="yellow"/>
          <w:lang w:eastAsia="ar-SA"/>
        </w:rPr>
      </w:pPr>
      <w:r w:rsidRPr="00B766AA">
        <w:rPr>
          <w:color w:val="000000"/>
          <w:sz w:val="28"/>
          <w:szCs w:val="28"/>
          <w:lang w:eastAsia="ar-SA"/>
        </w:rPr>
        <w:t>Услугой, необходимой и обязательной для предоставления Муниципальной услуги, является нотариальная услуга.</w:t>
      </w:r>
    </w:p>
    <w:p w:rsidR="00E603ED" w:rsidRPr="00B766AA" w:rsidRDefault="00E603ED" w:rsidP="00A65AAF">
      <w:pPr>
        <w:autoSpaceDE w:val="0"/>
        <w:autoSpaceDN w:val="0"/>
        <w:adjustRightInd w:val="0"/>
        <w:ind w:firstLine="709"/>
        <w:jc w:val="both"/>
        <w:outlineLvl w:val="1"/>
        <w:rPr>
          <w:strike/>
          <w:color w:val="000000"/>
          <w:sz w:val="28"/>
          <w:szCs w:val="28"/>
          <w:highlight w:val="yellow"/>
          <w:lang w:eastAsia="ar-SA"/>
        </w:rPr>
      </w:pPr>
    </w:p>
    <w:p w:rsidR="00E603ED" w:rsidRPr="00B766AA" w:rsidRDefault="00E603ED" w:rsidP="00601171">
      <w:pPr>
        <w:widowControl w:val="0"/>
        <w:autoSpaceDE w:val="0"/>
        <w:autoSpaceDN w:val="0"/>
        <w:adjustRightInd w:val="0"/>
        <w:ind w:firstLine="720"/>
        <w:jc w:val="center"/>
        <w:outlineLvl w:val="2"/>
        <w:rPr>
          <w:color w:val="000000"/>
          <w:sz w:val="28"/>
          <w:szCs w:val="28"/>
        </w:rPr>
      </w:pPr>
      <w:r w:rsidRPr="00B766AA">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603ED" w:rsidRPr="00B766AA" w:rsidRDefault="00E603ED" w:rsidP="002B4445">
      <w:pPr>
        <w:autoSpaceDE w:val="0"/>
        <w:autoSpaceDN w:val="0"/>
        <w:adjustRightInd w:val="0"/>
        <w:ind w:firstLine="851"/>
        <w:jc w:val="center"/>
        <w:outlineLvl w:val="1"/>
        <w:rPr>
          <w:b/>
          <w:bCs/>
          <w:color w:val="000000"/>
          <w:sz w:val="16"/>
          <w:szCs w:val="16"/>
        </w:rPr>
      </w:pPr>
    </w:p>
    <w:p w:rsidR="00E603ED" w:rsidRPr="00B766AA" w:rsidRDefault="00E603ED" w:rsidP="00E66937">
      <w:pPr>
        <w:autoSpaceDE w:val="0"/>
        <w:autoSpaceDN w:val="0"/>
        <w:adjustRightInd w:val="0"/>
        <w:ind w:firstLine="709"/>
        <w:jc w:val="both"/>
        <w:outlineLvl w:val="1"/>
        <w:rPr>
          <w:color w:val="000000"/>
          <w:sz w:val="28"/>
          <w:szCs w:val="28"/>
        </w:rPr>
      </w:pPr>
      <w:r w:rsidRPr="00B766AA">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E603ED" w:rsidRPr="00B766AA" w:rsidRDefault="00E603ED" w:rsidP="002B4445">
      <w:pPr>
        <w:autoSpaceDE w:val="0"/>
        <w:autoSpaceDN w:val="0"/>
        <w:adjustRightInd w:val="0"/>
        <w:jc w:val="center"/>
        <w:outlineLvl w:val="1"/>
        <w:rPr>
          <w:b/>
          <w:bCs/>
          <w:color w:val="000000"/>
          <w:sz w:val="28"/>
          <w:szCs w:val="28"/>
        </w:rPr>
      </w:pPr>
    </w:p>
    <w:p w:rsidR="00E603ED" w:rsidRPr="00B766AA" w:rsidRDefault="00E603ED" w:rsidP="00601171">
      <w:pPr>
        <w:widowControl w:val="0"/>
        <w:autoSpaceDE w:val="0"/>
        <w:autoSpaceDN w:val="0"/>
        <w:adjustRightInd w:val="0"/>
        <w:ind w:firstLine="720"/>
        <w:jc w:val="center"/>
        <w:outlineLvl w:val="2"/>
        <w:rPr>
          <w:color w:val="000000"/>
          <w:sz w:val="28"/>
          <w:szCs w:val="28"/>
        </w:rPr>
      </w:pPr>
      <w:r w:rsidRPr="00B766AA">
        <w:rPr>
          <w:color w:val="000000"/>
          <w:sz w:val="28"/>
          <w:szCs w:val="28"/>
        </w:rPr>
        <w:t xml:space="preserve">Подраздел 2.15. СРОК И ПОРЯДОК РЕГИСТРАЦИИ ЗАПРОСА </w:t>
      </w:r>
    </w:p>
    <w:p w:rsidR="00E603ED" w:rsidRPr="00B766AA" w:rsidRDefault="00E603ED" w:rsidP="00601171">
      <w:pPr>
        <w:widowControl w:val="0"/>
        <w:autoSpaceDE w:val="0"/>
        <w:autoSpaceDN w:val="0"/>
        <w:adjustRightInd w:val="0"/>
        <w:ind w:firstLine="720"/>
        <w:jc w:val="center"/>
        <w:outlineLvl w:val="2"/>
        <w:rPr>
          <w:color w:val="000000"/>
          <w:sz w:val="28"/>
          <w:szCs w:val="28"/>
        </w:rPr>
      </w:pPr>
      <w:r w:rsidRPr="00B766AA">
        <w:rPr>
          <w:color w:val="000000"/>
          <w:sz w:val="28"/>
          <w:szCs w:val="28"/>
        </w:rPr>
        <w:t xml:space="preserve">ЗАЯВИТЕЛЯ О ПРЕДОСТАВЛЕНИИ МУНИЦИПАЛЬНОЙ УСЛУГИ </w:t>
      </w:r>
    </w:p>
    <w:p w:rsidR="00E603ED" w:rsidRPr="00B766AA" w:rsidRDefault="00E603ED" w:rsidP="00601171">
      <w:pPr>
        <w:widowControl w:val="0"/>
        <w:autoSpaceDE w:val="0"/>
        <w:autoSpaceDN w:val="0"/>
        <w:adjustRightInd w:val="0"/>
        <w:ind w:firstLine="720"/>
        <w:jc w:val="center"/>
        <w:outlineLvl w:val="2"/>
        <w:rPr>
          <w:color w:val="000000"/>
          <w:sz w:val="28"/>
          <w:szCs w:val="28"/>
        </w:rPr>
      </w:pPr>
      <w:r w:rsidRPr="00B766AA">
        <w:rPr>
          <w:color w:val="000000"/>
          <w:sz w:val="28"/>
          <w:szCs w:val="28"/>
        </w:rPr>
        <w:t xml:space="preserve">И УСЛУГИ, ПРЕДОСТАВЛЯЕМОЙ ОРГАНИЗАЦИЕЙ, </w:t>
      </w:r>
    </w:p>
    <w:p w:rsidR="00E603ED" w:rsidRPr="00B766AA" w:rsidRDefault="00E603ED" w:rsidP="00601171">
      <w:pPr>
        <w:widowControl w:val="0"/>
        <w:autoSpaceDE w:val="0"/>
        <w:autoSpaceDN w:val="0"/>
        <w:adjustRightInd w:val="0"/>
        <w:ind w:firstLine="720"/>
        <w:jc w:val="center"/>
        <w:outlineLvl w:val="2"/>
        <w:rPr>
          <w:color w:val="000000"/>
          <w:sz w:val="28"/>
          <w:szCs w:val="28"/>
        </w:rPr>
      </w:pPr>
      <w:r w:rsidRPr="00B766AA">
        <w:rPr>
          <w:color w:val="000000"/>
          <w:sz w:val="28"/>
          <w:szCs w:val="28"/>
        </w:rPr>
        <w:t>УЧАСТВУЮЩЕЙ В ПРЕДОСТАВЛЕНИИ МУНИЦИПАЛЬНОЙ УСЛУГИ, В ТОМ ЧИСЛЕ В ЭЛЕКТРОННОЙ ФОРМЕ</w:t>
      </w:r>
    </w:p>
    <w:p w:rsidR="00E603ED" w:rsidRPr="00B766AA" w:rsidRDefault="00E603ED" w:rsidP="00601171">
      <w:pPr>
        <w:widowControl w:val="0"/>
        <w:autoSpaceDE w:val="0"/>
        <w:autoSpaceDN w:val="0"/>
        <w:adjustRightInd w:val="0"/>
        <w:ind w:firstLine="720"/>
        <w:jc w:val="center"/>
        <w:outlineLvl w:val="2"/>
        <w:rPr>
          <w:color w:val="000000"/>
          <w:sz w:val="28"/>
          <w:szCs w:val="28"/>
        </w:rPr>
      </w:pP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E603ED" w:rsidRPr="00B766AA" w:rsidRDefault="00E603ED" w:rsidP="007042F9">
      <w:pPr>
        <w:autoSpaceDE w:val="0"/>
        <w:autoSpaceDN w:val="0"/>
        <w:adjustRightInd w:val="0"/>
        <w:ind w:firstLine="709"/>
        <w:jc w:val="both"/>
        <w:rPr>
          <w:color w:val="000000"/>
          <w:sz w:val="28"/>
          <w:szCs w:val="28"/>
        </w:rPr>
      </w:pPr>
      <w:r w:rsidRPr="00B766AA">
        <w:rPr>
          <w:color w:val="000000"/>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E603ED" w:rsidRPr="00B766AA" w:rsidRDefault="00E603ED" w:rsidP="002B4445">
      <w:pPr>
        <w:autoSpaceDE w:val="0"/>
        <w:autoSpaceDN w:val="0"/>
        <w:adjustRightInd w:val="0"/>
        <w:jc w:val="center"/>
        <w:outlineLvl w:val="1"/>
        <w:rPr>
          <w:color w:val="000000"/>
          <w:sz w:val="28"/>
          <w:szCs w:val="28"/>
        </w:rPr>
      </w:pPr>
    </w:p>
    <w:p w:rsidR="00E603ED" w:rsidRPr="00B766AA" w:rsidRDefault="00E603ED" w:rsidP="00A631DE">
      <w:pPr>
        <w:widowControl w:val="0"/>
        <w:autoSpaceDE w:val="0"/>
        <w:autoSpaceDN w:val="0"/>
        <w:adjustRightInd w:val="0"/>
        <w:jc w:val="center"/>
        <w:outlineLvl w:val="2"/>
        <w:rPr>
          <w:color w:val="000000"/>
          <w:sz w:val="28"/>
          <w:szCs w:val="28"/>
        </w:rPr>
      </w:pPr>
      <w:r w:rsidRPr="00B766AA">
        <w:rPr>
          <w:color w:val="000000"/>
          <w:sz w:val="28"/>
          <w:szCs w:val="28"/>
        </w:rPr>
        <w:t xml:space="preserve">Подраздел 2.16. ТРЕБОВАНИЯ К ПОМЕЩЕНИЯМ, В КОТОРЫХ </w:t>
      </w:r>
    </w:p>
    <w:p w:rsidR="00E603ED" w:rsidRPr="00B766AA" w:rsidRDefault="00E603ED" w:rsidP="00A631DE">
      <w:pPr>
        <w:widowControl w:val="0"/>
        <w:autoSpaceDE w:val="0"/>
        <w:autoSpaceDN w:val="0"/>
        <w:adjustRightInd w:val="0"/>
        <w:jc w:val="center"/>
        <w:outlineLvl w:val="2"/>
        <w:rPr>
          <w:color w:val="000000"/>
          <w:sz w:val="28"/>
          <w:szCs w:val="28"/>
        </w:rPr>
      </w:pPr>
      <w:r w:rsidRPr="00B766AA">
        <w:rPr>
          <w:color w:val="000000"/>
          <w:sz w:val="28"/>
          <w:szCs w:val="28"/>
        </w:rPr>
        <w:t>ПРЕДОСТАВЛЯЮТСЯ МУНИЦИПАЛЬНАЯ УСЛУГА, УСЛУГА,</w:t>
      </w:r>
    </w:p>
    <w:p w:rsidR="00E603ED" w:rsidRPr="00B766AA" w:rsidRDefault="00E603ED" w:rsidP="00A631DE">
      <w:pPr>
        <w:widowControl w:val="0"/>
        <w:autoSpaceDE w:val="0"/>
        <w:autoSpaceDN w:val="0"/>
        <w:adjustRightInd w:val="0"/>
        <w:jc w:val="center"/>
        <w:outlineLvl w:val="2"/>
        <w:rPr>
          <w:color w:val="000000"/>
          <w:sz w:val="28"/>
          <w:szCs w:val="28"/>
        </w:rPr>
      </w:pPr>
      <w:r w:rsidRPr="00B766AA">
        <w:rPr>
          <w:color w:val="000000"/>
          <w:sz w:val="28"/>
          <w:szCs w:val="28"/>
        </w:rPr>
        <w:t xml:space="preserve">ПРЕДОСТАВЛЯЕМАЯ ОРГАНИЗАЦИЕЙ, УЧАСТВУЮЩЕЙ </w:t>
      </w:r>
    </w:p>
    <w:p w:rsidR="00E603ED" w:rsidRPr="00B766AA" w:rsidRDefault="00E603ED" w:rsidP="00A631DE">
      <w:pPr>
        <w:widowControl w:val="0"/>
        <w:autoSpaceDE w:val="0"/>
        <w:autoSpaceDN w:val="0"/>
        <w:adjustRightInd w:val="0"/>
        <w:jc w:val="center"/>
        <w:outlineLvl w:val="2"/>
        <w:rPr>
          <w:color w:val="000000"/>
          <w:sz w:val="28"/>
          <w:szCs w:val="28"/>
        </w:rPr>
      </w:pPr>
      <w:r w:rsidRPr="00B766AA">
        <w:rPr>
          <w:color w:val="000000"/>
          <w:sz w:val="28"/>
          <w:szCs w:val="28"/>
        </w:rPr>
        <w:t xml:space="preserve">В ПРЕДОСТАВЛЕНИИ МУНИЦИПАЛЬНОЙ УСЛУГИ, К МЕСТУ </w:t>
      </w:r>
    </w:p>
    <w:p w:rsidR="00E603ED" w:rsidRPr="00B766AA" w:rsidRDefault="00E603ED" w:rsidP="00A631DE">
      <w:pPr>
        <w:widowControl w:val="0"/>
        <w:autoSpaceDE w:val="0"/>
        <w:autoSpaceDN w:val="0"/>
        <w:adjustRightInd w:val="0"/>
        <w:jc w:val="center"/>
        <w:outlineLvl w:val="2"/>
        <w:rPr>
          <w:color w:val="000000"/>
          <w:sz w:val="28"/>
          <w:szCs w:val="28"/>
        </w:rPr>
      </w:pPr>
      <w:r w:rsidRPr="00B766AA">
        <w:rPr>
          <w:color w:val="000000"/>
          <w:sz w:val="28"/>
          <w:szCs w:val="28"/>
        </w:rPr>
        <w:t xml:space="preserve">ОЖИДАНИЯ И ПРИЕМА ЗАЯВИТЕЛЕЙ, РАЗМЕЩЕНИЮ </w:t>
      </w:r>
    </w:p>
    <w:p w:rsidR="00E603ED" w:rsidRPr="00B766AA" w:rsidRDefault="00E603ED" w:rsidP="00A631DE">
      <w:pPr>
        <w:widowControl w:val="0"/>
        <w:autoSpaceDE w:val="0"/>
        <w:autoSpaceDN w:val="0"/>
        <w:adjustRightInd w:val="0"/>
        <w:jc w:val="center"/>
        <w:outlineLvl w:val="2"/>
        <w:rPr>
          <w:color w:val="000000"/>
          <w:sz w:val="28"/>
          <w:szCs w:val="28"/>
        </w:rPr>
      </w:pPr>
      <w:r w:rsidRPr="00B766AA">
        <w:rPr>
          <w:color w:val="000000"/>
          <w:sz w:val="28"/>
          <w:szCs w:val="28"/>
        </w:rP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w:t>
      </w:r>
    </w:p>
    <w:p w:rsidR="00E603ED" w:rsidRPr="00B766AA" w:rsidRDefault="00E603ED" w:rsidP="00A631DE">
      <w:pPr>
        <w:widowControl w:val="0"/>
        <w:autoSpaceDE w:val="0"/>
        <w:autoSpaceDN w:val="0"/>
        <w:adjustRightInd w:val="0"/>
        <w:jc w:val="center"/>
        <w:outlineLvl w:val="2"/>
        <w:rPr>
          <w:color w:val="000000"/>
          <w:sz w:val="28"/>
          <w:szCs w:val="28"/>
        </w:rPr>
      </w:pPr>
      <w:r w:rsidRPr="00B766AA">
        <w:rPr>
          <w:color w:val="000000"/>
          <w:sz w:val="28"/>
          <w:szCs w:val="28"/>
        </w:rPr>
        <w:t xml:space="preserve">УКАЗАННЫХ ОБЪЕКТОВ В СООТВЕТСТВИИ С </w:t>
      </w:r>
      <w:hyperlink r:id="rId16" w:history="1">
        <w:r w:rsidRPr="00B766AA">
          <w:rPr>
            <w:color w:val="000000"/>
            <w:sz w:val="28"/>
            <w:szCs w:val="28"/>
          </w:rPr>
          <w:t>ЗАКОНОДАТЕЛЬСТВОМ</w:t>
        </w:r>
      </w:hyperlink>
      <w:r w:rsidRPr="00B766AA">
        <w:rPr>
          <w:color w:val="000000"/>
          <w:sz w:val="28"/>
          <w:szCs w:val="28"/>
        </w:rPr>
        <w:t xml:space="preserve"> РОССИЙСКОЙ ФЕДЕРАЦИИ О СОЦИАЛЬНОЙ ЗАЩИТЕ ИНВАЛИДОВ</w:t>
      </w:r>
    </w:p>
    <w:p w:rsidR="00E603ED" w:rsidRPr="00B766AA" w:rsidRDefault="00E603ED" w:rsidP="002F6397">
      <w:pPr>
        <w:autoSpaceDE w:val="0"/>
        <w:autoSpaceDN w:val="0"/>
        <w:adjustRightInd w:val="0"/>
        <w:jc w:val="center"/>
        <w:outlineLvl w:val="1"/>
        <w:rPr>
          <w:b/>
          <w:bCs/>
          <w:color w:val="000000"/>
          <w:sz w:val="28"/>
          <w:szCs w:val="28"/>
        </w:rPr>
      </w:pP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2.16.1. Информация о графике (режиме) работыуполномоченного органа размещается при входе в здание, в котором оно осуществляет свою деятельность, на видном месте.</w:t>
      </w: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603ED" w:rsidRPr="00B766AA" w:rsidRDefault="00E603ED" w:rsidP="00D5102D">
      <w:pPr>
        <w:autoSpaceDE w:val="0"/>
        <w:autoSpaceDN w:val="0"/>
        <w:adjustRightInd w:val="0"/>
        <w:ind w:firstLine="709"/>
        <w:jc w:val="both"/>
        <w:rPr>
          <w:color w:val="000000"/>
          <w:sz w:val="28"/>
          <w:szCs w:val="28"/>
        </w:rPr>
      </w:pPr>
      <w:r w:rsidRPr="00B766AA">
        <w:rPr>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603ED" w:rsidRPr="00B766AA" w:rsidRDefault="00E603ED" w:rsidP="00C818B1">
      <w:pPr>
        <w:autoSpaceDE w:val="0"/>
        <w:autoSpaceDN w:val="0"/>
        <w:adjustRightInd w:val="0"/>
        <w:ind w:firstLine="709"/>
        <w:jc w:val="both"/>
        <w:rPr>
          <w:color w:val="000000"/>
          <w:sz w:val="28"/>
          <w:szCs w:val="28"/>
        </w:rPr>
      </w:pPr>
      <w:r w:rsidRPr="00B766AA">
        <w:rPr>
          <w:color w:val="000000"/>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603ED" w:rsidRPr="00B766AA" w:rsidRDefault="00E603ED" w:rsidP="00C818B1">
      <w:pPr>
        <w:autoSpaceDE w:val="0"/>
        <w:autoSpaceDN w:val="0"/>
        <w:adjustRightInd w:val="0"/>
        <w:ind w:firstLine="709"/>
        <w:jc w:val="both"/>
        <w:rPr>
          <w:color w:val="000000"/>
          <w:sz w:val="28"/>
          <w:szCs w:val="28"/>
        </w:rPr>
      </w:pPr>
      <w:r w:rsidRPr="00B766AA">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603ED" w:rsidRPr="00B766AA" w:rsidRDefault="00E603ED" w:rsidP="00C818B1">
      <w:pPr>
        <w:autoSpaceDE w:val="0"/>
        <w:autoSpaceDN w:val="0"/>
        <w:adjustRightInd w:val="0"/>
        <w:ind w:firstLine="709"/>
        <w:jc w:val="both"/>
        <w:rPr>
          <w:color w:val="000000"/>
          <w:sz w:val="28"/>
          <w:szCs w:val="28"/>
        </w:rPr>
      </w:pPr>
      <w:r w:rsidRPr="00B766AA">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603ED" w:rsidRPr="00B766AA" w:rsidRDefault="00E603ED" w:rsidP="00C818B1">
      <w:pPr>
        <w:autoSpaceDE w:val="0"/>
        <w:autoSpaceDN w:val="0"/>
        <w:adjustRightInd w:val="0"/>
        <w:ind w:firstLine="709"/>
        <w:jc w:val="both"/>
        <w:rPr>
          <w:color w:val="000000"/>
          <w:sz w:val="28"/>
          <w:szCs w:val="28"/>
        </w:rPr>
      </w:pPr>
      <w:r w:rsidRPr="00B766AA">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603ED" w:rsidRPr="00B766AA" w:rsidRDefault="00E603ED" w:rsidP="00C818B1">
      <w:pPr>
        <w:autoSpaceDE w:val="0"/>
        <w:autoSpaceDN w:val="0"/>
        <w:adjustRightInd w:val="0"/>
        <w:ind w:firstLine="709"/>
        <w:jc w:val="both"/>
        <w:rPr>
          <w:color w:val="000000"/>
          <w:sz w:val="28"/>
          <w:szCs w:val="28"/>
        </w:rPr>
      </w:pPr>
      <w:r w:rsidRPr="00B766AA">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603ED" w:rsidRPr="00B766AA" w:rsidRDefault="00E603ED" w:rsidP="00C818B1">
      <w:pPr>
        <w:autoSpaceDE w:val="0"/>
        <w:autoSpaceDN w:val="0"/>
        <w:adjustRightInd w:val="0"/>
        <w:ind w:firstLine="709"/>
        <w:jc w:val="both"/>
        <w:rPr>
          <w:color w:val="000000"/>
          <w:sz w:val="28"/>
          <w:szCs w:val="28"/>
        </w:rPr>
      </w:pPr>
      <w:r w:rsidRPr="00B766AA">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603ED" w:rsidRPr="00B766AA" w:rsidRDefault="00E603ED" w:rsidP="00C818B1">
      <w:pPr>
        <w:autoSpaceDE w:val="0"/>
        <w:autoSpaceDN w:val="0"/>
        <w:adjustRightInd w:val="0"/>
        <w:ind w:firstLine="709"/>
        <w:jc w:val="both"/>
        <w:rPr>
          <w:color w:val="000000"/>
          <w:sz w:val="28"/>
          <w:szCs w:val="28"/>
        </w:rPr>
      </w:pPr>
      <w:r w:rsidRPr="00B766AA">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603ED" w:rsidRPr="00B766AA" w:rsidRDefault="00E603ED" w:rsidP="00C818B1">
      <w:pPr>
        <w:autoSpaceDE w:val="0"/>
        <w:autoSpaceDN w:val="0"/>
        <w:adjustRightInd w:val="0"/>
        <w:ind w:firstLine="709"/>
        <w:jc w:val="both"/>
        <w:rPr>
          <w:color w:val="000000"/>
          <w:sz w:val="28"/>
          <w:szCs w:val="28"/>
        </w:rPr>
      </w:pPr>
      <w:r w:rsidRPr="00B766AA">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603ED" w:rsidRPr="00B766AA" w:rsidRDefault="00E603ED" w:rsidP="00611E3A">
      <w:pPr>
        <w:autoSpaceDE w:val="0"/>
        <w:autoSpaceDN w:val="0"/>
        <w:adjustRightInd w:val="0"/>
        <w:ind w:firstLine="709"/>
        <w:jc w:val="both"/>
        <w:rPr>
          <w:color w:val="000000"/>
          <w:sz w:val="28"/>
          <w:szCs w:val="28"/>
        </w:rPr>
      </w:pPr>
      <w:r w:rsidRPr="00B766AA">
        <w:rPr>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603ED" w:rsidRPr="00B766AA" w:rsidRDefault="00E603ED" w:rsidP="008C4CE9">
      <w:pPr>
        <w:ind w:firstLine="709"/>
        <w:jc w:val="both"/>
        <w:rPr>
          <w:color w:val="000000"/>
          <w:sz w:val="28"/>
          <w:szCs w:val="28"/>
        </w:rPr>
      </w:pPr>
      <w:r w:rsidRPr="00B766AA">
        <w:rPr>
          <w:color w:val="000000"/>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регламентом, утвержденным приказом директора МФЦ.</w:t>
      </w:r>
    </w:p>
    <w:p w:rsidR="00E603ED" w:rsidRPr="00B766AA" w:rsidRDefault="00E603ED" w:rsidP="008C4CE9">
      <w:pPr>
        <w:ind w:firstLine="709"/>
        <w:jc w:val="both"/>
        <w:rPr>
          <w:color w:val="000000"/>
          <w:sz w:val="28"/>
          <w:szCs w:val="28"/>
        </w:rPr>
      </w:pPr>
      <w:r w:rsidRPr="00B766AA">
        <w:rPr>
          <w:color w:val="000000"/>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E603ED" w:rsidRPr="00B766AA" w:rsidRDefault="00E603ED" w:rsidP="008C4CE9">
      <w:pPr>
        <w:ind w:firstLine="709"/>
        <w:jc w:val="both"/>
        <w:rPr>
          <w:color w:val="000000"/>
          <w:sz w:val="28"/>
          <w:szCs w:val="28"/>
        </w:rPr>
      </w:pPr>
      <w:r w:rsidRPr="00B766AA">
        <w:rPr>
          <w:color w:val="000000"/>
          <w:sz w:val="28"/>
          <w:szCs w:val="28"/>
        </w:rPr>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E603ED" w:rsidRPr="00B766AA" w:rsidRDefault="00E603ED" w:rsidP="00267947">
      <w:pPr>
        <w:autoSpaceDE w:val="0"/>
        <w:autoSpaceDN w:val="0"/>
        <w:adjustRightInd w:val="0"/>
        <w:ind w:firstLine="709"/>
        <w:jc w:val="both"/>
        <w:rPr>
          <w:color w:val="000000"/>
          <w:sz w:val="28"/>
          <w:szCs w:val="28"/>
        </w:rPr>
      </w:pPr>
      <w:r w:rsidRPr="00B766AA">
        <w:rPr>
          <w:color w:val="000000"/>
          <w:sz w:val="28"/>
          <w:szCs w:val="28"/>
        </w:rPr>
        <w:t>Информационные стенды размещаются на видном, доступном месте.</w:t>
      </w:r>
    </w:p>
    <w:p w:rsidR="00E603ED" w:rsidRPr="00B766AA" w:rsidRDefault="00E603ED" w:rsidP="00267947">
      <w:pPr>
        <w:autoSpaceDE w:val="0"/>
        <w:autoSpaceDN w:val="0"/>
        <w:adjustRightInd w:val="0"/>
        <w:ind w:firstLine="709"/>
        <w:jc w:val="both"/>
        <w:rPr>
          <w:color w:val="000000"/>
          <w:sz w:val="28"/>
          <w:szCs w:val="28"/>
        </w:rPr>
      </w:pPr>
      <w:r w:rsidRPr="00B766AA">
        <w:rPr>
          <w:color w:val="000000"/>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комфортное расположение заявителя и должностного лица уполномоченного органа;</w:t>
      </w: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возможность и удобство оформления заявителем письменного обращения;</w:t>
      </w: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телефонную связь;</w:t>
      </w: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возможность копирования документов;</w:t>
      </w: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доступ к нормативным правовым актам, регулирующим предоставление муниципальной услуги;</w:t>
      </w: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наличие письменных принадлежностей и бумаги формата A4.</w:t>
      </w: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E603ED" w:rsidRPr="00B766AA" w:rsidRDefault="00E603ED" w:rsidP="00E66937">
      <w:pPr>
        <w:autoSpaceDE w:val="0"/>
        <w:autoSpaceDN w:val="0"/>
        <w:adjustRightInd w:val="0"/>
        <w:ind w:firstLine="709"/>
        <w:jc w:val="both"/>
        <w:rPr>
          <w:color w:val="000000"/>
          <w:sz w:val="28"/>
          <w:szCs w:val="28"/>
        </w:rPr>
      </w:pPr>
      <w:r w:rsidRPr="00B766AA">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E603ED" w:rsidRPr="00B766AA" w:rsidRDefault="00E603ED" w:rsidP="002B4445">
      <w:pPr>
        <w:autoSpaceDE w:val="0"/>
        <w:autoSpaceDN w:val="0"/>
        <w:adjustRightInd w:val="0"/>
        <w:ind w:firstLine="851"/>
        <w:jc w:val="center"/>
        <w:outlineLvl w:val="1"/>
        <w:rPr>
          <w:b/>
          <w:bCs/>
          <w:color w:val="000000"/>
          <w:sz w:val="28"/>
          <w:szCs w:val="28"/>
        </w:rPr>
      </w:pPr>
    </w:p>
    <w:p w:rsidR="00E603ED" w:rsidRPr="00B766AA" w:rsidRDefault="00E603ED" w:rsidP="002B4445">
      <w:pPr>
        <w:autoSpaceDE w:val="0"/>
        <w:autoSpaceDN w:val="0"/>
        <w:adjustRightInd w:val="0"/>
        <w:jc w:val="center"/>
        <w:outlineLvl w:val="1"/>
        <w:rPr>
          <w:color w:val="000000"/>
          <w:sz w:val="28"/>
          <w:szCs w:val="28"/>
        </w:rPr>
      </w:pPr>
      <w:r w:rsidRPr="00B766AA">
        <w:rPr>
          <w:color w:val="000000"/>
          <w:sz w:val="28"/>
          <w:szCs w:val="28"/>
        </w:rPr>
        <w:t xml:space="preserve">Подраздел 2.17. ПОКАЗАТЕЛИ ДОСТУПНОСТИИ КАЧЕСТВА </w:t>
      </w:r>
    </w:p>
    <w:p w:rsidR="00E603ED" w:rsidRPr="00B766AA" w:rsidRDefault="00E603ED" w:rsidP="002B4445">
      <w:pPr>
        <w:autoSpaceDE w:val="0"/>
        <w:autoSpaceDN w:val="0"/>
        <w:adjustRightInd w:val="0"/>
        <w:jc w:val="center"/>
        <w:outlineLvl w:val="1"/>
        <w:rPr>
          <w:color w:val="000000"/>
          <w:sz w:val="28"/>
          <w:szCs w:val="28"/>
        </w:rPr>
      </w:pPr>
      <w:r w:rsidRPr="00B766AA">
        <w:rPr>
          <w:color w:val="000000"/>
          <w:sz w:val="28"/>
          <w:szCs w:val="28"/>
        </w:rPr>
        <w:t xml:space="preserve">МУНИЦИПАЛЬНОЙ УСЛУГИ, В ТОМ ЧИСЛЕ КОЛИЧЕСТВО </w:t>
      </w:r>
    </w:p>
    <w:p w:rsidR="00E603ED" w:rsidRPr="00B766AA" w:rsidRDefault="00E603ED" w:rsidP="002B4445">
      <w:pPr>
        <w:autoSpaceDE w:val="0"/>
        <w:autoSpaceDN w:val="0"/>
        <w:adjustRightInd w:val="0"/>
        <w:jc w:val="center"/>
        <w:outlineLvl w:val="1"/>
        <w:rPr>
          <w:color w:val="000000"/>
          <w:sz w:val="28"/>
          <w:szCs w:val="28"/>
        </w:rPr>
      </w:pPr>
      <w:r w:rsidRPr="00B766AA">
        <w:rPr>
          <w:color w:val="000000"/>
          <w:sz w:val="28"/>
          <w:szCs w:val="28"/>
        </w:rPr>
        <w:t xml:space="preserve">ВЗАИМОДЕЙСТВИЙ ЗАЯВИТЕЛЯ С ДОЛЖНОСТНЫМИ ЛИЦАМИ </w:t>
      </w:r>
    </w:p>
    <w:p w:rsidR="00E603ED" w:rsidRPr="00B766AA" w:rsidRDefault="00E603ED" w:rsidP="002B4445">
      <w:pPr>
        <w:autoSpaceDE w:val="0"/>
        <w:autoSpaceDN w:val="0"/>
        <w:adjustRightInd w:val="0"/>
        <w:jc w:val="center"/>
        <w:outlineLvl w:val="1"/>
        <w:rPr>
          <w:color w:val="000000"/>
          <w:sz w:val="28"/>
          <w:szCs w:val="28"/>
        </w:rPr>
      </w:pPr>
      <w:r w:rsidRPr="00B766AA">
        <w:rPr>
          <w:color w:val="000000"/>
          <w:sz w:val="28"/>
          <w:szCs w:val="28"/>
        </w:rPr>
        <w:t xml:space="preserve">ПРИ ПРЕДОСТАВЛЕНИИ МУНИЦИПАЛЬНОЙ УСЛУГИ И ИХ </w:t>
      </w:r>
    </w:p>
    <w:p w:rsidR="00E603ED" w:rsidRPr="00B766AA" w:rsidRDefault="00E603ED" w:rsidP="002B4445">
      <w:pPr>
        <w:autoSpaceDE w:val="0"/>
        <w:autoSpaceDN w:val="0"/>
        <w:adjustRightInd w:val="0"/>
        <w:jc w:val="center"/>
        <w:outlineLvl w:val="1"/>
        <w:rPr>
          <w:color w:val="000000"/>
          <w:sz w:val="28"/>
          <w:szCs w:val="28"/>
        </w:rPr>
      </w:pPr>
      <w:r w:rsidRPr="00B766AA">
        <w:rPr>
          <w:color w:val="000000"/>
          <w:sz w:val="28"/>
          <w:szCs w:val="28"/>
        </w:rPr>
        <w:t xml:space="preserve">ПРОДОЛЖИТЕЛЬНОСТЬ, ВОЗМОЖНОСТЬ ПОЛУЧЕНИЯ </w:t>
      </w:r>
    </w:p>
    <w:p w:rsidR="00E603ED" w:rsidRPr="00B766AA" w:rsidRDefault="00E603ED" w:rsidP="002B4445">
      <w:pPr>
        <w:autoSpaceDE w:val="0"/>
        <w:autoSpaceDN w:val="0"/>
        <w:adjustRightInd w:val="0"/>
        <w:jc w:val="center"/>
        <w:outlineLvl w:val="1"/>
        <w:rPr>
          <w:color w:val="000000"/>
          <w:sz w:val="28"/>
          <w:szCs w:val="28"/>
        </w:rPr>
      </w:pPr>
      <w:r w:rsidRPr="00B766AA">
        <w:rPr>
          <w:color w:val="000000"/>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603ED" w:rsidRPr="00B766AA" w:rsidRDefault="00E603ED" w:rsidP="002B4445">
      <w:pPr>
        <w:autoSpaceDE w:val="0"/>
        <w:autoSpaceDN w:val="0"/>
        <w:adjustRightInd w:val="0"/>
        <w:ind w:firstLine="851"/>
        <w:jc w:val="both"/>
        <w:outlineLvl w:val="1"/>
        <w:rPr>
          <w:b/>
          <w:bCs/>
          <w:color w:val="000000"/>
          <w:sz w:val="28"/>
          <w:szCs w:val="28"/>
        </w:rPr>
      </w:pPr>
    </w:p>
    <w:p w:rsidR="00E603ED" w:rsidRPr="00B766AA" w:rsidRDefault="00E603ED" w:rsidP="00BC7E09">
      <w:pPr>
        <w:widowControl w:val="0"/>
        <w:autoSpaceDE w:val="0"/>
        <w:autoSpaceDN w:val="0"/>
        <w:adjustRightInd w:val="0"/>
        <w:ind w:firstLine="709"/>
        <w:jc w:val="both"/>
        <w:rPr>
          <w:color w:val="000000"/>
          <w:sz w:val="28"/>
          <w:szCs w:val="28"/>
        </w:rPr>
      </w:pPr>
      <w:r w:rsidRPr="00B766AA">
        <w:rPr>
          <w:color w:val="000000"/>
          <w:sz w:val="28"/>
          <w:szCs w:val="28"/>
        </w:rPr>
        <w:t>Основными показателями доступности и качества муниципальной услуги являются:</w:t>
      </w:r>
    </w:p>
    <w:p w:rsidR="00E603ED" w:rsidRPr="00B766AA" w:rsidRDefault="00E603ED" w:rsidP="00BC7E09">
      <w:pPr>
        <w:tabs>
          <w:tab w:val="num" w:pos="0"/>
          <w:tab w:val="left" w:pos="720"/>
          <w:tab w:val="left" w:pos="1260"/>
        </w:tabs>
        <w:ind w:firstLine="709"/>
        <w:jc w:val="both"/>
        <w:rPr>
          <w:color w:val="000000"/>
          <w:sz w:val="28"/>
          <w:szCs w:val="28"/>
        </w:rPr>
      </w:pPr>
      <w:r w:rsidRPr="00B766AA">
        <w:rPr>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E603ED" w:rsidRPr="00B766AA" w:rsidRDefault="00E603ED" w:rsidP="00BC7E09">
      <w:pPr>
        <w:ind w:firstLine="709"/>
        <w:jc w:val="both"/>
        <w:rPr>
          <w:color w:val="000000"/>
          <w:sz w:val="28"/>
          <w:szCs w:val="28"/>
        </w:rPr>
      </w:pPr>
      <w:r w:rsidRPr="00B766AA">
        <w:rPr>
          <w:color w:val="000000"/>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E603ED" w:rsidRPr="00B766AA" w:rsidRDefault="00E603ED" w:rsidP="00BC7E09">
      <w:pPr>
        <w:ind w:firstLine="709"/>
        <w:jc w:val="both"/>
        <w:rPr>
          <w:color w:val="000000"/>
          <w:sz w:val="28"/>
          <w:szCs w:val="28"/>
        </w:rPr>
      </w:pPr>
      <w:r w:rsidRPr="00B766AA">
        <w:rPr>
          <w:color w:val="000000"/>
          <w:sz w:val="28"/>
          <w:szCs w:val="28"/>
        </w:rPr>
        <w:t>возможность получения информации о ходе предоставления муниципальной услуги, в том числе с использованием Портала;</w:t>
      </w:r>
    </w:p>
    <w:p w:rsidR="00E603ED" w:rsidRPr="00B766AA" w:rsidRDefault="00E603ED" w:rsidP="00BC7E09">
      <w:pPr>
        <w:ind w:firstLine="709"/>
        <w:jc w:val="both"/>
        <w:rPr>
          <w:color w:val="000000"/>
          <w:sz w:val="28"/>
          <w:szCs w:val="28"/>
        </w:rPr>
      </w:pPr>
      <w:r w:rsidRPr="00B766AA">
        <w:rPr>
          <w:color w:val="000000"/>
          <w:sz w:val="28"/>
          <w:szCs w:val="28"/>
        </w:rPr>
        <w:t>установление должностных лиц, ответственных за предоставление муниципальной услуги;</w:t>
      </w:r>
    </w:p>
    <w:p w:rsidR="00E603ED" w:rsidRPr="00B766AA" w:rsidRDefault="00E603ED" w:rsidP="00BC7E09">
      <w:pPr>
        <w:ind w:firstLine="709"/>
        <w:jc w:val="both"/>
        <w:rPr>
          <w:color w:val="000000"/>
          <w:sz w:val="28"/>
          <w:szCs w:val="28"/>
        </w:rPr>
      </w:pPr>
      <w:r w:rsidRPr="00B766AA">
        <w:rPr>
          <w:color w:val="000000"/>
          <w:sz w:val="28"/>
          <w:szCs w:val="28"/>
        </w:rPr>
        <w:t>установление и соблюдение требований к помещениям, в которых предоставляется услуга;</w:t>
      </w:r>
    </w:p>
    <w:p w:rsidR="00E603ED" w:rsidRPr="00B766AA" w:rsidRDefault="00E603ED" w:rsidP="00BC7E09">
      <w:pPr>
        <w:ind w:firstLine="709"/>
        <w:jc w:val="both"/>
        <w:rPr>
          <w:color w:val="000000"/>
          <w:sz w:val="28"/>
          <w:szCs w:val="28"/>
        </w:rPr>
      </w:pPr>
      <w:r w:rsidRPr="00B766AA">
        <w:rPr>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E603ED" w:rsidRPr="00B766AA" w:rsidRDefault="00E603ED" w:rsidP="00BC7E09">
      <w:pPr>
        <w:ind w:firstLine="709"/>
        <w:jc w:val="both"/>
        <w:rPr>
          <w:color w:val="000000"/>
          <w:sz w:val="28"/>
          <w:szCs w:val="28"/>
        </w:rPr>
      </w:pPr>
      <w:r w:rsidRPr="00B766AA">
        <w:rPr>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E603ED" w:rsidRPr="00B766AA" w:rsidRDefault="00E603ED" w:rsidP="00F10800">
      <w:pPr>
        <w:tabs>
          <w:tab w:val="num" w:pos="0"/>
          <w:tab w:val="left" w:pos="720"/>
          <w:tab w:val="left" w:pos="1260"/>
        </w:tabs>
        <w:jc w:val="both"/>
        <w:rPr>
          <w:color w:val="000000"/>
          <w:sz w:val="28"/>
          <w:szCs w:val="28"/>
        </w:rPr>
      </w:pPr>
    </w:p>
    <w:p w:rsidR="00E603ED" w:rsidRPr="00B766AA" w:rsidRDefault="00E603ED" w:rsidP="00BC7E09">
      <w:pPr>
        <w:widowControl w:val="0"/>
        <w:autoSpaceDE w:val="0"/>
        <w:autoSpaceDN w:val="0"/>
        <w:adjustRightInd w:val="0"/>
        <w:ind w:firstLine="720"/>
        <w:jc w:val="center"/>
        <w:outlineLvl w:val="2"/>
        <w:rPr>
          <w:color w:val="000000"/>
          <w:sz w:val="28"/>
          <w:szCs w:val="28"/>
        </w:rPr>
      </w:pPr>
      <w:r w:rsidRPr="00B766AA">
        <w:rPr>
          <w:color w:val="000000"/>
          <w:sz w:val="28"/>
          <w:szCs w:val="28"/>
        </w:rPr>
        <w:t>Подраздел2.18.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E603ED" w:rsidRPr="00B766AA" w:rsidRDefault="00E603ED" w:rsidP="002B4445">
      <w:pPr>
        <w:autoSpaceDE w:val="0"/>
        <w:autoSpaceDN w:val="0"/>
        <w:adjustRightInd w:val="0"/>
        <w:ind w:firstLine="851"/>
        <w:jc w:val="center"/>
        <w:outlineLvl w:val="1"/>
        <w:rPr>
          <w:color w:val="000000"/>
          <w:sz w:val="28"/>
          <w:szCs w:val="28"/>
          <w:highlight w:val="yellow"/>
        </w:rPr>
      </w:pPr>
    </w:p>
    <w:p w:rsidR="00E603ED" w:rsidRPr="00B766AA" w:rsidRDefault="00E603ED" w:rsidP="008C4CE9">
      <w:pPr>
        <w:ind w:firstLine="709"/>
        <w:jc w:val="both"/>
        <w:rPr>
          <w:color w:val="000000"/>
          <w:sz w:val="28"/>
          <w:szCs w:val="28"/>
        </w:rPr>
      </w:pPr>
      <w:r w:rsidRPr="00B766AA">
        <w:rPr>
          <w:color w:val="000000"/>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603ED" w:rsidRPr="00B766AA" w:rsidRDefault="00E603ED" w:rsidP="008C4CE9">
      <w:pPr>
        <w:ind w:firstLine="709"/>
        <w:jc w:val="both"/>
        <w:rPr>
          <w:color w:val="000000"/>
          <w:sz w:val="28"/>
          <w:szCs w:val="28"/>
        </w:rPr>
      </w:pPr>
      <w:r w:rsidRPr="00B766AA">
        <w:rPr>
          <w:color w:val="000000"/>
          <w:sz w:val="28"/>
          <w:szCs w:val="28"/>
        </w:rPr>
        <w:t>в уполномоченный орган;</w:t>
      </w:r>
    </w:p>
    <w:p w:rsidR="00E603ED" w:rsidRPr="00B766AA" w:rsidRDefault="00E603ED" w:rsidP="008C4CE9">
      <w:pPr>
        <w:ind w:firstLine="709"/>
        <w:jc w:val="both"/>
        <w:rPr>
          <w:color w:val="000000"/>
          <w:sz w:val="28"/>
          <w:szCs w:val="28"/>
        </w:rPr>
      </w:pPr>
      <w:r w:rsidRPr="00B766AA">
        <w:rPr>
          <w:color w:val="000000"/>
          <w:sz w:val="28"/>
          <w:szCs w:val="28"/>
        </w:rPr>
        <w:t>через МФЦ в уполномоченный орган;</w:t>
      </w:r>
    </w:p>
    <w:p w:rsidR="00E603ED" w:rsidRPr="00B766AA" w:rsidRDefault="00E603ED" w:rsidP="008C4CE9">
      <w:pPr>
        <w:autoSpaceDE w:val="0"/>
        <w:autoSpaceDN w:val="0"/>
        <w:adjustRightInd w:val="0"/>
        <w:ind w:firstLine="709"/>
        <w:jc w:val="both"/>
        <w:rPr>
          <w:color w:val="000000"/>
          <w:sz w:val="28"/>
          <w:szCs w:val="28"/>
        </w:rPr>
      </w:pPr>
      <w:r w:rsidRPr="00B766AA">
        <w:rPr>
          <w:color w:val="000000"/>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603ED" w:rsidRPr="00B766AA" w:rsidRDefault="00E603ED" w:rsidP="008C4CE9">
      <w:pPr>
        <w:ind w:firstLine="709"/>
        <w:jc w:val="both"/>
        <w:rPr>
          <w:color w:val="000000"/>
          <w:sz w:val="28"/>
          <w:szCs w:val="28"/>
        </w:rPr>
      </w:pPr>
      <w:r w:rsidRPr="00B766AA">
        <w:rPr>
          <w:color w:val="000000"/>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E603ED" w:rsidRPr="00B766AA" w:rsidRDefault="00E603ED" w:rsidP="008C4CE9">
      <w:pPr>
        <w:ind w:firstLine="709"/>
        <w:jc w:val="both"/>
        <w:rPr>
          <w:color w:val="000000"/>
          <w:sz w:val="28"/>
          <w:szCs w:val="28"/>
        </w:rPr>
      </w:pPr>
      <w:r w:rsidRPr="00B766AA">
        <w:rPr>
          <w:color w:val="000000"/>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E603ED" w:rsidRPr="00B766AA" w:rsidRDefault="00E603ED" w:rsidP="008C4CE9">
      <w:pPr>
        <w:ind w:firstLine="709"/>
        <w:jc w:val="both"/>
        <w:rPr>
          <w:color w:val="000000"/>
          <w:sz w:val="28"/>
          <w:szCs w:val="28"/>
        </w:rPr>
      </w:pPr>
      <w:r w:rsidRPr="00B766AA">
        <w:rPr>
          <w:color w:val="000000"/>
          <w:sz w:val="28"/>
          <w:szCs w:val="28"/>
        </w:rPr>
        <w:t>2.18.2. Заявителям обеспечивается возможность получения информации о предоставляемой муниципальной услуге на Портале.</w:t>
      </w:r>
    </w:p>
    <w:p w:rsidR="00E603ED" w:rsidRPr="00B766AA" w:rsidRDefault="00E603ED" w:rsidP="008C4CE9">
      <w:pPr>
        <w:ind w:firstLine="709"/>
        <w:jc w:val="both"/>
        <w:rPr>
          <w:color w:val="000000"/>
          <w:sz w:val="28"/>
          <w:szCs w:val="28"/>
        </w:rPr>
      </w:pPr>
      <w:r w:rsidRPr="00B766AA">
        <w:rPr>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Краснодарского края с перечнем оказываемых муниципальных услуг и информацией по каждой услуге. </w:t>
      </w:r>
    </w:p>
    <w:p w:rsidR="00E603ED" w:rsidRPr="00B766AA" w:rsidRDefault="00E603ED" w:rsidP="008C4CE9">
      <w:pPr>
        <w:ind w:firstLine="709"/>
        <w:jc w:val="both"/>
        <w:rPr>
          <w:color w:val="000000"/>
          <w:sz w:val="28"/>
          <w:szCs w:val="28"/>
        </w:rPr>
      </w:pPr>
      <w:r w:rsidRPr="00B766AA">
        <w:rPr>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603ED" w:rsidRPr="00B766AA" w:rsidRDefault="00E603ED" w:rsidP="008C4CE9">
      <w:pPr>
        <w:ind w:firstLine="709"/>
        <w:jc w:val="both"/>
        <w:rPr>
          <w:color w:val="000000"/>
          <w:sz w:val="28"/>
          <w:szCs w:val="28"/>
        </w:rPr>
      </w:pPr>
      <w:r w:rsidRPr="00B766AA">
        <w:rPr>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603ED" w:rsidRPr="00B766AA" w:rsidRDefault="00E603ED" w:rsidP="008C4CE9">
      <w:pPr>
        <w:ind w:firstLine="709"/>
        <w:jc w:val="both"/>
        <w:rPr>
          <w:color w:val="000000"/>
          <w:sz w:val="28"/>
          <w:szCs w:val="28"/>
        </w:rPr>
      </w:pPr>
      <w:r w:rsidRPr="00B766AA">
        <w:rPr>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E603ED" w:rsidRPr="00B766AA" w:rsidRDefault="00E603ED" w:rsidP="008C4CE9">
      <w:pPr>
        <w:ind w:firstLine="709"/>
        <w:jc w:val="both"/>
        <w:rPr>
          <w:color w:val="000000"/>
          <w:sz w:val="28"/>
          <w:szCs w:val="28"/>
        </w:rPr>
      </w:pPr>
      <w:r w:rsidRPr="00B766AA">
        <w:rPr>
          <w:color w:val="000000"/>
          <w:sz w:val="28"/>
          <w:szCs w:val="28"/>
        </w:rPr>
        <w:t>для оформления документов посредством сети «Интернет» заявителю необходимо пройти процедуру авторизации на Портале;</w:t>
      </w:r>
    </w:p>
    <w:p w:rsidR="00E603ED" w:rsidRPr="00B766AA" w:rsidRDefault="00E603ED" w:rsidP="008C4CE9">
      <w:pPr>
        <w:ind w:firstLine="709"/>
        <w:jc w:val="both"/>
        <w:rPr>
          <w:color w:val="000000"/>
          <w:sz w:val="28"/>
          <w:szCs w:val="28"/>
        </w:rPr>
      </w:pPr>
      <w:r w:rsidRPr="00B766AA">
        <w:rPr>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E603ED" w:rsidRPr="00B766AA" w:rsidRDefault="00E603ED" w:rsidP="008C4CE9">
      <w:pPr>
        <w:ind w:firstLine="709"/>
        <w:jc w:val="both"/>
        <w:rPr>
          <w:color w:val="000000"/>
          <w:sz w:val="28"/>
          <w:szCs w:val="28"/>
        </w:rPr>
      </w:pPr>
      <w:r w:rsidRPr="00B766AA">
        <w:rPr>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E603ED" w:rsidRPr="00B766AA" w:rsidRDefault="00E603ED" w:rsidP="008C4CE9">
      <w:pPr>
        <w:ind w:firstLine="709"/>
        <w:jc w:val="both"/>
        <w:rPr>
          <w:color w:val="000000"/>
          <w:sz w:val="28"/>
          <w:szCs w:val="28"/>
        </w:rPr>
      </w:pPr>
      <w:r w:rsidRPr="00B766AA">
        <w:rPr>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E603ED" w:rsidRPr="00B766AA" w:rsidRDefault="00E603ED" w:rsidP="008C4CE9">
      <w:pPr>
        <w:ind w:firstLine="709"/>
        <w:jc w:val="both"/>
        <w:rPr>
          <w:color w:val="000000"/>
          <w:sz w:val="28"/>
          <w:szCs w:val="28"/>
        </w:rPr>
      </w:pPr>
      <w:r w:rsidRPr="00B766AA">
        <w:rPr>
          <w:color w:val="000000"/>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E603ED" w:rsidRPr="00B766AA" w:rsidRDefault="00E603ED" w:rsidP="008C4CE9">
      <w:pPr>
        <w:ind w:firstLine="709"/>
        <w:jc w:val="both"/>
        <w:rPr>
          <w:color w:val="000000"/>
          <w:sz w:val="28"/>
          <w:szCs w:val="28"/>
        </w:rPr>
      </w:pPr>
      <w:r w:rsidRPr="00B766AA">
        <w:rPr>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E603ED" w:rsidRPr="00B766AA" w:rsidRDefault="00E603ED" w:rsidP="008C4CE9">
      <w:pPr>
        <w:ind w:firstLine="709"/>
        <w:jc w:val="both"/>
        <w:rPr>
          <w:color w:val="000000"/>
          <w:sz w:val="28"/>
          <w:szCs w:val="28"/>
        </w:rPr>
      </w:pPr>
      <w:r w:rsidRPr="00B766AA">
        <w:rPr>
          <w:color w:val="000000"/>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E603ED" w:rsidRPr="00B766AA" w:rsidRDefault="00E603ED" w:rsidP="008C4CE9">
      <w:pPr>
        <w:autoSpaceDE w:val="0"/>
        <w:autoSpaceDN w:val="0"/>
        <w:adjustRightInd w:val="0"/>
        <w:ind w:firstLine="709"/>
        <w:jc w:val="both"/>
        <w:rPr>
          <w:color w:val="000000"/>
          <w:sz w:val="28"/>
          <w:szCs w:val="28"/>
        </w:rPr>
      </w:pPr>
      <w:r w:rsidRPr="00B766AA">
        <w:rPr>
          <w:color w:val="000000"/>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E603ED" w:rsidRPr="00B766AA" w:rsidRDefault="00E603ED" w:rsidP="008C4CE9">
      <w:pPr>
        <w:autoSpaceDE w:val="0"/>
        <w:autoSpaceDN w:val="0"/>
        <w:adjustRightInd w:val="0"/>
        <w:ind w:firstLine="709"/>
        <w:jc w:val="both"/>
        <w:rPr>
          <w:color w:val="000000"/>
          <w:sz w:val="28"/>
          <w:szCs w:val="28"/>
        </w:rPr>
      </w:pPr>
      <w:r w:rsidRPr="00B766AA">
        <w:rPr>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E603ED" w:rsidRPr="00B766AA" w:rsidRDefault="00E603ED" w:rsidP="00767C3E">
      <w:pPr>
        <w:autoSpaceDE w:val="0"/>
        <w:autoSpaceDN w:val="0"/>
        <w:adjustRightInd w:val="0"/>
        <w:jc w:val="center"/>
        <w:outlineLvl w:val="1"/>
        <w:rPr>
          <w:color w:val="000000"/>
          <w:sz w:val="28"/>
          <w:szCs w:val="28"/>
        </w:rPr>
      </w:pPr>
    </w:p>
    <w:p w:rsidR="00E603ED" w:rsidRPr="00B766AA" w:rsidRDefault="00E603ED" w:rsidP="002E0076">
      <w:pPr>
        <w:widowControl w:val="0"/>
        <w:autoSpaceDE w:val="0"/>
        <w:autoSpaceDN w:val="0"/>
        <w:adjustRightInd w:val="0"/>
        <w:ind w:firstLine="720"/>
        <w:jc w:val="center"/>
        <w:outlineLvl w:val="1"/>
        <w:rPr>
          <w:color w:val="000000"/>
          <w:sz w:val="28"/>
          <w:szCs w:val="28"/>
        </w:rPr>
      </w:pPr>
      <w:r w:rsidRPr="00B766AA">
        <w:rPr>
          <w:color w:val="000000"/>
          <w:sz w:val="28"/>
          <w:szCs w:val="28"/>
        </w:rPr>
        <w:t xml:space="preserve">Раздел III. СОСТАВ, ПОСЛЕДОВАТЕЛЬНОСТЬ И СРОКИ </w:t>
      </w:r>
      <w:r w:rsidRPr="00B766AA">
        <w:rPr>
          <w:color w:val="000000"/>
          <w:sz w:val="28"/>
          <w:szCs w:val="28"/>
        </w:rPr>
        <w:br/>
        <w:t xml:space="preserve">ВЫПОЛНЕНИЯ АДМИНИСТРАТИВНЫХ ПРОЦЕДУР, ТРЕБОВАНИЯ </w:t>
      </w:r>
      <w:r w:rsidRPr="00B766AA">
        <w:rPr>
          <w:color w:val="000000"/>
          <w:sz w:val="28"/>
          <w:szCs w:val="28"/>
        </w:rPr>
        <w:br/>
        <w:t xml:space="preserve">К ПОРЯДКУ ИХ ВЫПОЛНЕНИЯ, В ТОМ ЧИСЛЕ ОСОБЕННОСТИ ВЫПОЛНЕНИЯ АДМИНИСТРАТИВНЫХ ПРОЦЕДУР В ЭЛЕКТРОННОЙ ФОРМЕ, </w:t>
      </w:r>
      <w:r w:rsidRPr="00B766AA">
        <w:rPr>
          <w:color w:val="000000"/>
          <w:sz w:val="28"/>
          <w:szCs w:val="28"/>
        </w:rPr>
        <w:br/>
        <w:t xml:space="preserve">А ТАКЖЕ ОСОБЕННОСТИ ВЫПОЛНЕНИЯ АДМИНИСТРАТИВНЫХ </w:t>
      </w:r>
      <w:r w:rsidRPr="00B766AA">
        <w:rPr>
          <w:color w:val="000000"/>
          <w:sz w:val="28"/>
          <w:szCs w:val="28"/>
        </w:rPr>
        <w:br/>
        <w:t xml:space="preserve">ПРОЦЕДУР В МНОГОФУНКЦИОНАЛЬНЫХ ЦЕНТРАХ </w:t>
      </w:r>
      <w:r w:rsidRPr="00B766AA">
        <w:rPr>
          <w:color w:val="000000"/>
          <w:sz w:val="28"/>
          <w:szCs w:val="28"/>
        </w:rPr>
        <w:br/>
        <w:t>ПРЕДОСТАВЛЕНИЯ ГОСУДАРСТВЕННЫХ И МУНИЦИПАЛЬНЫХ УСЛУГ</w:t>
      </w:r>
    </w:p>
    <w:p w:rsidR="00E603ED" w:rsidRPr="00B766AA" w:rsidRDefault="00E603ED" w:rsidP="00004089">
      <w:pPr>
        <w:autoSpaceDE w:val="0"/>
        <w:autoSpaceDN w:val="0"/>
        <w:adjustRightInd w:val="0"/>
        <w:jc w:val="both"/>
        <w:outlineLvl w:val="1"/>
        <w:rPr>
          <w:color w:val="000000"/>
          <w:sz w:val="28"/>
          <w:szCs w:val="28"/>
        </w:rPr>
      </w:pPr>
      <w:bookmarkStart w:id="27" w:name="Par343"/>
      <w:bookmarkEnd w:id="27"/>
    </w:p>
    <w:p w:rsidR="00E603ED" w:rsidRPr="00B766AA" w:rsidRDefault="00E603ED" w:rsidP="00004089">
      <w:pPr>
        <w:autoSpaceDE w:val="0"/>
        <w:autoSpaceDN w:val="0"/>
        <w:adjustRightInd w:val="0"/>
        <w:jc w:val="center"/>
        <w:outlineLvl w:val="1"/>
        <w:rPr>
          <w:color w:val="000000"/>
          <w:sz w:val="28"/>
          <w:szCs w:val="28"/>
        </w:rPr>
      </w:pPr>
      <w:r w:rsidRPr="00B766AA">
        <w:rPr>
          <w:color w:val="000000"/>
          <w:sz w:val="28"/>
          <w:szCs w:val="28"/>
        </w:rPr>
        <w:t>Подраздел3.1. СОСТАВ И ПОСЛЕДОВАТЕЛЬНОСТЬ</w:t>
      </w:r>
      <w:r w:rsidRPr="00B766AA">
        <w:rPr>
          <w:color w:val="000000"/>
          <w:sz w:val="28"/>
          <w:szCs w:val="28"/>
        </w:rPr>
        <w:br/>
        <w:t>АДМИНИСТРАТИВНЫХ ПРОЦЕДУР</w:t>
      </w:r>
    </w:p>
    <w:p w:rsidR="00E603ED" w:rsidRPr="00B766AA" w:rsidRDefault="00E603ED" w:rsidP="00004089">
      <w:pPr>
        <w:autoSpaceDE w:val="0"/>
        <w:autoSpaceDN w:val="0"/>
        <w:adjustRightInd w:val="0"/>
        <w:ind w:firstLine="851"/>
        <w:jc w:val="both"/>
        <w:outlineLvl w:val="1"/>
        <w:rPr>
          <w:color w:val="000000"/>
          <w:sz w:val="20"/>
          <w:szCs w:val="20"/>
        </w:rPr>
      </w:pPr>
    </w:p>
    <w:p w:rsidR="00E603ED" w:rsidRPr="00B766AA" w:rsidRDefault="00E603ED" w:rsidP="008C4CE9">
      <w:pPr>
        <w:autoSpaceDE w:val="0"/>
        <w:autoSpaceDN w:val="0"/>
        <w:ind w:firstLine="709"/>
        <w:jc w:val="both"/>
        <w:rPr>
          <w:color w:val="000000"/>
          <w:sz w:val="28"/>
          <w:szCs w:val="28"/>
        </w:rPr>
      </w:pPr>
      <w:r w:rsidRPr="00B766AA">
        <w:rPr>
          <w:color w:val="000000"/>
          <w:sz w:val="28"/>
          <w:szCs w:val="28"/>
        </w:rPr>
        <w:t>Предоставление муниципальной услуги включает в себя следующие административные процедуры:</w:t>
      </w:r>
    </w:p>
    <w:p w:rsidR="00E603ED" w:rsidRPr="00B766AA" w:rsidRDefault="00E603ED" w:rsidP="008C4CE9">
      <w:pPr>
        <w:ind w:firstLine="709"/>
        <w:jc w:val="both"/>
        <w:rPr>
          <w:color w:val="000000"/>
          <w:sz w:val="28"/>
          <w:szCs w:val="28"/>
        </w:rPr>
      </w:pPr>
      <w:r w:rsidRPr="00B766AA">
        <w:rPr>
          <w:color w:val="000000"/>
          <w:sz w:val="28"/>
          <w:szCs w:val="28"/>
        </w:rPr>
        <w:t>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E603ED" w:rsidRPr="00B766AA" w:rsidRDefault="00E603ED" w:rsidP="008C4CE9">
      <w:pPr>
        <w:autoSpaceDE w:val="0"/>
        <w:autoSpaceDN w:val="0"/>
        <w:ind w:firstLine="709"/>
        <w:jc w:val="both"/>
        <w:rPr>
          <w:color w:val="000000"/>
          <w:sz w:val="28"/>
          <w:szCs w:val="28"/>
        </w:rPr>
      </w:pPr>
      <w:r w:rsidRPr="00B766AA">
        <w:rPr>
          <w:color w:val="000000"/>
          <w:sz w:val="28"/>
          <w:szCs w:val="28"/>
        </w:rPr>
        <w:t>передача курьером пакета документов из МФЦ в уполномоченный орган;</w:t>
      </w:r>
    </w:p>
    <w:p w:rsidR="00E603ED" w:rsidRPr="00B766AA" w:rsidRDefault="00E603ED" w:rsidP="008C4CE9">
      <w:pPr>
        <w:autoSpaceDE w:val="0"/>
        <w:autoSpaceDN w:val="0"/>
        <w:ind w:firstLine="720"/>
        <w:jc w:val="both"/>
        <w:rPr>
          <w:color w:val="000000"/>
          <w:sz w:val="28"/>
          <w:szCs w:val="28"/>
        </w:rPr>
      </w:pPr>
      <w:r w:rsidRPr="00B766AA">
        <w:rPr>
          <w:color w:val="000000"/>
          <w:sz w:val="28"/>
          <w:szCs w:val="28"/>
        </w:rPr>
        <w:t>проведение рассмотрения заявления и документов уполномоченным органом;</w:t>
      </w:r>
    </w:p>
    <w:p w:rsidR="00E603ED" w:rsidRPr="00B766AA" w:rsidRDefault="00E603ED" w:rsidP="008C4CE9">
      <w:pPr>
        <w:autoSpaceDE w:val="0"/>
        <w:autoSpaceDN w:val="0"/>
        <w:ind w:firstLine="709"/>
        <w:jc w:val="both"/>
        <w:rPr>
          <w:color w:val="000000"/>
          <w:sz w:val="28"/>
          <w:szCs w:val="28"/>
        </w:rPr>
      </w:pPr>
      <w:r w:rsidRPr="00B766AA">
        <w:rPr>
          <w:color w:val="000000"/>
          <w:sz w:val="28"/>
          <w:szCs w:val="28"/>
        </w:rPr>
        <w:t>формирование и направление запросов в органы (организации), участвующие в предоставлении муниципальной услуги;</w:t>
      </w:r>
    </w:p>
    <w:p w:rsidR="00E603ED" w:rsidRPr="00B766AA" w:rsidRDefault="00E603ED" w:rsidP="008C4CE9">
      <w:pPr>
        <w:autoSpaceDE w:val="0"/>
        <w:autoSpaceDN w:val="0"/>
        <w:ind w:firstLine="720"/>
        <w:jc w:val="both"/>
        <w:rPr>
          <w:color w:val="000000"/>
          <w:sz w:val="28"/>
          <w:szCs w:val="28"/>
        </w:rPr>
      </w:pPr>
      <w:r w:rsidRPr="00B766AA">
        <w:rPr>
          <w:color w:val="000000"/>
          <w:sz w:val="28"/>
          <w:szCs w:val="28"/>
        </w:rPr>
        <w:t xml:space="preserve">подготовка решения о предоставлении (об отказе в предоставлении) муниципальной услуги; </w:t>
      </w:r>
    </w:p>
    <w:p w:rsidR="00E603ED" w:rsidRPr="00B766AA" w:rsidRDefault="00E603ED" w:rsidP="008C4CE9">
      <w:pPr>
        <w:autoSpaceDE w:val="0"/>
        <w:autoSpaceDN w:val="0"/>
        <w:ind w:firstLine="709"/>
        <w:jc w:val="both"/>
        <w:rPr>
          <w:color w:val="000000"/>
          <w:sz w:val="28"/>
          <w:szCs w:val="28"/>
        </w:rPr>
      </w:pPr>
      <w:r w:rsidRPr="00B766AA">
        <w:rPr>
          <w:color w:val="000000"/>
          <w:sz w:val="28"/>
          <w:szCs w:val="28"/>
        </w:rPr>
        <w:t>передача уполномоченным органом результата предоставления муниципальной услуги в МФЦ;</w:t>
      </w:r>
    </w:p>
    <w:p w:rsidR="00E603ED" w:rsidRPr="00B766AA" w:rsidRDefault="00E603ED" w:rsidP="008C4CE9">
      <w:pPr>
        <w:autoSpaceDE w:val="0"/>
        <w:autoSpaceDN w:val="0"/>
        <w:ind w:firstLine="709"/>
        <w:jc w:val="both"/>
        <w:rPr>
          <w:color w:val="000000"/>
          <w:sz w:val="28"/>
          <w:szCs w:val="28"/>
        </w:rPr>
      </w:pPr>
      <w:r w:rsidRPr="00B766AA">
        <w:rPr>
          <w:color w:val="000000"/>
          <w:sz w:val="28"/>
          <w:szCs w:val="28"/>
        </w:rPr>
        <w:t>выдача (направление) заявителю результата предоставления муниципальной услуги.</w:t>
      </w:r>
    </w:p>
    <w:p w:rsidR="00E603ED" w:rsidRPr="00B766AA" w:rsidRDefault="00E603ED" w:rsidP="008C4CE9">
      <w:pPr>
        <w:ind w:firstLine="709"/>
        <w:jc w:val="both"/>
        <w:rPr>
          <w:color w:val="000000"/>
          <w:sz w:val="28"/>
          <w:szCs w:val="28"/>
        </w:rPr>
      </w:pPr>
      <w:r w:rsidRPr="00B766AA">
        <w:rPr>
          <w:color w:val="000000"/>
          <w:sz w:val="28"/>
          <w:szCs w:val="28"/>
        </w:rPr>
        <w:t>Последовательность административных процедур при предоставлении муниципальной услуги отражена в блок-схеме (приложение № 3 к Регламенту).</w:t>
      </w:r>
    </w:p>
    <w:p w:rsidR="00E603ED" w:rsidRPr="00B766AA" w:rsidRDefault="00E603ED" w:rsidP="008C4CE9">
      <w:pPr>
        <w:autoSpaceDE w:val="0"/>
        <w:autoSpaceDN w:val="0"/>
        <w:ind w:firstLine="709"/>
        <w:jc w:val="both"/>
        <w:rPr>
          <w:color w:val="000000"/>
          <w:sz w:val="28"/>
          <w:szCs w:val="28"/>
        </w:rPr>
      </w:pPr>
      <w:r w:rsidRPr="00B766AA">
        <w:rPr>
          <w:color w:val="000000"/>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E603ED" w:rsidRPr="00B766AA" w:rsidRDefault="00E603ED" w:rsidP="005A4196">
      <w:pPr>
        <w:autoSpaceDE w:val="0"/>
        <w:autoSpaceDN w:val="0"/>
        <w:adjustRightInd w:val="0"/>
        <w:jc w:val="center"/>
        <w:outlineLvl w:val="1"/>
        <w:rPr>
          <w:color w:val="000000"/>
          <w:sz w:val="28"/>
          <w:szCs w:val="28"/>
        </w:rPr>
      </w:pPr>
    </w:p>
    <w:p w:rsidR="00E603ED" w:rsidRPr="00B766AA" w:rsidRDefault="00E603ED" w:rsidP="005A4196">
      <w:pPr>
        <w:autoSpaceDE w:val="0"/>
        <w:autoSpaceDN w:val="0"/>
        <w:adjustRightInd w:val="0"/>
        <w:jc w:val="center"/>
        <w:outlineLvl w:val="1"/>
        <w:rPr>
          <w:color w:val="000000"/>
          <w:sz w:val="28"/>
          <w:szCs w:val="28"/>
        </w:rPr>
      </w:pPr>
      <w:r w:rsidRPr="00B766AA">
        <w:rPr>
          <w:color w:val="000000"/>
          <w:sz w:val="28"/>
          <w:szCs w:val="28"/>
        </w:rPr>
        <w:t xml:space="preserve">Подраздел 3.2. ПОСЛЕДОВАТЕЛЬНОСТЬ ВЫПОЛНЕНИЯ </w:t>
      </w:r>
    </w:p>
    <w:p w:rsidR="00E603ED" w:rsidRPr="00B766AA" w:rsidRDefault="00E603ED" w:rsidP="005A4196">
      <w:pPr>
        <w:autoSpaceDE w:val="0"/>
        <w:autoSpaceDN w:val="0"/>
        <w:adjustRightInd w:val="0"/>
        <w:jc w:val="center"/>
        <w:outlineLvl w:val="1"/>
        <w:rPr>
          <w:color w:val="000000"/>
          <w:sz w:val="28"/>
          <w:szCs w:val="28"/>
        </w:rPr>
      </w:pPr>
      <w:r w:rsidRPr="00B766AA">
        <w:rPr>
          <w:color w:val="000000"/>
          <w:sz w:val="28"/>
          <w:szCs w:val="28"/>
        </w:rPr>
        <w:t>АДМИНИСТРАТИВНЫХ ПРОЦЕДУР</w:t>
      </w:r>
    </w:p>
    <w:p w:rsidR="00E603ED" w:rsidRPr="00B766AA" w:rsidRDefault="00E603ED" w:rsidP="00397F4E">
      <w:pPr>
        <w:autoSpaceDE w:val="0"/>
        <w:autoSpaceDN w:val="0"/>
        <w:adjustRightInd w:val="0"/>
        <w:ind w:firstLine="851"/>
        <w:jc w:val="center"/>
        <w:outlineLvl w:val="1"/>
        <w:rPr>
          <w:b/>
          <w:bCs/>
          <w:color w:val="000000"/>
          <w:sz w:val="28"/>
          <w:szCs w:val="28"/>
        </w:rPr>
      </w:pPr>
    </w:p>
    <w:p w:rsidR="00E603ED" w:rsidRPr="00B766AA" w:rsidRDefault="00E603ED" w:rsidP="00700C93">
      <w:pPr>
        <w:ind w:firstLine="709"/>
        <w:jc w:val="both"/>
        <w:rPr>
          <w:color w:val="000000"/>
          <w:sz w:val="28"/>
          <w:szCs w:val="28"/>
        </w:rPr>
      </w:pPr>
      <w:r w:rsidRPr="00B766AA">
        <w:rPr>
          <w:color w:val="000000"/>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E603ED" w:rsidRPr="00B766AA" w:rsidRDefault="00E603ED" w:rsidP="00700C93">
      <w:pPr>
        <w:ind w:firstLine="709"/>
        <w:jc w:val="both"/>
        <w:rPr>
          <w:color w:val="000000"/>
          <w:sz w:val="28"/>
          <w:szCs w:val="28"/>
        </w:rPr>
      </w:pPr>
      <w:r w:rsidRPr="00B766AA">
        <w:rPr>
          <w:color w:val="000000"/>
          <w:sz w:val="28"/>
          <w:szCs w:val="28"/>
        </w:rPr>
        <w:t xml:space="preserve">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E603ED" w:rsidRPr="00B766AA" w:rsidRDefault="00E603ED" w:rsidP="008C4CE9">
      <w:pPr>
        <w:ind w:firstLine="709"/>
        <w:jc w:val="both"/>
        <w:rPr>
          <w:color w:val="000000"/>
          <w:sz w:val="28"/>
          <w:szCs w:val="28"/>
        </w:rPr>
      </w:pPr>
      <w:r w:rsidRPr="00B766AA">
        <w:rPr>
          <w:color w:val="000000"/>
          <w:sz w:val="28"/>
          <w:szCs w:val="28"/>
        </w:rPr>
        <w:t>3.2.1.1. Порядок приема документов в МФЦ:</w:t>
      </w:r>
    </w:p>
    <w:p w:rsidR="00E603ED" w:rsidRPr="00B766AA" w:rsidRDefault="00E603ED" w:rsidP="008C4CE9">
      <w:pPr>
        <w:ind w:firstLine="709"/>
        <w:jc w:val="both"/>
        <w:rPr>
          <w:color w:val="000000"/>
          <w:sz w:val="28"/>
          <w:szCs w:val="28"/>
        </w:rPr>
      </w:pPr>
      <w:r w:rsidRPr="00B766AA">
        <w:rPr>
          <w:color w:val="000000"/>
          <w:sz w:val="28"/>
          <w:szCs w:val="28"/>
        </w:rPr>
        <w:t>при приеме заявления и прилагаемых к нему документов работник МФЦ:</w:t>
      </w:r>
    </w:p>
    <w:p w:rsidR="00E603ED" w:rsidRPr="00B766AA" w:rsidRDefault="00E603ED" w:rsidP="008C4CE9">
      <w:pPr>
        <w:ind w:firstLine="709"/>
        <w:jc w:val="both"/>
        <w:rPr>
          <w:color w:val="000000"/>
          <w:sz w:val="28"/>
          <w:szCs w:val="28"/>
        </w:rPr>
      </w:pPr>
      <w:r w:rsidRPr="00B766AA">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E603ED" w:rsidRPr="00B766AA" w:rsidRDefault="00E603ED" w:rsidP="008C4CE9">
      <w:pPr>
        <w:ind w:firstLine="709"/>
        <w:jc w:val="both"/>
        <w:rPr>
          <w:color w:val="000000"/>
          <w:sz w:val="28"/>
          <w:szCs w:val="28"/>
        </w:rPr>
      </w:pPr>
      <w:r w:rsidRPr="00B766AA">
        <w:rPr>
          <w:color w:val="00000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E603ED" w:rsidRPr="00B766AA" w:rsidRDefault="00E603ED" w:rsidP="008C4CE9">
      <w:pPr>
        <w:ind w:firstLine="709"/>
        <w:jc w:val="both"/>
        <w:rPr>
          <w:color w:val="000000"/>
          <w:sz w:val="28"/>
          <w:szCs w:val="28"/>
        </w:rPr>
      </w:pPr>
      <w:r w:rsidRPr="00B766AA">
        <w:rPr>
          <w:color w:val="000000"/>
          <w:sz w:val="28"/>
          <w:szCs w:val="28"/>
        </w:rPr>
        <w:t>проверяет соответствие представленных документов установленным требованиям, удостоверяясь, что:</w:t>
      </w:r>
    </w:p>
    <w:p w:rsidR="00E603ED" w:rsidRPr="00B766AA" w:rsidRDefault="00E603ED" w:rsidP="008C4CE9">
      <w:pPr>
        <w:ind w:firstLine="709"/>
        <w:jc w:val="both"/>
        <w:rPr>
          <w:color w:val="000000"/>
          <w:sz w:val="28"/>
          <w:szCs w:val="28"/>
        </w:rPr>
      </w:pPr>
      <w:r w:rsidRPr="00B766AA">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E603ED" w:rsidRPr="00B766AA" w:rsidRDefault="00E603ED" w:rsidP="008C4CE9">
      <w:pPr>
        <w:ind w:firstLine="709"/>
        <w:jc w:val="both"/>
        <w:rPr>
          <w:color w:val="000000"/>
          <w:sz w:val="28"/>
          <w:szCs w:val="28"/>
        </w:rPr>
      </w:pPr>
      <w:r w:rsidRPr="00B766AA">
        <w:rPr>
          <w:color w:val="000000"/>
          <w:sz w:val="28"/>
          <w:szCs w:val="28"/>
        </w:rPr>
        <w:t>тексты документов написаны разборчиво;</w:t>
      </w:r>
    </w:p>
    <w:p w:rsidR="00E603ED" w:rsidRPr="00B766AA" w:rsidRDefault="00E603ED" w:rsidP="008C4CE9">
      <w:pPr>
        <w:ind w:firstLine="709"/>
        <w:jc w:val="both"/>
        <w:rPr>
          <w:color w:val="000000"/>
          <w:sz w:val="28"/>
          <w:szCs w:val="28"/>
        </w:rPr>
      </w:pPr>
      <w:r w:rsidRPr="00B766AA">
        <w:rPr>
          <w:color w:val="000000"/>
          <w:sz w:val="28"/>
          <w:szCs w:val="28"/>
        </w:rPr>
        <w:t>фамилии, имена и отчества физических лиц, адреса их мест жительства написаны полностью;</w:t>
      </w:r>
    </w:p>
    <w:p w:rsidR="00E603ED" w:rsidRPr="00B766AA" w:rsidRDefault="00E603ED" w:rsidP="008C4CE9">
      <w:pPr>
        <w:ind w:firstLine="709"/>
        <w:jc w:val="both"/>
        <w:rPr>
          <w:color w:val="000000"/>
          <w:sz w:val="28"/>
          <w:szCs w:val="28"/>
        </w:rPr>
      </w:pPr>
      <w:r w:rsidRPr="00B766AA">
        <w:rPr>
          <w:color w:val="000000"/>
          <w:sz w:val="28"/>
          <w:szCs w:val="28"/>
        </w:rPr>
        <w:t>в документах нет подчисток, приписок, зачеркнутых слов и иных не оговоренных в них исправлений;</w:t>
      </w:r>
    </w:p>
    <w:p w:rsidR="00E603ED" w:rsidRPr="00B766AA" w:rsidRDefault="00E603ED" w:rsidP="008C4CE9">
      <w:pPr>
        <w:ind w:firstLine="709"/>
        <w:jc w:val="both"/>
        <w:rPr>
          <w:color w:val="000000"/>
          <w:sz w:val="28"/>
          <w:szCs w:val="28"/>
        </w:rPr>
      </w:pPr>
      <w:r w:rsidRPr="00B766AA">
        <w:rPr>
          <w:color w:val="000000"/>
          <w:sz w:val="28"/>
          <w:szCs w:val="28"/>
        </w:rPr>
        <w:t>документы не исполнены карандашом;</w:t>
      </w:r>
    </w:p>
    <w:p w:rsidR="00E603ED" w:rsidRPr="00B766AA" w:rsidRDefault="00E603ED" w:rsidP="008C4CE9">
      <w:pPr>
        <w:ind w:firstLine="709"/>
        <w:jc w:val="both"/>
        <w:rPr>
          <w:color w:val="000000"/>
          <w:sz w:val="28"/>
          <w:szCs w:val="28"/>
        </w:rPr>
      </w:pPr>
      <w:r w:rsidRPr="00B766AA">
        <w:rPr>
          <w:color w:val="000000"/>
          <w:sz w:val="28"/>
          <w:szCs w:val="28"/>
        </w:rPr>
        <w:t>документы не имеют серьезных повреждений, наличие которых не позволяет однозначно истолковать их содержание;</w:t>
      </w:r>
    </w:p>
    <w:p w:rsidR="00E603ED" w:rsidRPr="00B766AA" w:rsidRDefault="00E603ED" w:rsidP="008C4CE9">
      <w:pPr>
        <w:ind w:firstLine="709"/>
        <w:jc w:val="both"/>
        <w:rPr>
          <w:color w:val="000000"/>
          <w:sz w:val="28"/>
          <w:szCs w:val="28"/>
        </w:rPr>
      </w:pPr>
      <w:r w:rsidRPr="00B766AA">
        <w:rPr>
          <w:color w:val="000000"/>
          <w:sz w:val="28"/>
          <w:szCs w:val="28"/>
        </w:rPr>
        <w:t>срок действия документов не истек;</w:t>
      </w:r>
    </w:p>
    <w:p w:rsidR="00E603ED" w:rsidRPr="00B766AA" w:rsidRDefault="00E603ED" w:rsidP="008C4CE9">
      <w:pPr>
        <w:ind w:firstLine="709"/>
        <w:jc w:val="both"/>
        <w:rPr>
          <w:color w:val="000000"/>
          <w:sz w:val="28"/>
          <w:szCs w:val="28"/>
        </w:rPr>
      </w:pPr>
      <w:r w:rsidRPr="00B766AA">
        <w:rPr>
          <w:color w:val="000000"/>
          <w:sz w:val="28"/>
          <w:szCs w:val="28"/>
        </w:rPr>
        <w:t>документы содержат информацию, необходимую для предоставления муниципальной услуги, указанной в заявлении;</w:t>
      </w:r>
    </w:p>
    <w:p w:rsidR="00E603ED" w:rsidRPr="00B766AA" w:rsidRDefault="00E603ED" w:rsidP="008C4CE9">
      <w:pPr>
        <w:ind w:firstLine="709"/>
        <w:jc w:val="both"/>
        <w:rPr>
          <w:color w:val="000000"/>
          <w:sz w:val="28"/>
          <w:szCs w:val="28"/>
        </w:rPr>
      </w:pPr>
      <w:r w:rsidRPr="00B766AA">
        <w:rPr>
          <w:color w:val="000000"/>
          <w:sz w:val="28"/>
          <w:szCs w:val="28"/>
        </w:rPr>
        <w:t>документы представлены в полном объеме;</w:t>
      </w:r>
    </w:p>
    <w:p w:rsidR="00E603ED" w:rsidRPr="00B766AA" w:rsidRDefault="00E603ED" w:rsidP="008C4CE9">
      <w:pPr>
        <w:ind w:firstLine="709"/>
        <w:jc w:val="both"/>
        <w:rPr>
          <w:color w:val="000000"/>
          <w:sz w:val="28"/>
          <w:szCs w:val="28"/>
        </w:rPr>
      </w:pPr>
      <w:r w:rsidRPr="00B766AA">
        <w:rPr>
          <w:color w:val="000000"/>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E603ED" w:rsidRPr="00B766AA" w:rsidRDefault="00E603ED" w:rsidP="008C4CE9">
      <w:pPr>
        <w:ind w:firstLine="709"/>
        <w:jc w:val="both"/>
        <w:rPr>
          <w:color w:val="000000"/>
          <w:sz w:val="28"/>
          <w:szCs w:val="28"/>
        </w:rPr>
      </w:pPr>
      <w:r w:rsidRPr="00B766AA">
        <w:rPr>
          <w:color w:val="000000"/>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E603ED" w:rsidRPr="00B766AA" w:rsidRDefault="00E603ED" w:rsidP="008C4CE9">
      <w:pPr>
        <w:ind w:firstLine="709"/>
        <w:jc w:val="both"/>
        <w:rPr>
          <w:color w:val="000000"/>
          <w:sz w:val="28"/>
          <w:szCs w:val="28"/>
        </w:rPr>
      </w:pPr>
      <w:r w:rsidRPr="00B766AA">
        <w:rPr>
          <w:color w:val="000000"/>
          <w:sz w:val="28"/>
          <w:szCs w:val="28"/>
        </w:rPr>
        <w:t>о сроке предоставления муниципальной услуги;</w:t>
      </w:r>
    </w:p>
    <w:p w:rsidR="00E603ED" w:rsidRPr="00B766AA" w:rsidRDefault="00E603ED" w:rsidP="008C4CE9">
      <w:pPr>
        <w:ind w:firstLine="709"/>
        <w:jc w:val="both"/>
        <w:rPr>
          <w:color w:val="000000"/>
          <w:sz w:val="28"/>
          <w:szCs w:val="28"/>
        </w:rPr>
      </w:pPr>
      <w:r w:rsidRPr="00B766AA">
        <w:rPr>
          <w:color w:val="000000"/>
          <w:sz w:val="28"/>
          <w:szCs w:val="28"/>
        </w:rPr>
        <w:t>о возможности отказа в предоставлении муниципальной услуги.</w:t>
      </w:r>
    </w:p>
    <w:p w:rsidR="00E603ED" w:rsidRPr="00B766AA" w:rsidRDefault="00E603ED" w:rsidP="008C4CE9">
      <w:pPr>
        <w:ind w:firstLine="709"/>
        <w:jc w:val="both"/>
        <w:rPr>
          <w:color w:val="000000"/>
          <w:sz w:val="28"/>
          <w:szCs w:val="28"/>
        </w:rPr>
      </w:pPr>
      <w:r w:rsidRPr="00B766AA">
        <w:rPr>
          <w:color w:val="000000"/>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E603ED" w:rsidRPr="00B766AA" w:rsidRDefault="00E603ED" w:rsidP="008C4CE9">
      <w:pPr>
        <w:ind w:firstLine="709"/>
        <w:jc w:val="both"/>
        <w:rPr>
          <w:color w:val="000000"/>
          <w:sz w:val="28"/>
          <w:szCs w:val="28"/>
        </w:rPr>
      </w:pPr>
      <w:r w:rsidRPr="00B766AA">
        <w:rPr>
          <w:color w:val="000000"/>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B766AA">
        <w:rPr>
          <w:color w:val="000000"/>
          <w:sz w:val="28"/>
          <w:szCs w:val="28"/>
          <w:lang w:val="en-US"/>
        </w:rPr>
        <w:t>II</w:t>
      </w:r>
      <w:r w:rsidRPr="00B766AA">
        <w:rPr>
          <w:color w:val="000000"/>
          <w:sz w:val="28"/>
          <w:szCs w:val="28"/>
        </w:rPr>
        <w:t xml:space="preserve"> Регламента, направляются в уполномоченный орган.</w:t>
      </w:r>
    </w:p>
    <w:p w:rsidR="00E603ED" w:rsidRPr="00B766AA" w:rsidRDefault="00E603ED" w:rsidP="008C4CE9">
      <w:pPr>
        <w:tabs>
          <w:tab w:val="left" w:pos="7560"/>
        </w:tabs>
        <w:ind w:right="-6" w:firstLine="709"/>
        <w:jc w:val="both"/>
        <w:rPr>
          <w:color w:val="000000"/>
          <w:sz w:val="28"/>
          <w:szCs w:val="28"/>
        </w:rPr>
      </w:pPr>
      <w:r w:rsidRPr="00B766AA">
        <w:rPr>
          <w:color w:val="000000"/>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E603ED" w:rsidRPr="00B766AA" w:rsidRDefault="00E603ED" w:rsidP="008C4CE9">
      <w:pPr>
        <w:ind w:firstLine="709"/>
        <w:jc w:val="both"/>
        <w:rPr>
          <w:color w:val="000000"/>
          <w:sz w:val="28"/>
          <w:szCs w:val="28"/>
        </w:rPr>
      </w:pPr>
      <w:r w:rsidRPr="00B766AA">
        <w:rPr>
          <w:color w:val="000000"/>
          <w:sz w:val="28"/>
          <w:szCs w:val="28"/>
        </w:rPr>
        <w:t xml:space="preserve">В случае поступления заявления и документов, указанных в подразделе 2.6 раздела </w:t>
      </w:r>
      <w:r w:rsidRPr="00B766AA">
        <w:rPr>
          <w:color w:val="000000"/>
          <w:sz w:val="28"/>
          <w:szCs w:val="28"/>
          <w:lang w:val="en-US"/>
        </w:rPr>
        <w:t>II</w:t>
      </w:r>
      <w:r w:rsidRPr="00B766AA">
        <w:rPr>
          <w:color w:val="000000"/>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E603ED" w:rsidRPr="00B766AA" w:rsidRDefault="00E603ED" w:rsidP="008C4CE9">
      <w:pPr>
        <w:ind w:firstLine="709"/>
        <w:jc w:val="both"/>
        <w:rPr>
          <w:color w:val="000000"/>
          <w:sz w:val="28"/>
          <w:szCs w:val="28"/>
        </w:rPr>
      </w:pPr>
      <w:r w:rsidRPr="00B766AA">
        <w:rPr>
          <w:color w:val="000000"/>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E603ED" w:rsidRPr="00B766AA" w:rsidRDefault="00E603ED" w:rsidP="008C4CE9">
      <w:pPr>
        <w:ind w:firstLine="709"/>
        <w:jc w:val="both"/>
        <w:rPr>
          <w:color w:val="000000"/>
          <w:sz w:val="28"/>
          <w:szCs w:val="28"/>
        </w:rPr>
      </w:pPr>
      <w:r w:rsidRPr="00B766AA">
        <w:rPr>
          <w:color w:val="000000"/>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E603ED" w:rsidRPr="00B766AA" w:rsidRDefault="00E603ED" w:rsidP="008C4CE9">
      <w:pPr>
        <w:ind w:firstLine="709"/>
        <w:jc w:val="both"/>
        <w:rPr>
          <w:color w:val="000000"/>
          <w:sz w:val="28"/>
          <w:szCs w:val="28"/>
        </w:rPr>
      </w:pPr>
      <w:r w:rsidRPr="00B766AA">
        <w:rPr>
          <w:color w:val="000000"/>
          <w:sz w:val="28"/>
          <w:szCs w:val="28"/>
        </w:rPr>
        <w:t>Порядок передачи курьером пакета документов в уполномоченный орган:</w:t>
      </w:r>
    </w:p>
    <w:p w:rsidR="00E603ED" w:rsidRPr="00B766AA" w:rsidRDefault="00E603ED" w:rsidP="008C4CE9">
      <w:pPr>
        <w:ind w:firstLine="709"/>
        <w:jc w:val="both"/>
        <w:rPr>
          <w:color w:val="000000"/>
          <w:sz w:val="28"/>
          <w:szCs w:val="28"/>
        </w:rPr>
      </w:pPr>
      <w:r w:rsidRPr="00B766AA">
        <w:rPr>
          <w:color w:val="000000"/>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E603ED" w:rsidRPr="00B766AA" w:rsidRDefault="00E603ED" w:rsidP="008C4CE9">
      <w:pPr>
        <w:ind w:firstLine="709"/>
        <w:jc w:val="both"/>
        <w:rPr>
          <w:color w:val="000000"/>
          <w:sz w:val="28"/>
          <w:szCs w:val="28"/>
        </w:rPr>
      </w:pPr>
      <w:r w:rsidRPr="00B766AA">
        <w:rPr>
          <w:color w:val="000000"/>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E603ED" w:rsidRPr="00B766AA" w:rsidRDefault="00E603ED" w:rsidP="008C4CE9">
      <w:pPr>
        <w:ind w:firstLine="709"/>
        <w:jc w:val="both"/>
        <w:rPr>
          <w:color w:val="000000"/>
          <w:sz w:val="28"/>
          <w:szCs w:val="28"/>
        </w:rPr>
      </w:pPr>
      <w:r w:rsidRPr="00B766AA">
        <w:rPr>
          <w:color w:val="000000"/>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E603ED" w:rsidRPr="00B766AA" w:rsidRDefault="00E603ED" w:rsidP="004D6C84">
      <w:pPr>
        <w:ind w:firstLine="709"/>
        <w:jc w:val="both"/>
        <w:rPr>
          <w:color w:val="000000"/>
          <w:sz w:val="28"/>
          <w:szCs w:val="28"/>
        </w:rPr>
      </w:pPr>
      <w:r w:rsidRPr="00B766AA">
        <w:rPr>
          <w:color w:val="000000"/>
          <w:sz w:val="28"/>
          <w:szCs w:val="28"/>
        </w:rPr>
        <w:t>3.2.3. Рассмотрение документов в уполномоченном органе, порядок рассмотрения документов в уполномоченном органе и принятие решения о предоставлении (об отказе в предоставлении) муниципальной услуги:</w:t>
      </w:r>
    </w:p>
    <w:p w:rsidR="00E603ED" w:rsidRPr="00B766AA" w:rsidRDefault="00E603ED" w:rsidP="00150FC6">
      <w:pPr>
        <w:pStyle w:val="ConsPlusNormal"/>
        <w:ind w:firstLine="709"/>
        <w:jc w:val="both"/>
        <w:rPr>
          <w:rFonts w:ascii="Times New Roman" w:hAnsi="Times New Roman" w:cs="Times New Roman"/>
          <w:color w:val="000000"/>
          <w:sz w:val="28"/>
          <w:szCs w:val="28"/>
        </w:rPr>
      </w:pPr>
      <w:r w:rsidRPr="00B766AA">
        <w:rPr>
          <w:rFonts w:ascii="Times New Roman" w:hAnsi="Times New Roman" w:cs="Times New Roman"/>
          <w:color w:val="000000"/>
          <w:sz w:val="28"/>
          <w:szCs w:val="28"/>
        </w:rPr>
        <w:t xml:space="preserve">3.2.3.1. Должностное лицо уполномоченного органа в течение </w:t>
      </w:r>
      <w:r>
        <w:rPr>
          <w:rFonts w:ascii="Times New Roman" w:hAnsi="Times New Roman" w:cs="Times New Roman"/>
          <w:color w:val="000000"/>
          <w:sz w:val="28"/>
          <w:szCs w:val="28"/>
        </w:rPr>
        <w:t>3</w:t>
      </w:r>
      <w:r w:rsidRPr="00B766AA">
        <w:rPr>
          <w:rFonts w:ascii="Times New Roman" w:hAnsi="Times New Roman" w:cs="Times New Roman"/>
          <w:color w:val="000000"/>
          <w:sz w:val="28"/>
          <w:szCs w:val="28"/>
        </w:rPr>
        <w:t xml:space="preserve"> календарных дней после поступления документов в уполномоченный орган осуществляет проверку полноты и достоверности документов.</w:t>
      </w:r>
    </w:p>
    <w:p w:rsidR="00E603ED" w:rsidRPr="00B766AA" w:rsidRDefault="00E603ED" w:rsidP="00A772AC">
      <w:pPr>
        <w:pStyle w:val="ConsPlusNormal"/>
        <w:ind w:firstLine="709"/>
        <w:jc w:val="both"/>
        <w:rPr>
          <w:rFonts w:ascii="Times New Roman" w:hAnsi="Times New Roman" w:cs="Times New Roman"/>
          <w:color w:val="000000"/>
          <w:sz w:val="28"/>
          <w:szCs w:val="28"/>
        </w:rPr>
      </w:pPr>
      <w:r w:rsidRPr="00B766AA">
        <w:rPr>
          <w:rFonts w:ascii="Times New Roman" w:hAnsi="Times New Roman" w:cs="Times New Roman"/>
          <w:color w:val="000000"/>
          <w:sz w:val="28"/>
          <w:szCs w:val="28"/>
        </w:rPr>
        <w:t>3.2.3.2. При наличии оснований для предоставления муниципальной услуги должностное лицо уполномоченного органа в течение</w:t>
      </w:r>
      <w:r>
        <w:rPr>
          <w:rFonts w:ascii="Times New Roman" w:hAnsi="Times New Roman" w:cs="Times New Roman"/>
          <w:color w:val="000000"/>
          <w:sz w:val="28"/>
          <w:szCs w:val="28"/>
        </w:rPr>
        <w:t xml:space="preserve"> 3 </w:t>
      </w:r>
      <w:r w:rsidRPr="00B766AA">
        <w:rPr>
          <w:rFonts w:ascii="Times New Roman" w:hAnsi="Times New Roman" w:cs="Times New Roman"/>
          <w:color w:val="000000"/>
          <w:sz w:val="28"/>
          <w:szCs w:val="28"/>
        </w:rPr>
        <w:t>календарных дней со дня поступления документов в уполномоченный орган регистрирует заявление в журнале регистрации заявлений и выдачи специальных разрешений в течение 1 (одного) рабочего дня с даты его поступления.</w:t>
      </w:r>
    </w:p>
    <w:p w:rsidR="00E603ED" w:rsidRPr="00B766AA" w:rsidRDefault="00E603ED" w:rsidP="00A772AC">
      <w:pPr>
        <w:pStyle w:val="ConsPlusNormal"/>
        <w:ind w:firstLine="709"/>
        <w:jc w:val="both"/>
        <w:rPr>
          <w:rFonts w:ascii="Times New Roman" w:hAnsi="Times New Roman" w:cs="Times New Roman"/>
          <w:color w:val="000000"/>
          <w:sz w:val="28"/>
          <w:szCs w:val="28"/>
        </w:rPr>
      </w:pPr>
      <w:r w:rsidRPr="00B766AA">
        <w:rPr>
          <w:rFonts w:ascii="Times New Roman" w:hAnsi="Times New Roman" w:cs="Times New Roman"/>
          <w:color w:val="000000"/>
          <w:sz w:val="28"/>
          <w:szCs w:val="28"/>
        </w:rPr>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E603ED" w:rsidRPr="00B766AA" w:rsidRDefault="00E603ED" w:rsidP="006C703E">
      <w:pPr>
        <w:ind w:firstLine="709"/>
        <w:jc w:val="both"/>
        <w:rPr>
          <w:color w:val="000000"/>
          <w:sz w:val="28"/>
          <w:szCs w:val="28"/>
        </w:rPr>
      </w:pPr>
      <w:r w:rsidRPr="00B766AA">
        <w:rPr>
          <w:color w:val="000000"/>
          <w:sz w:val="28"/>
          <w:szCs w:val="28"/>
        </w:rPr>
        <w:t>3.2.7. Выдача заявителю результата предоставления муниципальной услуги.</w:t>
      </w:r>
    </w:p>
    <w:p w:rsidR="00E603ED" w:rsidRPr="00B766AA" w:rsidRDefault="00E603ED" w:rsidP="00F219AD">
      <w:pPr>
        <w:pStyle w:val="ConsPlusNormal"/>
        <w:ind w:firstLine="709"/>
        <w:jc w:val="both"/>
        <w:rPr>
          <w:rFonts w:ascii="Times New Roman" w:hAnsi="Times New Roman" w:cs="Times New Roman"/>
          <w:color w:val="000000"/>
          <w:sz w:val="28"/>
          <w:szCs w:val="28"/>
        </w:rPr>
      </w:pPr>
      <w:r w:rsidRPr="00B766AA">
        <w:rPr>
          <w:rFonts w:ascii="Times New Roman" w:hAnsi="Times New Roman" w:cs="Times New Roman"/>
          <w:color w:val="000000"/>
          <w:sz w:val="28"/>
          <w:szCs w:val="28"/>
        </w:rPr>
        <w:t>3.2.7.1.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E603ED" w:rsidRPr="00B766AA" w:rsidRDefault="00E603ED" w:rsidP="00F219AD">
      <w:pPr>
        <w:pStyle w:val="ConsPlusNormal"/>
        <w:ind w:firstLine="709"/>
        <w:jc w:val="both"/>
        <w:rPr>
          <w:rFonts w:ascii="Times New Roman" w:hAnsi="Times New Roman" w:cs="Times New Roman"/>
          <w:color w:val="000000"/>
          <w:sz w:val="28"/>
          <w:szCs w:val="28"/>
        </w:rPr>
      </w:pPr>
      <w:r w:rsidRPr="00B766AA">
        <w:rPr>
          <w:rFonts w:ascii="Times New Roman" w:hAnsi="Times New Roman" w:cs="Times New Roman"/>
          <w:color w:val="000000"/>
          <w:sz w:val="28"/>
          <w:szCs w:val="28"/>
        </w:rPr>
        <w:t>Для получения документов заявитель прибывает в МФЦ лично с документом, удостоверяющим личность.</w:t>
      </w:r>
    </w:p>
    <w:p w:rsidR="00E603ED" w:rsidRPr="00B766AA" w:rsidRDefault="00E603ED" w:rsidP="00F219AD">
      <w:pPr>
        <w:pStyle w:val="ConsPlusNormal"/>
        <w:ind w:firstLine="709"/>
        <w:jc w:val="both"/>
        <w:rPr>
          <w:rFonts w:ascii="Times New Roman" w:hAnsi="Times New Roman" w:cs="Times New Roman"/>
          <w:color w:val="000000"/>
          <w:sz w:val="28"/>
          <w:szCs w:val="28"/>
        </w:rPr>
      </w:pPr>
      <w:r w:rsidRPr="00B766AA">
        <w:rPr>
          <w:rFonts w:ascii="Times New Roman" w:hAnsi="Times New Roman" w:cs="Times New Roman"/>
          <w:color w:val="000000"/>
          <w:sz w:val="28"/>
          <w:szCs w:val="28"/>
        </w:rPr>
        <w:t>При выдаче документов должностное лицо МФЦ:</w:t>
      </w:r>
    </w:p>
    <w:p w:rsidR="00E603ED" w:rsidRPr="00B766AA" w:rsidRDefault="00E603ED" w:rsidP="00F219AD">
      <w:pPr>
        <w:pStyle w:val="ConsPlusNormal"/>
        <w:ind w:firstLine="709"/>
        <w:jc w:val="both"/>
        <w:rPr>
          <w:rFonts w:ascii="Times New Roman" w:hAnsi="Times New Roman" w:cs="Times New Roman"/>
          <w:color w:val="000000"/>
          <w:sz w:val="28"/>
          <w:szCs w:val="28"/>
        </w:rPr>
      </w:pPr>
      <w:r w:rsidRPr="00B766AA">
        <w:rPr>
          <w:rFonts w:ascii="Times New Roman" w:hAnsi="Times New Roman" w:cs="Times New Roman"/>
          <w:color w:val="000000"/>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E603ED" w:rsidRPr="00B766AA" w:rsidRDefault="00E603ED" w:rsidP="00F219AD">
      <w:pPr>
        <w:pStyle w:val="ConsPlusNormal"/>
        <w:ind w:firstLine="709"/>
        <w:jc w:val="both"/>
        <w:rPr>
          <w:rFonts w:ascii="Times New Roman" w:hAnsi="Times New Roman" w:cs="Times New Roman"/>
          <w:color w:val="000000"/>
          <w:sz w:val="28"/>
          <w:szCs w:val="28"/>
        </w:rPr>
      </w:pPr>
      <w:r w:rsidRPr="00B766AA">
        <w:rPr>
          <w:rFonts w:ascii="Times New Roman" w:hAnsi="Times New Roman" w:cs="Times New Roman"/>
          <w:color w:val="000000"/>
          <w:sz w:val="28"/>
          <w:szCs w:val="28"/>
        </w:rPr>
        <w:t>знакомит с содержанием документов и выдает их.</w:t>
      </w:r>
    </w:p>
    <w:p w:rsidR="00E603ED" w:rsidRPr="00B766AA" w:rsidRDefault="00E603ED" w:rsidP="00F219AD">
      <w:pPr>
        <w:pStyle w:val="ConsPlusNormal"/>
        <w:ind w:firstLine="709"/>
        <w:jc w:val="both"/>
        <w:rPr>
          <w:rFonts w:ascii="Times New Roman" w:hAnsi="Times New Roman" w:cs="Times New Roman"/>
          <w:color w:val="000000"/>
          <w:sz w:val="28"/>
          <w:szCs w:val="28"/>
        </w:rPr>
      </w:pPr>
      <w:r w:rsidRPr="00B766AA">
        <w:rPr>
          <w:rFonts w:ascii="Times New Roman" w:hAnsi="Times New Roman" w:cs="Times New Roman"/>
          <w:color w:val="000000"/>
          <w:sz w:val="28"/>
          <w:szCs w:val="28"/>
        </w:rPr>
        <w:t>В случае если заявитель в течение 3 (трех) месяцев не пребывает в МФЦ для получения специального разрешения, либо мотивированного отказа в предоставлении муниципальной услуги, такие документы передаются в уполномоченный орган для хранения и выдачи заявителю, обратившемуся с требованием об их выдаче.</w:t>
      </w:r>
    </w:p>
    <w:p w:rsidR="00E603ED" w:rsidRPr="00B766AA" w:rsidRDefault="00E603ED" w:rsidP="00F219AD">
      <w:pPr>
        <w:pStyle w:val="ConsPlusNormal"/>
        <w:ind w:firstLine="709"/>
        <w:jc w:val="both"/>
        <w:rPr>
          <w:rFonts w:ascii="Times New Roman" w:hAnsi="Times New Roman" w:cs="Times New Roman"/>
          <w:color w:val="000000"/>
          <w:sz w:val="28"/>
          <w:szCs w:val="28"/>
        </w:rPr>
      </w:pPr>
      <w:r w:rsidRPr="00B766AA">
        <w:rPr>
          <w:rFonts w:ascii="Times New Roman" w:hAnsi="Times New Roman" w:cs="Times New Roman"/>
          <w:color w:val="000000"/>
          <w:sz w:val="28"/>
          <w:szCs w:val="28"/>
        </w:rPr>
        <w:t>3.2.7.2. При подаче заявления в электронном виде для получения специального разрешения, либо мотивированного отказа в предоставлении муниципальной услуги при предоставлении муниципальной услуги в электронном виде, заявитель прибывает в уполномоченный орган лично с документом, удостоверяющим личность.</w:t>
      </w:r>
    </w:p>
    <w:p w:rsidR="00E603ED" w:rsidRPr="00B766AA" w:rsidRDefault="00E603ED" w:rsidP="002503C9">
      <w:pPr>
        <w:pStyle w:val="ConsPlusNormal"/>
        <w:ind w:firstLine="709"/>
        <w:jc w:val="both"/>
        <w:rPr>
          <w:rFonts w:ascii="Times New Roman" w:hAnsi="Times New Roman" w:cs="Times New Roman"/>
          <w:color w:val="000000"/>
          <w:sz w:val="28"/>
          <w:szCs w:val="28"/>
        </w:rPr>
      </w:pPr>
      <w:r w:rsidRPr="00B766AA">
        <w:rPr>
          <w:rFonts w:ascii="Times New Roman" w:hAnsi="Times New Roman" w:cs="Times New Roman"/>
          <w:color w:val="000000"/>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E603ED" w:rsidRPr="00B766AA" w:rsidRDefault="00E603ED" w:rsidP="0074516D">
      <w:pPr>
        <w:autoSpaceDE w:val="0"/>
        <w:autoSpaceDN w:val="0"/>
        <w:adjustRightInd w:val="0"/>
        <w:ind w:firstLine="709"/>
        <w:jc w:val="both"/>
        <w:outlineLvl w:val="1"/>
        <w:rPr>
          <w:color w:val="000000"/>
          <w:sz w:val="28"/>
          <w:szCs w:val="28"/>
        </w:rPr>
      </w:pPr>
      <w:r w:rsidRPr="00B766AA">
        <w:rPr>
          <w:color w:val="000000"/>
          <w:sz w:val="28"/>
          <w:szCs w:val="28"/>
        </w:rPr>
        <w:t xml:space="preserve">Обращение заявителя с документами, предусмотренными подразделом 2.6 раздела </w:t>
      </w:r>
      <w:r w:rsidRPr="00B766AA">
        <w:rPr>
          <w:color w:val="000000"/>
          <w:sz w:val="28"/>
          <w:szCs w:val="28"/>
          <w:lang w:val="en-US"/>
        </w:rPr>
        <w:t>II</w:t>
      </w:r>
      <w:r w:rsidRPr="00B766AA">
        <w:rPr>
          <w:color w:val="000000"/>
          <w:sz w:val="28"/>
          <w:szCs w:val="28"/>
        </w:rPr>
        <w:t xml:space="preserve">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E603ED" w:rsidRPr="00B766AA" w:rsidRDefault="00E603ED" w:rsidP="00F40AA2">
      <w:pPr>
        <w:autoSpaceDE w:val="0"/>
        <w:autoSpaceDN w:val="0"/>
        <w:adjustRightInd w:val="0"/>
        <w:jc w:val="center"/>
        <w:outlineLvl w:val="1"/>
        <w:rPr>
          <w:color w:val="000000"/>
          <w:sz w:val="28"/>
          <w:szCs w:val="28"/>
        </w:rPr>
      </w:pPr>
    </w:p>
    <w:p w:rsidR="00E603ED" w:rsidRPr="00B766AA" w:rsidRDefault="00E603ED" w:rsidP="008C4CE9">
      <w:pPr>
        <w:autoSpaceDE w:val="0"/>
        <w:autoSpaceDN w:val="0"/>
        <w:adjustRightInd w:val="0"/>
        <w:ind w:firstLine="851"/>
        <w:jc w:val="center"/>
        <w:outlineLvl w:val="0"/>
        <w:rPr>
          <w:color w:val="000000"/>
          <w:sz w:val="28"/>
          <w:szCs w:val="28"/>
        </w:rPr>
      </w:pPr>
      <w:r w:rsidRPr="00B766AA">
        <w:rPr>
          <w:color w:val="000000"/>
          <w:sz w:val="28"/>
          <w:szCs w:val="28"/>
        </w:rPr>
        <w:t xml:space="preserve">Раздел IV. ФОРМЫ КОНТРОЛЯ ЗА ПРЕДОСТАВЛЕНИЕМ </w:t>
      </w:r>
      <w:r w:rsidRPr="00B766AA">
        <w:rPr>
          <w:color w:val="000000"/>
          <w:sz w:val="28"/>
          <w:szCs w:val="28"/>
        </w:rPr>
        <w:br/>
        <w:t>МУНИЦИПАЛЬНОЙ УСЛУГИ</w:t>
      </w:r>
    </w:p>
    <w:p w:rsidR="00E603ED" w:rsidRPr="00B766AA" w:rsidRDefault="00E603ED" w:rsidP="008C4CE9">
      <w:pPr>
        <w:tabs>
          <w:tab w:val="left" w:pos="2567"/>
        </w:tabs>
        <w:autoSpaceDE w:val="0"/>
        <w:autoSpaceDN w:val="0"/>
        <w:adjustRightInd w:val="0"/>
        <w:ind w:firstLine="851"/>
        <w:jc w:val="center"/>
        <w:outlineLvl w:val="0"/>
        <w:rPr>
          <w:color w:val="000000"/>
          <w:sz w:val="28"/>
          <w:szCs w:val="28"/>
        </w:rPr>
      </w:pPr>
    </w:p>
    <w:p w:rsidR="00E603ED" w:rsidRPr="00B766AA" w:rsidRDefault="00E603ED" w:rsidP="008C4CE9">
      <w:pPr>
        <w:autoSpaceDE w:val="0"/>
        <w:autoSpaceDN w:val="0"/>
        <w:adjustRightInd w:val="0"/>
        <w:ind w:firstLine="851"/>
        <w:jc w:val="center"/>
        <w:outlineLvl w:val="0"/>
        <w:rPr>
          <w:color w:val="000000"/>
          <w:sz w:val="28"/>
          <w:szCs w:val="28"/>
        </w:rPr>
      </w:pPr>
      <w:bookmarkStart w:id="28" w:name="Par413"/>
      <w:bookmarkEnd w:id="28"/>
      <w:r w:rsidRPr="00B766AA">
        <w:rPr>
          <w:color w:val="000000"/>
          <w:sz w:val="28"/>
          <w:szCs w:val="28"/>
        </w:rPr>
        <w:t xml:space="preserve">Подраздел 4.1. ПОРЯДОК ОСУЩЕСТВЛЕНИЯ ТЕКУЩЕГО </w:t>
      </w:r>
      <w:r w:rsidRPr="00B766AA">
        <w:rPr>
          <w:color w:val="000000"/>
          <w:sz w:val="28"/>
          <w:szCs w:val="28"/>
        </w:rPr>
        <w:br/>
        <w:t xml:space="preserve">КОНТРОЛЯ ЗА СОБЛЮДЕНИЕМ И ИСПОЛНЕНИЕМ </w:t>
      </w:r>
      <w:r w:rsidRPr="00B766AA">
        <w:rPr>
          <w:color w:val="000000"/>
          <w:sz w:val="28"/>
          <w:szCs w:val="28"/>
        </w:rPr>
        <w:br/>
        <w:t xml:space="preserve">ОТВЕТСТВЕННЫМИ ДОЛЖНОСТНЫМИ ЛИЦАМИ ПОЛОЖЕНИЙ </w:t>
      </w:r>
      <w:r w:rsidRPr="00B766AA">
        <w:rPr>
          <w:color w:val="000000"/>
          <w:sz w:val="28"/>
          <w:szCs w:val="28"/>
        </w:rPr>
        <w:br/>
        <w:t xml:space="preserve">АДМИНИСТРАТИВНОГО РЕГЛАМЕНТА И ИНЫХ НОРМАТИВНЫХ </w:t>
      </w:r>
      <w:r w:rsidRPr="00B766AA">
        <w:rPr>
          <w:color w:val="000000"/>
          <w:sz w:val="28"/>
          <w:szCs w:val="28"/>
        </w:rPr>
        <w:br/>
        <w:t xml:space="preserve">ПРАВОВЫХ АКТОВ, УСТАНАВЛИВАЮЩИХ ТРЕБОВАНИЯ К </w:t>
      </w:r>
      <w:r w:rsidRPr="00B766AA">
        <w:rPr>
          <w:color w:val="000000"/>
          <w:sz w:val="28"/>
          <w:szCs w:val="28"/>
        </w:rPr>
        <w:br/>
        <w:t>ПРЕДОСТАВЛЕНИЮ МУНИЦИПАЛЬНОЙ УСЛУГИ, А ТАКЖЕ ПРИНЯТИЕМ ИМИ РЕШЕНИЙ</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sidRPr="00B766AA">
        <w:rPr>
          <w:color w:val="000000"/>
          <w:sz w:val="28"/>
          <w:szCs w:val="28"/>
        </w:rPr>
        <w:br/>
        <w:t xml:space="preserve">ПОРЯДОК И ФОРМЫ КОНТРОЛЯЗА ПОЛНОТОЙ И КАЧЕСТВОМ </w:t>
      </w:r>
      <w:r w:rsidRPr="00B766AA">
        <w:rPr>
          <w:color w:val="000000"/>
          <w:sz w:val="28"/>
          <w:szCs w:val="28"/>
        </w:rPr>
        <w:br/>
        <w:t>ПРЕДОСТАВЛЕНИЯ МУНИЦИПАЛЬНОЙ УСЛУГИ</w:t>
      </w:r>
    </w:p>
    <w:p w:rsidR="00E603ED" w:rsidRPr="00B766AA" w:rsidRDefault="00E603ED" w:rsidP="008C4CE9">
      <w:pPr>
        <w:autoSpaceDE w:val="0"/>
        <w:autoSpaceDN w:val="0"/>
        <w:adjustRightInd w:val="0"/>
        <w:ind w:firstLine="851"/>
        <w:jc w:val="both"/>
        <w:outlineLvl w:val="0"/>
        <w:rPr>
          <w:b/>
          <w:bCs/>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Плановые и внеплановые проверки могут проводиться главой </w:t>
      </w:r>
      <w:r>
        <w:rPr>
          <w:color w:val="000000"/>
          <w:sz w:val="28"/>
          <w:szCs w:val="28"/>
        </w:rPr>
        <w:t>Новолеушковского сельского поселения Павловского района</w:t>
      </w:r>
      <w:r w:rsidRPr="00B766AA">
        <w:rPr>
          <w:color w:val="000000"/>
          <w:sz w:val="28"/>
          <w:szCs w:val="28"/>
        </w:rPr>
        <w:t xml:space="preserve">, заместителем главы </w:t>
      </w:r>
      <w:r>
        <w:rPr>
          <w:color w:val="000000"/>
          <w:sz w:val="28"/>
          <w:szCs w:val="28"/>
        </w:rPr>
        <w:t>Новолеушковского сельского поселения Павловского района</w:t>
      </w:r>
      <w:r w:rsidRPr="00B766AA">
        <w:rPr>
          <w:color w:val="000000"/>
          <w:sz w:val="28"/>
          <w:szCs w:val="28"/>
        </w:rPr>
        <w:t>, курирующим отраслевой (функциональный, территориальный) орган или структурное подразделение, через который предоставляется муниципальная услуга (при наличии).</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В ходе плановых и внеплановых проверок:</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проверяется соблюдение сроков и последовательности исполнения административных процедур;</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выявляются нарушения прав заявителей, недостатки, допущенные в ходе предоставления муниципальной услуги.</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Подраздел 4.3. ОТВЕТСТВЕННОСТЬ ДОЛЖНОСТНЫХ ЛИЦ ОРГАНА МЕСТНОГО САМОУПРАВЛЕНИЯ ЗА РЕШЕНИЯ И ДЕЙСТВИЯ </w:t>
      </w:r>
      <w:r w:rsidRPr="00B766AA">
        <w:rPr>
          <w:color w:val="000000"/>
          <w:sz w:val="28"/>
          <w:szCs w:val="28"/>
        </w:rPr>
        <w:br/>
        <w:t>(БЕЗДЕЙСТВИЕ), ПРИНИМАЕМЫЕ(ОСУЩЕСТВЛЯЕМЫЕ) ИМИ В ХОДЕ ПРЕДОСТАВЛЕНИЯ МУНИЦИПАЛЬНОЙ УСЛУГИ</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Подраздел 4.4. ПОЛОЖЕНИЯ, ХАРАКТЕРИЗУЮЩИЕ ТРЕБОВАНИЯ </w:t>
      </w:r>
      <w:r w:rsidRPr="00B766AA">
        <w:rPr>
          <w:color w:val="000000"/>
          <w:sz w:val="28"/>
          <w:szCs w:val="28"/>
        </w:rPr>
        <w:br/>
        <w:t xml:space="preserve">К ПОРЯДКУ И ФОРМАМ КОНТРОЛЯ ЗА ПРЕДОСТАВЛЕНИЕМ </w:t>
      </w:r>
      <w:r w:rsidRPr="00B766AA">
        <w:rPr>
          <w:color w:val="000000"/>
          <w:sz w:val="28"/>
          <w:szCs w:val="28"/>
        </w:rPr>
        <w:br/>
        <w:t xml:space="preserve">МУНИЦИПАЛЬНОЙ УСЛУГИ, В ТОМ ЧИСЛЕ СО СТОРОНЫ </w:t>
      </w:r>
      <w:r w:rsidRPr="00B766AA">
        <w:rPr>
          <w:color w:val="000000"/>
          <w:sz w:val="28"/>
          <w:szCs w:val="28"/>
        </w:rPr>
        <w:br/>
        <w:t>ГРАЖДАН, ИХ ОБЪЕДИНЕНИЙ И ОРГАНИЗАЦИЙ</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Проверка также может проводиться по конкретному обращению гражданина или организации.</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Раздел V. ДОСУДЕБНЫЙ (ВНЕСУДЕБНЫЙ) ПОРЯДОК ОБЖАЛОВАНИЯ РЕШЕНИЙ И ДЕЙСТВИЙ (БЕЗДЕЙСТВИЯ) ОРГАНА, </w:t>
      </w:r>
      <w:r w:rsidRPr="00B766AA">
        <w:rPr>
          <w:color w:val="000000"/>
          <w:sz w:val="28"/>
          <w:szCs w:val="28"/>
        </w:rPr>
        <w:br/>
        <w:t xml:space="preserve">ПРЕДОСТАВЛЯЮЩЕГО МУНИЦИПАЛЬНУЮ УСЛУГУ, А ТАКЖЕ </w:t>
      </w:r>
      <w:r w:rsidRPr="00B766AA">
        <w:rPr>
          <w:color w:val="000000"/>
          <w:sz w:val="28"/>
          <w:szCs w:val="28"/>
        </w:rPr>
        <w:br/>
        <w:t>ДОЛЖНОСТНЫХ ЛИЦ, МУНИЦИПАЛЬНЫХ СЛУЖАЩИХ</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bookmarkStart w:id="29" w:name="Par459"/>
      <w:bookmarkEnd w:id="29"/>
      <w:r w:rsidRPr="00B766AA">
        <w:rPr>
          <w:color w:val="000000"/>
          <w:sz w:val="28"/>
          <w:szCs w:val="28"/>
        </w:rPr>
        <w:t xml:space="preserve">Подраздел 5.1. ИНФОРМАЦИЯ ДЛЯ ЗАЯВИТЕЛЯ О ЕГО ПРАВЕ </w:t>
      </w:r>
      <w:r w:rsidRPr="00B766AA">
        <w:rPr>
          <w:color w:val="000000"/>
          <w:sz w:val="28"/>
          <w:szCs w:val="28"/>
        </w:rPr>
        <w:br/>
        <w:t xml:space="preserve">ПОДАТЬ ЖАЛОБУ НА РЕШЕНИЕ И (ИЛИ) ДЕЙСТВИЕ (БЕЗДЕЙСТВИЕ) ОРГАНА МЕСТНОГО САМОУПРАВЛЕНИЯ КРАСНОДАРСКОГО КРАЯ, </w:t>
      </w:r>
      <w:r w:rsidRPr="00B766AA">
        <w:rPr>
          <w:color w:val="000000"/>
          <w:sz w:val="28"/>
          <w:szCs w:val="28"/>
        </w:rPr>
        <w:br/>
        <w:t xml:space="preserve">ПРЕДОСТАВЛЯЮЩЕГО МУНИЦИПАЛЬНУЮ УСЛУГУ, </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А ТАКЖЕ ДОЛЖНОСТНЫХ ЛИЦ, МУНИЦИПАЛЬНЫХ СЛУЖАЩИХ КРАСНОДАРСКОГО КРАЯ ПРИ ПРЕДОСТАВЛЕНИИ МУНИЦИПАЛЬНОЙ УСЛУГИ</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Подраздел 5.2. ПРЕДМЕТ ЖАЛОБЫ</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5.2.1. Предметом досудебного (внесудебного) обжалования являются конкретное решение и действия (бездействие) уполномоченного органа,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5.2.2. Заявитель может обратиться с жалобой, в том числе в следующих случаях:</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а) нарушение срока регистрации запроса заявителя о предоставлении муниципальной услуги;</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б) нарушение срока предоставления муниципальной услуги;</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правовыми актами </w:t>
      </w:r>
      <w:r>
        <w:rPr>
          <w:color w:val="000000"/>
          <w:sz w:val="28"/>
          <w:szCs w:val="28"/>
        </w:rPr>
        <w:t>Новолеушковского сельского поселения Павловского района</w:t>
      </w:r>
      <w:r w:rsidRPr="00B766AA">
        <w:rPr>
          <w:color w:val="000000"/>
          <w:sz w:val="28"/>
          <w:szCs w:val="28"/>
        </w:rPr>
        <w:t xml:space="preserve"> для предоставления муниципальной услуги;</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w:t>
      </w:r>
      <w:r>
        <w:rPr>
          <w:color w:val="000000"/>
          <w:sz w:val="28"/>
          <w:szCs w:val="28"/>
        </w:rPr>
        <w:t>Новолеушковского сельского поселения Павловского района</w:t>
      </w:r>
      <w:r w:rsidRPr="00B766AA">
        <w:rPr>
          <w:color w:val="000000"/>
          <w:sz w:val="28"/>
          <w:szCs w:val="28"/>
        </w:rPr>
        <w:t xml:space="preserve"> для предоставления муниципальной услуги, у заявителя;</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правовыми актами </w:t>
      </w:r>
      <w:r>
        <w:rPr>
          <w:color w:val="000000"/>
          <w:sz w:val="28"/>
          <w:szCs w:val="28"/>
        </w:rPr>
        <w:t>Новолеушковского сельского поселения Павловского района</w:t>
      </w:r>
      <w:r w:rsidRPr="00B766AA">
        <w:rPr>
          <w:color w:val="000000"/>
          <w:sz w:val="28"/>
          <w:szCs w:val="28"/>
        </w:rPr>
        <w:t>;</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w:t>
      </w:r>
      <w:r>
        <w:rPr>
          <w:color w:val="000000"/>
          <w:sz w:val="28"/>
          <w:szCs w:val="28"/>
        </w:rPr>
        <w:t>Новолеушковского сельского поселения Павловского района</w:t>
      </w:r>
      <w:r w:rsidRPr="00B766AA">
        <w:rPr>
          <w:color w:val="000000"/>
          <w:sz w:val="28"/>
          <w:szCs w:val="28"/>
        </w:rPr>
        <w:t>;</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ж) 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Подраздел 5.3. ОРГАНЫ МЕСТНОГО САМОУПРАВЛЕНИЯ </w:t>
      </w:r>
      <w:r w:rsidRPr="00B766AA">
        <w:rPr>
          <w:color w:val="000000"/>
          <w:sz w:val="28"/>
          <w:szCs w:val="28"/>
        </w:rPr>
        <w:br/>
        <w:t>И УПОЛНОМОЧЕННЫЕ НА РАССМОТРЕНИЕ ЖАЛОБЫ ДОЛЖНОСТНЫЕ ЛИЦА, КОТОРЫМ МОЖЕТ БЫТЬ НАПРАВЛЕНА ЖАЛОБА</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Жалобы на решения, принятые уполномоченным органом, подаются главе </w:t>
      </w:r>
      <w:r>
        <w:rPr>
          <w:color w:val="000000"/>
          <w:sz w:val="28"/>
          <w:szCs w:val="28"/>
        </w:rPr>
        <w:t>Новолеушковского сельского поселения Павловского района</w:t>
      </w:r>
      <w:r w:rsidRPr="00B766AA">
        <w:rPr>
          <w:color w:val="000000"/>
          <w:sz w:val="28"/>
          <w:szCs w:val="28"/>
        </w:rPr>
        <w:t xml:space="preserve">. </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Жалобы на действия (бездействие) отраслевого (функционального, территориального) органа или структурного подразделения, через которые предоставляется муниципальная услуга, подается заместителю главы </w:t>
      </w:r>
      <w:r>
        <w:rPr>
          <w:color w:val="000000"/>
          <w:sz w:val="28"/>
          <w:szCs w:val="28"/>
        </w:rPr>
        <w:t>Новолеушковского сельского поселения Павловского района</w:t>
      </w:r>
      <w:r w:rsidRPr="00B766AA">
        <w:rPr>
          <w:color w:val="000000"/>
          <w:sz w:val="28"/>
          <w:szCs w:val="28"/>
        </w:rPr>
        <w:t>, курирующему соответствующие  орган, структурное подразделение (при наличии).</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Жалобы на действия (бездействие) должностных лиц, муниципальных служащих отраслевого (функционального, территориального) органа или структурное подразделение, через которые предоставляется муниципальная услуга, подается начальнику соответствующего органа (структурного подразделения).</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Жалобы на действия заместителя главы </w:t>
      </w:r>
      <w:r>
        <w:rPr>
          <w:color w:val="000000"/>
          <w:sz w:val="28"/>
          <w:szCs w:val="28"/>
        </w:rPr>
        <w:t>Новолеушковского сельского поселения Павловского района</w:t>
      </w:r>
      <w:r w:rsidRPr="00B766AA">
        <w:rPr>
          <w:color w:val="000000"/>
          <w:sz w:val="28"/>
          <w:szCs w:val="28"/>
        </w:rPr>
        <w:t xml:space="preserve">, курирующего орган или структурное подразделение, через которые предоставляется муниципальная услуга, подается главе </w:t>
      </w:r>
      <w:r>
        <w:rPr>
          <w:color w:val="000000"/>
          <w:sz w:val="28"/>
          <w:szCs w:val="28"/>
        </w:rPr>
        <w:t>Новолеушковского сельского поселения Павловского района</w:t>
      </w:r>
      <w:r w:rsidRPr="00B766AA">
        <w:rPr>
          <w:color w:val="000000"/>
          <w:sz w:val="28"/>
          <w:szCs w:val="28"/>
        </w:rPr>
        <w:t>.</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Подраздел 5.4. ПОРЯДОК ПОДАЧИ И РАССМОТРЕНИЯ ЖАЛОБЫ</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E603ED" w:rsidRPr="00B766AA" w:rsidRDefault="00E603ED" w:rsidP="008C4CE9">
      <w:pPr>
        <w:autoSpaceDE w:val="0"/>
        <w:autoSpaceDN w:val="0"/>
        <w:adjustRightInd w:val="0"/>
        <w:ind w:firstLine="851"/>
        <w:jc w:val="both"/>
        <w:outlineLvl w:val="0"/>
        <w:rPr>
          <w:color w:val="000000"/>
        </w:rPr>
      </w:pPr>
      <w:r w:rsidRPr="00B766AA">
        <w:rPr>
          <w:color w:val="000000"/>
          <w:sz w:val="28"/>
          <w:szCs w:val="28"/>
        </w:rPr>
        <w:t>Жалоба подается в письменной форме на бумажном носителе, в электронной форме в уполномоченный орган.</w:t>
      </w:r>
      <w:bookmarkStart w:id="30" w:name="P304"/>
      <w:bookmarkEnd w:id="30"/>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5.4.2. Жалоба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w:t>
      </w:r>
      <w:r>
        <w:rPr>
          <w:color w:val="000000"/>
          <w:sz w:val="28"/>
          <w:szCs w:val="28"/>
        </w:rPr>
        <w:t>Новолеушковского сельского поселения Павловского района</w:t>
      </w:r>
      <w:r w:rsidRPr="00B766AA">
        <w:rPr>
          <w:color w:val="000000"/>
          <w:sz w:val="28"/>
          <w:szCs w:val="28"/>
        </w:rPr>
        <w:t>, официального сайта уполномоченного органа, Портала, а также может быть принята на личном приеме заявителя.</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5.4.3.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статьей 11.2 Федерального закона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5.4.4. Жалоба должна содержать:</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Подраздел 5.5. СРОКИ РАССМОТРЕНИЯ ЖАЛОБЫ</w:t>
      </w:r>
    </w:p>
    <w:p w:rsidR="00E603ED" w:rsidRPr="00B766AA" w:rsidRDefault="00E603ED" w:rsidP="00B766AA">
      <w:pPr>
        <w:autoSpaceDE w:val="0"/>
        <w:autoSpaceDN w:val="0"/>
        <w:adjustRightInd w:val="0"/>
        <w:ind w:firstLine="851"/>
        <w:jc w:val="both"/>
        <w:outlineLvl w:val="0"/>
        <w:rPr>
          <w:color w:val="000000"/>
          <w:sz w:val="28"/>
          <w:szCs w:val="28"/>
        </w:rPr>
      </w:pP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 xml:space="preserve">В случае если жалоба подана заявителем в орган, в компетенцию которого не входит принятие решения по жалобе, в течение </w:t>
      </w:r>
      <w:r>
        <w:rPr>
          <w:color w:val="000000"/>
          <w:sz w:val="28"/>
          <w:szCs w:val="28"/>
        </w:rPr>
        <w:t>5</w:t>
      </w:r>
      <w:r w:rsidRPr="00B766AA">
        <w:rPr>
          <w:color w:val="000000"/>
          <w:sz w:val="28"/>
          <w:szCs w:val="28"/>
        </w:rPr>
        <w:t xml:space="preserve">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При этом срок рассмотрения жалобы исчисляется со дня регистрации жалобы уполномоченным на ее рассмотрение лицом.</w:t>
      </w:r>
    </w:p>
    <w:p w:rsidR="00E603ED" w:rsidRPr="00B766AA" w:rsidRDefault="00E603ED" w:rsidP="00B766AA">
      <w:pPr>
        <w:autoSpaceDE w:val="0"/>
        <w:autoSpaceDN w:val="0"/>
        <w:adjustRightInd w:val="0"/>
        <w:ind w:firstLine="851"/>
        <w:jc w:val="both"/>
        <w:outlineLvl w:val="0"/>
        <w:rPr>
          <w:color w:val="000000"/>
          <w:sz w:val="28"/>
          <w:szCs w:val="28"/>
        </w:rPr>
      </w:pP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Подраздел 5.7. РЕЗУЛЬТАТ РАССМОТРЕНИЯ ЖАЛОБЫ</w:t>
      </w:r>
    </w:p>
    <w:p w:rsidR="00E603ED" w:rsidRPr="00B766AA" w:rsidRDefault="00E603ED" w:rsidP="00B766AA">
      <w:pPr>
        <w:autoSpaceDE w:val="0"/>
        <w:autoSpaceDN w:val="0"/>
        <w:adjustRightInd w:val="0"/>
        <w:ind w:firstLine="851"/>
        <w:jc w:val="both"/>
        <w:outlineLvl w:val="0"/>
        <w:rPr>
          <w:color w:val="000000"/>
          <w:sz w:val="28"/>
          <w:szCs w:val="28"/>
        </w:rPr>
      </w:pP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5.7.1. По результатам рассмотрения жалобы уполномоченный орган принимает одно из следующих решений:</w:t>
      </w: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2) отказывает в удовлетворении жалобы.</w:t>
      </w: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5.7.2. Не позднее дня, следующего за днем принятия решения, указанного в под</w:t>
      </w:r>
      <w:hyperlink w:anchor="P316" w:history="1">
        <w:r w:rsidRPr="00B766AA">
          <w:rPr>
            <w:rStyle w:val="Hyperlink"/>
            <w:color w:val="000000"/>
            <w:sz w:val="28"/>
            <w:szCs w:val="28"/>
          </w:rPr>
          <w:t>пункте 5.7.1</w:t>
        </w:r>
      </w:hyperlink>
      <w:r w:rsidRPr="00B766AA">
        <w:rPr>
          <w:color w:val="000000"/>
          <w:sz w:val="28"/>
          <w:szCs w:val="28"/>
        </w:rPr>
        <w:t xml:space="preserve">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5.7.3. Основанием для отказа в удовлетворении жалобы являются:</w:t>
      </w: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а) наличие вступившего в законную силу решения суда, арбитражного суда по жалобе о том же предмете и по тем же основаниям;</w:t>
      </w: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5.7.5. Жалоба остается без ответа в следующих случаях и порядке.</w:t>
      </w: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Pr>
          <w:color w:val="000000"/>
          <w:sz w:val="28"/>
          <w:szCs w:val="28"/>
        </w:rPr>
        <w:t xml:space="preserve"> в срок до 7 дней</w:t>
      </w:r>
      <w:bookmarkStart w:id="31" w:name="_GoBack"/>
      <w:bookmarkEnd w:id="31"/>
      <w:r w:rsidRPr="00B766AA">
        <w:rPr>
          <w:color w:val="000000"/>
          <w:sz w:val="28"/>
          <w:szCs w:val="28"/>
        </w:rPr>
        <w:t>.</w:t>
      </w: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E603ED" w:rsidRPr="00B766AA" w:rsidRDefault="00E603ED" w:rsidP="00B766AA">
      <w:pPr>
        <w:autoSpaceDE w:val="0"/>
        <w:autoSpaceDN w:val="0"/>
        <w:adjustRightInd w:val="0"/>
        <w:ind w:firstLine="851"/>
        <w:jc w:val="both"/>
        <w:outlineLvl w:val="0"/>
        <w:rPr>
          <w:color w:val="000000"/>
          <w:sz w:val="28"/>
          <w:szCs w:val="28"/>
        </w:rPr>
      </w:pPr>
      <w:bookmarkStart w:id="32" w:name="sub_1103"/>
      <w:r w:rsidRPr="00B766AA">
        <w:rPr>
          <w:color w:val="000000"/>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32"/>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E603ED" w:rsidRPr="00B766AA" w:rsidRDefault="00E603ED" w:rsidP="00B766AA">
      <w:pPr>
        <w:autoSpaceDE w:val="0"/>
        <w:autoSpaceDN w:val="0"/>
        <w:adjustRightInd w:val="0"/>
        <w:ind w:firstLine="851"/>
        <w:jc w:val="both"/>
        <w:outlineLvl w:val="0"/>
        <w:rPr>
          <w:color w:val="000000"/>
          <w:sz w:val="28"/>
          <w:szCs w:val="28"/>
        </w:rPr>
      </w:pPr>
      <w:bookmarkStart w:id="33" w:name="sub_1106"/>
      <w:r w:rsidRPr="00B766AA">
        <w:rPr>
          <w:color w:val="000000"/>
          <w:sz w:val="28"/>
          <w:szCs w:val="28"/>
        </w:rPr>
        <w:t>5.7.5.6.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603ED" w:rsidRPr="00B766AA" w:rsidRDefault="00E603ED" w:rsidP="00B766AA">
      <w:pPr>
        <w:autoSpaceDE w:val="0"/>
        <w:autoSpaceDN w:val="0"/>
        <w:adjustRightInd w:val="0"/>
        <w:ind w:firstLine="851"/>
        <w:jc w:val="both"/>
        <w:outlineLvl w:val="0"/>
        <w:rPr>
          <w:color w:val="000000"/>
          <w:sz w:val="28"/>
          <w:szCs w:val="28"/>
        </w:rPr>
      </w:pPr>
      <w:bookmarkStart w:id="34" w:name="sub_1107"/>
      <w:bookmarkEnd w:id="33"/>
      <w:r w:rsidRPr="00B766AA">
        <w:rPr>
          <w:color w:val="000000"/>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34"/>
    <w:p w:rsidR="00E603ED" w:rsidRPr="00B766AA" w:rsidRDefault="00E603ED" w:rsidP="00B766AA">
      <w:pPr>
        <w:autoSpaceDE w:val="0"/>
        <w:autoSpaceDN w:val="0"/>
        <w:adjustRightInd w:val="0"/>
        <w:ind w:firstLine="851"/>
        <w:jc w:val="both"/>
        <w:outlineLvl w:val="0"/>
        <w:rPr>
          <w:color w:val="000000"/>
          <w:sz w:val="28"/>
          <w:szCs w:val="28"/>
        </w:rPr>
      </w:pP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 xml:space="preserve">Подраздел 5.8. ПОРЯДОК ИНФОРМИРОВАНИЯ ЗАЯВИТЕЛЯ </w:t>
      </w:r>
      <w:r w:rsidRPr="00B766AA">
        <w:rPr>
          <w:color w:val="000000"/>
          <w:sz w:val="28"/>
          <w:szCs w:val="28"/>
        </w:rPr>
        <w:br/>
        <w:t>О РЕЗУЛЬТАТАХ РАССМОТРЕНИЯ ЖАЛОБЫ</w:t>
      </w:r>
    </w:p>
    <w:p w:rsidR="00E603ED" w:rsidRPr="00B766AA" w:rsidRDefault="00E603ED" w:rsidP="00B766AA">
      <w:pPr>
        <w:autoSpaceDE w:val="0"/>
        <w:autoSpaceDN w:val="0"/>
        <w:adjustRightInd w:val="0"/>
        <w:ind w:firstLine="851"/>
        <w:jc w:val="both"/>
        <w:outlineLvl w:val="0"/>
        <w:rPr>
          <w:color w:val="000000"/>
          <w:sz w:val="28"/>
          <w:szCs w:val="28"/>
        </w:rPr>
      </w:pPr>
    </w:p>
    <w:p w:rsidR="00E603ED" w:rsidRPr="00B766AA" w:rsidRDefault="00E603ED" w:rsidP="00B766AA">
      <w:pPr>
        <w:autoSpaceDE w:val="0"/>
        <w:autoSpaceDN w:val="0"/>
        <w:adjustRightInd w:val="0"/>
        <w:ind w:firstLine="851"/>
        <w:jc w:val="both"/>
        <w:outlineLvl w:val="0"/>
        <w:rPr>
          <w:color w:val="000000"/>
          <w:sz w:val="28"/>
          <w:szCs w:val="28"/>
        </w:rPr>
      </w:pPr>
      <w:r w:rsidRPr="00B766AA">
        <w:rPr>
          <w:color w:val="000000"/>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E603ED" w:rsidRPr="00B766AA" w:rsidRDefault="00E603ED" w:rsidP="00B766AA">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Подраздел 5.9. ПОРЯДОК ОБЖАЛОВАНИЯ РЕШЕНИЯ ПО ЖАЛОБЕ</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Подраздел 5.10. ПРАВО ЗАЯВИТЕЛЯ НА ПОЛУЧЕНИЕ ИНФОРМАЦИИ И ДОКУМЕНТОВ, НЕОБХОДИМЫХ ДЛЯ ОБОСНОВАНИЯ </w:t>
      </w:r>
      <w:r w:rsidRPr="00B766AA">
        <w:rPr>
          <w:color w:val="000000"/>
          <w:sz w:val="28"/>
          <w:szCs w:val="28"/>
        </w:rPr>
        <w:br/>
        <w:t>И РАССМОТРЕНИЯ ЖАЛОБЫ</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E603ED" w:rsidRPr="00B766AA" w:rsidRDefault="00E603ED" w:rsidP="008C4CE9">
      <w:pPr>
        <w:autoSpaceDE w:val="0"/>
        <w:autoSpaceDN w:val="0"/>
        <w:adjustRightInd w:val="0"/>
        <w:ind w:firstLine="851"/>
        <w:jc w:val="both"/>
        <w:outlineLvl w:val="0"/>
        <w:rPr>
          <w:color w:val="000000"/>
          <w:sz w:val="28"/>
          <w:szCs w:val="28"/>
        </w:rPr>
      </w:pPr>
      <w:bookmarkStart w:id="35" w:name="P316"/>
      <w:bookmarkEnd w:id="35"/>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 xml:space="preserve">Подраздел 5.11. СПОСОБЫ ИНФОРМИРОВАНИЯ ЗАЯВИТЕЛЕЙ </w:t>
      </w:r>
      <w:r w:rsidRPr="00B766AA">
        <w:rPr>
          <w:color w:val="000000"/>
          <w:sz w:val="28"/>
          <w:szCs w:val="28"/>
        </w:rPr>
        <w:br/>
        <w:t>О ПОРЯДКЕ ПОДАЧИ И РАССМОТРЕНИЯ ЖАЛОБЫ</w:t>
      </w:r>
    </w:p>
    <w:p w:rsidR="00E603ED" w:rsidRPr="00B766AA" w:rsidRDefault="00E603ED" w:rsidP="008C4CE9">
      <w:pPr>
        <w:autoSpaceDE w:val="0"/>
        <w:autoSpaceDN w:val="0"/>
        <w:adjustRightInd w:val="0"/>
        <w:ind w:firstLine="851"/>
        <w:jc w:val="both"/>
        <w:outlineLvl w:val="0"/>
        <w:rPr>
          <w:color w:val="000000"/>
          <w:sz w:val="28"/>
          <w:szCs w:val="28"/>
        </w:rPr>
      </w:pPr>
    </w:p>
    <w:p w:rsidR="00E603ED" w:rsidRPr="00B766AA" w:rsidRDefault="00E603ED" w:rsidP="008C4CE9">
      <w:pPr>
        <w:autoSpaceDE w:val="0"/>
        <w:autoSpaceDN w:val="0"/>
        <w:adjustRightInd w:val="0"/>
        <w:ind w:firstLine="851"/>
        <w:jc w:val="both"/>
        <w:outlineLvl w:val="0"/>
        <w:rPr>
          <w:color w:val="000000"/>
          <w:sz w:val="28"/>
          <w:szCs w:val="28"/>
        </w:rPr>
      </w:pPr>
      <w:r w:rsidRPr="00B766AA">
        <w:rPr>
          <w:color w:val="000000"/>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уполномоченного органа, на едином портале государственных и муниципальных услуг.</w:t>
      </w:r>
    </w:p>
    <w:p w:rsidR="00E603ED" w:rsidRPr="00B766AA" w:rsidRDefault="00E603ED" w:rsidP="008C4CE9">
      <w:pPr>
        <w:autoSpaceDE w:val="0"/>
        <w:autoSpaceDN w:val="0"/>
        <w:adjustRightInd w:val="0"/>
        <w:ind w:firstLine="851"/>
        <w:jc w:val="both"/>
        <w:outlineLvl w:val="0"/>
        <w:rPr>
          <w:b/>
          <w:bCs/>
          <w:color w:val="000000"/>
          <w:sz w:val="28"/>
          <w:szCs w:val="28"/>
          <w:lang w:eastAsia="en-US"/>
        </w:rPr>
      </w:pPr>
    </w:p>
    <w:p w:rsidR="00E603ED" w:rsidRPr="00B766AA" w:rsidRDefault="00E603ED" w:rsidP="008C4CE9">
      <w:pPr>
        <w:rPr>
          <w:color w:val="000000"/>
          <w:sz w:val="28"/>
          <w:szCs w:val="28"/>
        </w:rPr>
      </w:pPr>
    </w:p>
    <w:p w:rsidR="00E603ED" w:rsidRDefault="00E603ED" w:rsidP="00F469BC">
      <w:pPr>
        <w:rPr>
          <w:color w:val="000000"/>
          <w:sz w:val="28"/>
          <w:szCs w:val="28"/>
        </w:rPr>
      </w:pPr>
      <w:r>
        <w:rPr>
          <w:color w:val="000000"/>
          <w:sz w:val="28"/>
          <w:szCs w:val="28"/>
        </w:rPr>
        <w:t xml:space="preserve">Глава Новолеушковского сельского </w:t>
      </w:r>
    </w:p>
    <w:p w:rsidR="00E603ED" w:rsidRPr="00B766AA" w:rsidRDefault="00E603ED" w:rsidP="00F469BC">
      <w:pPr>
        <w:rPr>
          <w:color w:val="000000"/>
          <w:sz w:val="28"/>
          <w:szCs w:val="28"/>
          <w:lang w:eastAsia="en-US"/>
        </w:rPr>
      </w:pPr>
      <w:r>
        <w:rPr>
          <w:color w:val="000000"/>
          <w:sz w:val="28"/>
          <w:szCs w:val="28"/>
        </w:rPr>
        <w:t>поселения Павловского района                                                 А.В. Кагальницкий</w:t>
      </w:r>
    </w:p>
    <w:p w:rsidR="00E603ED" w:rsidRPr="00B766AA" w:rsidRDefault="00E603ED" w:rsidP="00AB5F7B">
      <w:pPr>
        <w:autoSpaceDE w:val="0"/>
        <w:autoSpaceDN w:val="0"/>
        <w:adjustRightInd w:val="0"/>
        <w:ind w:firstLine="709"/>
        <w:jc w:val="both"/>
        <w:outlineLvl w:val="0"/>
        <w:rPr>
          <w:color w:val="000000"/>
          <w:sz w:val="28"/>
          <w:szCs w:val="28"/>
          <w:lang w:eastAsia="en-US"/>
        </w:rPr>
      </w:pPr>
    </w:p>
    <w:p w:rsidR="00E603ED" w:rsidRPr="00B766AA" w:rsidRDefault="00E603ED" w:rsidP="00AB5F7B">
      <w:pPr>
        <w:autoSpaceDE w:val="0"/>
        <w:autoSpaceDN w:val="0"/>
        <w:adjustRightInd w:val="0"/>
        <w:ind w:firstLine="709"/>
        <w:jc w:val="both"/>
        <w:outlineLvl w:val="0"/>
        <w:rPr>
          <w:color w:val="000000"/>
          <w:sz w:val="28"/>
          <w:szCs w:val="28"/>
          <w:lang w:eastAsia="en-US"/>
        </w:rPr>
      </w:pPr>
    </w:p>
    <w:p w:rsidR="00E603ED" w:rsidRPr="00B766AA" w:rsidRDefault="00E603ED" w:rsidP="0084178B">
      <w:pPr>
        <w:autoSpaceDE w:val="0"/>
        <w:autoSpaceDN w:val="0"/>
        <w:adjustRightInd w:val="0"/>
        <w:ind w:firstLine="709"/>
        <w:jc w:val="both"/>
        <w:outlineLvl w:val="0"/>
        <w:rPr>
          <w:color w:val="000000"/>
          <w:sz w:val="28"/>
          <w:szCs w:val="28"/>
          <w:lang w:eastAsia="en-US"/>
        </w:rPr>
        <w:sectPr w:rsidR="00E603ED" w:rsidRPr="00B766AA" w:rsidSect="00AA4BF8">
          <w:headerReference w:type="default" r:id="rId17"/>
          <w:footerReference w:type="default" r:id="rId18"/>
          <w:pgSz w:w="11906" w:h="16838"/>
          <w:pgMar w:top="1134" w:right="567" w:bottom="1134" w:left="1276" w:header="709" w:footer="709" w:gutter="0"/>
          <w:cols w:space="708"/>
          <w:titlePg/>
          <w:docGrid w:linePitch="360"/>
        </w:sectPr>
      </w:pPr>
    </w:p>
    <w:p w:rsidR="00E603ED" w:rsidRPr="00B766AA" w:rsidRDefault="00E603ED" w:rsidP="008C4CE9">
      <w:pPr>
        <w:ind w:left="5529" w:right="612"/>
        <w:jc w:val="center"/>
        <w:rPr>
          <w:color w:val="000000"/>
          <w:sz w:val="28"/>
          <w:szCs w:val="28"/>
        </w:rPr>
      </w:pPr>
      <w:r w:rsidRPr="00B766AA">
        <w:rPr>
          <w:color w:val="000000"/>
          <w:sz w:val="28"/>
          <w:szCs w:val="28"/>
        </w:rPr>
        <w:t>ПРИЛОЖЕНИЕ № 1</w:t>
      </w:r>
    </w:p>
    <w:p w:rsidR="00E603ED" w:rsidRPr="00B766AA" w:rsidRDefault="00E603ED" w:rsidP="008C4CE9">
      <w:pPr>
        <w:ind w:left="5529"/>
        <w:jc w:val="center"/>
        <w:rPr>
          <w:color w:val="000000"/>
          <w:sz w:val="28"/>
          <w:szCs w:val="28"/>
        </w:rPr>
      </w:pPr>
      <w:r w:rsidRPr="00B766AA">
        <w:rPr>
          <w:color w:val="000000"/>
          <w:sz w:val="28"/>
          <w:szCs w:val="28"/>
        </w:rPr>
        <w:t xml:space="preserve">к административному регламенту предоставления администрацией </w:t>
      </w:r>
      <w:r>
        <w:rPr>
          <w:color w:val="000000"/>
          <w:sz w:val="28"/>
          <w:szCs w:val="28"/>
        </w:rPr>
        <w:t xml:space="preserve">Новолеушковского сельского поселения </w:t>
      </w:r>
      <w:r w:rsidRPr="00B766AA">
        <w:rPr>
          <w:color w:val="000000"/>
          <w:sz w:val="28"/>
          <w:szCs w:val="28"/>
        </w:rPr>
        <w:t>муниципальной услуги</w:t>
      </w:r>
    </w:p>
    <w:p w:rsidR="00E603ED" w:rsidRPr="00B766AA" w:rsidRDefault="00E603ED" w:rsidP="008C4CE9">
      <w:pPr>
        <w:autoSpaceDE w:val="0"/>
        <w:autoSpaceDN w:val="0"/>
        <w:adjustRightInd w:val="0"/>
        <w:ind w:left="5529"/>
        <w:jc w:val="center"/>
        <w:outlineLvl w:val="0"/>
        <w:rPr>
          <w:color w:val="000000"/>
          <w:sz w:val="28"/>
          <w:szCs w:val="28"/>
          <w:lang w:eastAsia="en-US"/>
        </w:rPr>
      </w:pPr>
      <w:r w:rsidRPr="00B766AA">
        <w:rPr>
          <w:color w:val="000000"/>
          <w:sz w:val="28"/>
          <w:szCs w:val="28"/>
          <w:lang w:eastAsia="en-US"/>
        </w:rPr>
        <w:t xml:space="preserve">«Выдача специального </w:t>
      </w:r>
    </w:p>
    <w:p w:rsidR="00E603ED" w:rsidRPr="00B766AA" w:rsidRDefault="00E603ED" w:rsidP="008C4CE9">
      <w:pPr>
        <w:autoSpaceDE w:val="0"/>
        <w:autoSpaceDN w:val="0"/>
        <w:adjustRightInd w:val="0"/>
        <w:ind w:left="5529"/>
        <w:jc w:val="center"/>
        <w:outlineLvl w:val="0"/>
        <w:rPr>
          <w:color w:val="000000"/>
          <w:sz w:val="28"/>
          <w:szCs w:val="28"/>
          <w:lang w:eastAsia="en-US"/>
        </w:rPr>
      </w:pPr>
      <w:r w:rsidRPr="00B766AA">
        <w:rPr>
          <w:color w:val="000000"/>
          <w:sz w:val="28"/>
          <w:szCs w:val="28"/>
          <w:lang w:eastAsia="en-US"/>
        </w:rPr>
        <w:t xml:space="preserve">разрешения на движение по </w:t>
      </w:r>
    </w:p>
    <w:p w:rsidR="00E603ED" w:rsidRPr="00B766AA" w:rsidRDefault="00E603ED" w:rsidP="008C4CE9">
      <w:pPr>
        <w:autoSpaceDE w:val="0"/>
        <w:autoSpaceDN w:val="0"/>
        <w:adjustRightInd w:val="0"/>
        <w:ind w:left="5529"/>
        <w:jc w:val="center"/>
        <w:outlineLvl w:val="0"/>
        <w:rPr>
          <w:color w:val="000000"/>
          <w:sz w:val="28"/>
          <w:szCs w:val="28"/>
          <w:lang w:eastAsia="en-US"/>
        </w:rPr>
      </w:pPr>
      <w:r w:rsidRPr="00B766AA">
        <w:rPr>
          <w:color w:val="000000"/>
          <w:sz w:val="28"/>
          <w:szCs w:val="28"/>
          <w:lang w:eastAsia="en-US"/>
        </w:rPr>
        <w:t xml:space="preserve">автомобильным дорогам </w:t>
      </w:r>
    </w:p>
    <w:p w:rsidR="00E603ED" w:rsidRPr="00B766AA" w:rsidRDefault="00E603ED" w:rsidP="008C4CE9">
      <w:pPr>
        <w:autoSpaceDE w:val="0"/>
        <w:autoSpaceDN w:val="0"/>
        <w:adjustRightInd w:val="0"/>
        <w:ind w:left="5529"/>
        <w:jc w:val="center"/>
        <w:outlineLvl w:val="0"/>
        <w:rPr>
          <w:color w:val="000000"/>
          <w:sz w:val="28"/>
          <w:szCs w:val="28"/>
          <w:lang w:eastAsia="en-US"/>
        </w:rPr>
      </w:pPr>
      <w:r w:rsidRPr="00B766AA">
        <w:rPr>
          <w:color w:val="000000"/>
          <w:sz w:val="28"/>
          <w:szCs w:val="28"/>
          <w:lang w:eastAsia="en-US"/>
        </w:rPr>
        <w:t>местного значения тяжеловесного и(или) крупногабаритного транспортного средства»</w:t>
      </w:r>
    </w:p>
    <w:p w:rsidR="00E603ED" w:rsidRPr="00B766AA" w:rsidRDefault="00E603ED" w:rsidP="008C4CE9">
      <w:pPr>
        <w:autoSpaceDE w:val="0"/>
        <w:autoSpaceDN w:val="0"/>
        <w:adjustRightInd w:val="0"/>
        <w:ind w:left="5529"/>
        <w:jc w:val="center"/>
        <w:outlineLvl w:val="0"/>
        <w:rPr>
          <w:color w:val="000000"/>
          <w:sz w:val="28"/>
          <w:szCs w:val="28"/>
          <w:lang w:eastAsia="en-US"/>
        </w:rPr>
        <w:sectPr w:rsidR="00E603ED" w:rsidRPr="00B766AA" w:rsidSect="0084178B">
          <w:pgSz w:w="11906" w:h="16838"/>
          <w:pgMar w:top="1134" w:right="567" w:bottom="1134" w:left="1701" w:header="709" w:footer="709" w:gutter="0"/>
          <w:cols w:space="708"/>
          <w:titlePg/>
          <w:docGrid w:linePitch="360"/>
        </w:sectPr>
      </w:pPr>
    </w:p>
    <w:p w:rsidR="00E603ED" w:rsidRPr="00B766AA" w:rsidRDefault="00E603ED" w:rsidP="00551E37">
      <w:pPr>
        <w:autoSpaceDE w:val="0"/>
        <w:autoSpaceDN w:val="0"/>
        <w:adjustRightInd w:val="0"/>
        <w:ind w:firstLine="709"/>
        <w:jc w:val="right"/>
        <w:outlineLvl w:val="0"/>
        <w:rPr>
          <w:color w:val="000000"/>
          <w:sz w:val="28"/>
          <w:szCs w:val="28"/>
          <w:lang w:eastAsia="en-US"/>
        </w:rPr>
      </w:pPr>
    </w:p>
    <w:p w:rsidR="00E603ED" w:rsidRPr="00B766AA" w:rsidRDefault="00E603ED" w:rsidP="00551E37">
      <w:pPr>
        <w:autoSpaceDE w:val="0"/>
        <w:autoSpaceDN w:val="0"/>
        <w:adjustRightInd w:val="0"/>
        <w:ind w:firstLine="709"/>
        <w:jc w:val="right"/>
        <w:outlineLvl w:val="0"/>
        <w:rPr>
          <w:color w:val="000000"/>
          <w:sz w:val="28"/>
          <w:szCs w:val="28"/>
          <w:lang w:eastAsia="en-US"/>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140"/>
        <w:gridCol w:w="280"/>
        <w:gridCol w:w="840"/>
        <w:gridCol w:w="420"/>
        <w:gridCol w:w="560"/>
        <w:gridCol w:w="1820"/>
      </w:tblGrid>
      <w:tr w:rsidR="00E603ED" w:rsidRPr="00B766AA">
        <w:tc>
          <w:tcPr>
            <w:tcW w:w="4900" w:type="dxa"/>
            <w:gridSpan w:val="7"/>
            <w:tcBorders>
              <w:top w:val="nil"/>
              <w:left w:val="nil"/>
              <w:bottom w:val="nil"/>
              <w:right w:val="nil"/>
            </w:tcBorders>
          </w:tcPr>
          <w:p w:rsidR="00E603ED" w:rsidRPr="00B766AA" w:rsidRDefault="00E603ED" w:rsidP="00C959CB">
            <w:pPr>
              <w:autoSpaceDE w:val="0"/>
              <w:autoSpaceDN w:val="0"/>
              <w:adjustRightInd w:val="0"/>
              <w:jc w:val="both"/>
              <w:rPr>
                <w:color w:val="000000"/>
                <w:sz w:val="28"/>
                <w:szCs w:val="28"/>
              </w:rPr>
            </w:pPr>
            <w:r w:rsidRPr="00B766AA">
              <w:rPr>
                <w:color w:val="000000"/>
                <w:sz w:val="28"/>
                <w:szCs w:val="28"/>
              </w:rPr>
              <w:t>Главе муниципального образования</w:t>
            </w:r>
          </w:p>
        </w:tc>
      </w:tr>
      <w:tr w:rsidR="00E603ED" w:rsidRPr="00B766AA">
        <w:tc>
          <w:tcPr>
            <w:tcW w:w="4900" w:type="dxa"/>
            <w:gridSpan w:val="7"/>
            <w:tcBorders>
              <w:top w:val="nil"/>
              <w:left w:val="nil"/>
              <w:bottom w:val="nil"/>
              <w:right w:val="nil"/>
            </w:tcBorders>
          </w:tcPr>
          <w:p w:rsidR="00E603ED" w:rsidRPr="00B766AA" w:rsidRDefault="00E603ED" w:rsidP="00C959CB">
            <w:pPr>
              <w:autoSpaceDE w:val="0"/>
              <w:autoSpaceDN w:val="0"/>
              <w:adjustRightInd w:val="0"/>
              <w:jc w:val="both"/>
              <w:rPr>
                <w:color w:val="000000"/>
                <w:sz w:val="28"/>
                <w:szCs w:val="28"/>
              </w:rPr>
            </w:pPr>
          </w:p>
        </w:tc>
      </w:tr>
      <w:tr w:rsidR="00E603ED" w:rsidRPr="00B766AA">
        <w:tc>
          <w:tcPr>
            <w:tcW w:w="4900" w:type="dxa"/>
            <w:gridSpan w:val="7"/>
            <w:tcBorders>
              <w:top w:val="nil"/>
              <w:left w:val="nil"/>
              <w:bottom w:val="single" w:sz="4" w:space="0" w:color="auto"/>
              <w:right w:val="nil"/>
            </w:tcBorders>
          </w:tcPr>
          <w:p w:rsidR="00E603ED" w:rsidRPr="00B766AA" w:rsidRDefault="00E603ED" w:rsidP="00C959CB">
            <w:pPr>
              <w:autoSpaceDE w:val="0"/>
              <w:autoSpaceDN w:val="0"/>
              <w:adjustRightInd w:val="0"/>
              <w:jc w:val="both"/>
              <w:rPr>
                <w:color w:val="000000"/>
                <w:sz w:val="28"/>
                <w:szCs w:val="28"/>
              </w:rPr>
            </w:pPr>
          </w:p>
        </w:tc>
      </w:tr>
      <w:tr w:rsidR="00E603ED" w:rsidRPr="00B766AA">
        <w:tc>
          <w:tcPr>
            <w:tcW w:w="4900" w:type="dxa"/>
            <w:gridSpan w:val="7"/>
            <w:tcBorders>
              <w:top w:val="single" w:sz="4" w:space="0" w:color="auto"/>
              <w:left w:val="nil"/>
              <w:bottom w:val="nil"/>
              <w:right w:val="nil"/>
            </w:tcBorders>
          </w:tcPr>
          <w:p w:rsidR="00E603ED" w:rsidRPr="00B766AA" w:rsidRDefault="00E603ED" w:rsidP="00C959CB">
            <w:pPr>
              <w:autoSpaceDE w:val="0"/>
              <w:autoSpaceDN w:val="0"/>
              <w:adjustRightInd w:val="0"/>
              <w:jc w:val="center"/>
              <w:rPr>
                <w:color w:val="000000"/>
                <w:sz w:val="28"/>
                <w:szCs w:val="28"/>
              </w:rPr>
            </w:pPr>
            <w:r w:rsidRPr="00B766AA">
              <w:rPr>
                <w:color w:val="000000"/>
                <w:sz w:val="28"/>
                <w:szCs w:val="28"/>
              </w:rPr>
              <w:t>(Ф.И.О.)</w:t>
            </w:r>
          </w:p>
        </w:tc>
      </w:tr>
      <w:tr w:rsidR="00E603ED" w:rsidRPr="00B766AA">
        <w:tc>
          <w:tcPr>
            <w:tcW w:w="840" w:type="dxa"/>
            <w:tcBorders>
              <w:top w:val="nil"/>
              <w:left w:val="nil"/>
              <w:bottom w:val="nil"/>
              <w:right w:val="nil"/>
            </w:tcBorders>
          </w:tcPr>
          <w:p w:rsidR="00E603ED" w:rsidRPr="00B766AA" w:rsidRDefault="00E603ED" w:rsidP="00C959CB">
            <w:pPr>
              <w:autoSpaceDE w:val="0"/>
              <w:autoSpaceDN w:val="0"/>
              <w:adjustRightInd w:val="0"/>
              <w:jc w:val="both"/>
              <w:rPr>
                <w:color w:val="000000"/>
                <w:sz w:val="28"/>
                <w:szCs w:val="28"/>
              </w:rPr>
            </w:pPr>
            <w:r w:rsidRPr="00B766AA">
              <w:rPr>
                <w:color w:val="000000"/>
                <w:sz w:val="28"/>
                <w:szCs w:val="28"/>
              </w:rPr>
              <w:t>от</w:t>
            </w:r>
          </w:p>
        </w:tc>
        <w:tc>
          <w:tcPr>
            <w:tcW w:w="4060" w:type="dxa"/>
            <w:gridSpan w:val="6"/>
            <w:tcBorders>
              <w:top w:val="nil"/>
              <w:left w:val="nil"/>
              <w:bottom w:val="single" w:sz="4" w:space="0" w:color="auto"/>
              <w:right w:val="nil"/>
            </w:tcBorders>
          </w:tcPr>
          <w:p w:rsidR="00E603ED" w:rsidRPr="00B766AA" w:rsidRDefault="00E603ED" w:rsidP="00C959CB">
            <w:pPr>
              <w:autoSpaceDE w:val="0"/>
              <w:autoSpaceDN w:val="0"/>
              <w:adjustRightInd w:val="0"/>
              <w:jc w:val="both"/>
              <w:rPr>
                <w:color w:val="000000"/>
                <w:sz w:val="28"/>
                <w:szCs w:val="28"/>
              </w:rPr>
            </w:pPr>
          </w:p>
        </w:tc>
      </w:tr>
      <w:tr w:rsidR="00E603ED" w:rsidRPr="00B766AA">
        <w:tc>
          <w:tcPr>
            <w:tcW w:w="4900" w:type="dxa"/>
            <w:gridSpan w:val="7"/>
            <w:tcBorders>
              <w:top w:val="nil"/>
              <w:left w:val="nil"/>
              <w:bottom w:val="nil"/>
              <w:right w:val="nil"/>
            </w:tcBorders>
          </w:tcPr>
          <w:p w:rsidR="00E603ED" w:rsidRPr="00B766AA" w:rsidRDefault="00E603ED" w:rsidP="00C959CB">
            <w:pPr>
              <w:autoSpaceDE w:val="0"/>
              <w:autoSpaceDN w:val="0"/>
              <w:adjustRightInd w:val="0"/>
              <w:jc w:val="center"/>
              <w:rPr>
                <w:color w:val="000000"/>
                <w:sz w:val="28"/>
                <w:szCs w:val="28"/>
              </w:rPr>
            </w:pPr>
            <w:r w:rsidRPr="00B766AA">
              <w:rPr>
                <w:color w:val="000000"/>
                <w:sz w:val="28"/>
                <w:szCs w:val="28"/>
              </w:rPr>
              <w:t>(наименование, адрес</w:t>
            </w:r>
          </w:p>
        </w:tc>
      </w:tr>
      <w:tr w:rsidR="00E603ED" w:rsidRPr="00B766AA">
        <w:tc>
          <w:tcPr>
            <w:tcW w:w="4900" w:type="dxa"/>
            <w:gridSpan w:val="7"/>
            <w:tcBorders>
              <w:top w:val="nil"/>
              <w:left w:val="nil"/>
              <w:bottom w:val="single" w:sz="4" w:space="0" w:color="auto"/>
              <w:right w:val="nil"/>
            </w:tcBorders>
          </w:tcPr>
          <w:p w:rsidR="00E603ED" w:rsidRPr="00B766AA" w:rsidRDefault="00E603ED" w:rsidP="00C959CB">
            <w:pPr>
              <w:autoSpaceDE w:val="0"/>
              <w:autoSpaceDN w:val="0"/>
              <w:adjustRightInd w:val="0"/>
              <w:jc w:val="both"/>
              <w:rPr>
                <w:color w:val="000000"/>
                <w:sz w:val="28"/>
                <w:szCs w:val="28"/>
              </w:rPr>
            </w:pPr>
          </w:p>
        </w:tc>
      </w:tr>
      <w:tr w:rsidR="00E603ED" w:rsidRPr="00B766AA">
        <w:tc>
          <w:tcPr>
            <w:tcW w:w="4900" w:type="dxa"/>
            <w:gridSpan w:val="7"/>
            <w:tcBorders>
              <w:top w:val="single" w:sz="4" w:space="0" w:color="auto"/>
              <w:left w:val="nil"/>
              <w:bottom w:val="nil"/>
              <w:right w:val="nil"/>
            </w:tcBorders>
          </w:tcPr>
          <w:p w:rsidR="00E603ED" w:rsidRPr="00B766AA" w:rsidRDefault="00E603ED" w:rsidP="00C959CB">
            <w:pPr>
              <w:autoSpaceDE w:val="0"/>
              <w:autoSpaceDN w:val="0"/>
              <w:adjustRightInd w:val="0"/>
              <w:jc w:val="center"/>
              <w:rPr>
                <w:color w:val="000000"/>
                <w:sz w:val="28"/>
                <w:szCs w:val="28"/>
              </w:rPr>
            </w:pPr>
            <w:r w:rsidRPr="00B766AA">
              <w:rPr>
                <w:color w:val="000000"/>
                <w:sz w:val="28"/>
                <w:szCs w:val="28"/>
              </w:rPr>
              <w:t>(местонахождение) - для юридических лиц,</w:t>
            </w:r>
          </w:p>
        </w:tc>
      </w:tr>
      <w:tr w:rsidR="00E603ED" w:rsidRPr="00B766AA">
        <w:tc>
          <w:tcPr>
            <w:tcW w:w="4900" w:type="dxa"/>
            <w:gridSpan w:val="7"/>
            <w:tcBorders>
              <w:top w:val="nil"/>
              <w:left w:val="nil"/>
              <w:bottom w:val="single" w:sz="4" w:space="0" w:color="auto"/>
              <w:right w:val="nil"/>
            </w:tcBorders>
          </w:tcPr>
          <w:p w:rsidR="00E603ED" w:rsidRPr="00B766AA" w:rsidRDefault="00E603ED" w:rsidP="00C959CB">
            <w:pPr>
              <w:autoSpaceDE w:val="0"/>
              <w:autoSpaceDN w:val="0"/>
              <w:adjustRightInd w:val="0"/>
              <w:jc w:val="both"/>
              <w:rPr>
                <w:color w:val="000000"/>
                <w:sz w:val="28"/>
                <w:szCs w:val="28"/>
              </w:rPr>
            </w:pPr>
          </w:p>
        </w:tc>
      </w:tr>
      <w:tr w:rsidR="00E603ED" w:rsidRPr="00B766AA">
        <w:tc>
          <w:tcPr>
            <w:tcW w:w="4900" w:type="dxa"/>
            <w:gridSpan w:val="7"/>
            <w:tcBorders>
              <w:top w:val="single" w:sz="4" w:space="0" w:color="auto"/>
              <w:left w:val="nil"/>
              <w:bottom w:val="nil"/>
              <w:right w:val="nil"/>
            </w:tcBorders>
          </w:tcPr>
          <w:p w:rsidR="00E603ED" w:rsidRPr="00B766AA" w:rsidRDefault="00E603ED" w:rsidP="00C959CB">
            <w:pPr>
              <w:autoSpaceDE w:val="0"/>
              <w:autoSpaceDN w:val="0"/>
              <w:adjustRightInd w:val="0"/>
              <w:jc w:val="center"/>
              <w:rPr>
                <w:color w:val="000000"/>
                <w:sz w:val="28"/>
                <w:szCs w:val="28"/>
              </w:rPr>
            </w:pPr>
            <w:r w:rsidRPr="00B766AA">
              <w:rPr>
                <w:color w:val="000000"/>
                <w:sz w:val="28"/>
                <w:szCs w:val="28"/>
              </w:rPr>
              <w:t>(Ф.И.О., адрес места жительства - для</w:t>
            </w:r>
          </w:p>
        </w:tc>
      </w:tr>
      <w:tr w:rsidR="00E603ED" w:rsidRPr="00B766AA">
        <w:tc>
          <w:tcPr>
            <w:tcW w:w="4900" w:type="dxa"/>
            <w:gridSpan w:val="7"/>
            <w:tcBorders>
              <w:top w:val="nil"/>
              <w:left w:val="nil"/>
              <w:bottom w:val="single" w:sz="4" w:space="0" w:color="auto"/>
              <w:right w:val="nil"/>
            </w:tcBorders>
          </w:tcPr>
          <w:p w:rsidR="00E603ED" w:rsidRPr="00B766AA" w:rsidRDefault="00E603ED" w:rsidP="00C959CB">
            <w:pPr>
              <w:autoSpaceDE w:val="0"/>
              <w:autoSpaceDN w:val="0"/>
              <w:adjustRightInd w:val="0"/>
              <w:jc w:val="both"/>
              <w:rPr>
                <w:color w:val="000000"/>
                <w:sz w:val="28"/>
                <w:szCs w:val="28"/>
              </w:rPr>
            </w:pPr>
          </w:p>
        </w:tc>
      </w:tr>
      <w:tr w:rsidR="00E603ED" w:rsidRPr="00B766AA">
        <w:tc>
          <w:tcPr>
            <w:tcW w:w="4900" w:type="dxa"/>
            <w:gridSpan w:val="7"/>
            <w:tcBorders>
              <w:top w:val="single" w:sz="4" w:space="0" w:color="auto"/>
              <w:left w:val="nil"/>
              <w:bottom w:val="nil"/>
              <w:right w:val="nil"/>
            </w:tcBorders>
          </w:tcPr>
          <w:p w:rsidR="00E603ED" w:rsidRPr="00B766AA" w:rsidRDefault="00E603ED" w:rsidP="00C959CB">
            <w:pPr>
              <w:autoSpaceDE w:val="0"/>
              <w:autoSpaceDN w:val="0"/>
              <w:adjustRightInd w:val="0"/>
              <w:jc w:val="center"/>
              <w:rPr>
                <w:color w:val="000000"/>
                <w:sz w:val="28"/>
                <w:szCs w:val="28"/>
              </w:rPr>
            </w:pPr>
            <w:r w:rsidRPr="00B766AA">
              <w:rPr>
                <w:color w:val="000000"/>
                <w:sz w:val="28"/>
                <w:szCs w:val="28"/>
              </w:rPr>
              <w:t>индивидуальных предпринимателей и физических лиц</w:t>
            </w:r>
          </w:p>
        </w:tc>
      </w:tr>
      <w:tr w:rsidR="00E603ED" w:rsidRPr="00B766AA">
        <w:tc>
          <w:tcPr>
            <w:tcW w:w="1260" w:type="dxa"/>
            <w:gridSpan w:val="3"/>
            <w:tcBorders>
              <w:top w:val="nil"/>
              <w:left w:val="nil"/>
              <w:bottom w:val="nil"/>
              <w:right w:val="nil"/>
            </w:tcBorders>
          </w:tcPr>
          <w:p w:rsidR="00E603ED" w:rsidRPr="00B766AA" w:rsidRDefault="00E603ED" w:rsidP="00C959CB">
            <w:pPr>
              <w:autoSpaceDE w:val="0"/>
              <w:autoSpaceDN w:val="0"/>
              <w:adjustRightInd w:val="0"/>
              <w:jc w:val="both"/>
              <w:rPr>
                <w:color w:val="000000"/>
                <w:sz w:val="28"/>
                <w:szCs w:val="28"/>
              </w:rPr>
            </w:pPr>
          </w:p>
          <w:p w:rsidR="00E603ED" w:rsidRPr="00B766AA" w:rsidRDefault="00E603ED" w:rsidP="00C959CB">
            <w:pPr>
              <w:autoSpaceDE w:val="0"/>
              <w:autoSpaceDN w:val="0"/>
              <w:adjustRightInd w:val="0"/>
              <w:jc w:val="both"/>
              <w:rPr>
                <w:color w:val="000000"/>
                <w:sz w:val="28"/>
                <w:szCs w:val="28"/>
              </w:rPr>
            </w:pPr>
            <w:r w:rsidRPr="00B766AA">
              <w:rPr>
                <w:color w:val="000000"/>
                <w:sz w:val="28"/>
                <w:szCs w:val="28"/>
              </w:rPr>
              <w:t>исх. от</w:t>
            </w:r>
          </w:p>
        </w:tc>
        <w:tc>
          <w:tcPr>
            <w:tcW w:w="1260" w:type="dxa"/>
            <w:gridSpan w:val="2"/>
            <w:tcBorders>
              <w:top w:val="nil"/>
              <w:left w:val="nil"/>
              <w:bottom w:val="single" w:sz="4" w:space="0" w:color="auto"/>
              <w:right w:val="nil"/>
            </w:tcBorders>
          </w:tcPr>
          <w:p w:rsidR="00E603ED" w:rsidRPr="00B766AA" w:rsidRDefault="00E603ED" w:rsidP="00C959CB">
            <w:pPr>
              <w:autoSpaceDE w:val="0"/>
              <w:autoSpaceDN w:val="0"/>
              <w:adjustRightInd w:val="0"/>
              <w:jc w:val="both"/>
              <w:rPr>
                <w:color w:val="000000"/>
                <w:sz w:val="28"/>
                <w:szCs w:val="28"/>
              </w:rPr>
            </w:pPr>
          </w:p>
        </w:tc>
        <w:tc>
          <w:tcPr>
            <w:tcW w:w="560" w:type="dxa"/>
            <w:tcBorders>
              <w:top w:val="nil"/>
              <w:left w:val="nil"/>
              <w:bottom w:val="nil"/>
              <w:right w:val="nil"/>
            </w:tcBorders>
          </w:tcPr>
          <w:p w:rsidR="00E603ED" w:rsidRPr="00B766AA" w:rsidRDefault="00E603ED" w:rsidP="00C959CB">
            <w:pPr>
              <w:autoSpaceDE w:val="0"/>
              <w:autoSpaceDN w:val="0"/>
              <w:adjustRightInd w:val="0"/>
              <w:jc w:val="both"/>
              <w:rPr>
                <w:color w:val="000000"/>
                <w:sz w:val="28"/>
                <w:szCs w:val="28"/>
              </w:rPr>
            </w:pPr>
          </w:p>
          <w:p w:rsidR="00E603ED" w:rsidRPr="00B766AA" w:rsidRDefault="00E603ED" w:rsidP="00C959CB">
            <w:pPr>
              <w:autoSpaceDE w:val="0"/>
              <w:autoSpaceDN w:val="0"/>
              <w:adjustRightInd w:val="0"/>
              <w:jc w:val="both"/>
              <w:rPr>
                <w:color w:val="000000"/>
                <w:sz w:val="28"/>
                <w:szCs w:val="28"/>
              </w:rPr>
            </w:pPr>
            <w:r w:rsidRPr="00B766AA">
              <w:rPr>
                <w:color w:val="000000"/>
                <w:sz w:val="28"/>
                <w:szCs w:val="28"/>
              </w:rPr>
              <w:t>№</w:t>
            </w:r>
          </w:p>
        </w:tc>
        <w:tc>
          <w:tcPr>
            <w:tcW w:w="1820" w:type="dxa"/>
            <w:tcBorders>
              <w:top w:val="nil"/>
              <w:left w:val="nil"/>
              <w:bottom w:val="single" w:sz="4" w:space="0" w:color="auto"/>
              <w:right w:val="nil"/>
            </w:tcBorders>
          </w:tcPr>
          <w:p w:rsidR="00E603ED" w:rsidRPr="00B766AA" w:rsidRDefault="00E603ED" w:rsidP="00C959CB">
            <w:pPr>
              <w:autoSpaceDE w:val="0"/>
              <w:autoSpaceDN w:val="0"/>
              <w:adjustRightInd w:val="0"/>
              <w:jc w:val="both"/>
              <w:rPr>
                <w:color w:val="000000"/>
                <w:sz w:val="28"/>
                <w:szCs w:val="28"/>
              </w:rPr>
            </w:pPr>
          </w:p>
        </w:tc>
      </w:tr>
      <w:tr w:rsidR="00E603ED" w:rsidRPr="00B766AA">
        <w:tc>
          <w:tcPr>
            <w:tcW w:w="2100" w:type="dxa"/>
            <w:gridSpan w:val="4"/>
            <w:tcBorders>
              <w:top w:val="nil"/>
              <w:left w:val="nil"/>
              <w:bottom w:val="nil"/>
              <w:right w:val="nil"/>
            </w:tcBorders>
          </w:tcPr>
          <w:p w:rsidR="00E603ED" w:rsidRPr="00B766AA" w:rsidRDefault="00E603ED" w:rsidP="00C959CB">
            <w:pPr>
              <w:autoSpaceDE w:val="0"/>
              <w:autoSpaceDN w:val="0"/>
              <w:adjustRightInd w:val="0"/>
              <w:jc w:val="both"/>
              <w:rPr>
                <w:color w:val="000000"/>
                <w:sz w:val="28"/>
                <w:szCs w:val="28"/>
              </w:rPr>
            </w:pPr>
            <w:r w:rsidRPr="00B766AA">
              <w:rPr>
                <w:color w:val="000000"/>
                <w:sz w:val="28"/>
                <w:szCs w:val="28"/>
              </w:rPr>
              <w:t>поступило в</w:t>
            </w:r>
          </w:p>
        </w:tc>
        <w:tc>
          <w:tcPr>
            <w:tcW w:w="2800" w:type="dxa"/>
            <w:gridSpan w:val="3"/>
            <w:tcBorders>
              <w:top w:val="nil"/>
              <w:left w:val="nil"/>
              <w:bottom w:val="single" w:sz="4" w:space="0" w:color="auto"/>
              <w:right w:val="nil"/>
            </w:tcBorders>
          </w:tcPr>
          <w:p w:rsidR="00E603ED" w:rsidRPr="00B766AA" w:rsidRDefault="00E603ED" w:rsidP="00C959CB">
            <w:pPr>
              <w:autoSpaceDE w:val="0"/>
              <w:autoSpaceDN w:val="0"/>
              <w:adjustRightInd w:val="0"/>
              <w:jc w:val="both"/>
              <w:rPr>
                <w:color w:val="000000"/>
                <w:sz w:val="28"/>
                <w:szCs w:val="28"/>
              </w:rPr>
            </w:pPr>
          </w:p>
        </w:tc>
      </w:tr>
      <w:tr w:rsidR="00E603ED" w:rsidRPr="00B766AA">
        <w:tc>
          <w:tcPr>
            <w:tcW w:w="980" w:type="dxa"/>
            <w:gridSpan w:val="2"/>
            <w:tcBorders>
              <w:top w:val="nil"/>
              <w:left w:val="nil"/>
              <w:bottom w:val="nil"/>
              <w:right w:val="nil"/>
            </w:tcBorders>
          </w:tcPr>
          <w:p w:rsidR="00E603ED" w:rsidRPr="00B766AA" w:rsidRDefault="00E603ED" w:rsidP="00C959CB">
            <w:pPr>
              <w:autoSpaceDE w:val="0"/>
              <w:autoSpaceDN w:val="0"/>
              <w:adjustRightInd w:val="0"/>
              <w:jc w:val="both"/>
              <w:rPr>
                <w:color w:val="000000"/>
                <w:sz w:val="28"/>
                <w:szCs w:val="28"/>
              </w:rPr>
            </w:pPr>
            <w:r w:rsidRPr="00B766AA">
              <w:rPr>
                <w:color w:val="000000"/>
                <w:sz w:val="28"/>
                <w:szCs w:val="28"/>
              </w:rPr>
              <w:t>дата</w:t>
            </w:r>
          </w:p>
        </w:tc>
        <w:tc>
          <w:tcPr>
            <w:tcW w:w="1540" w:type="dxa"/>
            <w:gridSpan w:val="3"/>
            <w:tcBorders>
              <w:top w:val="nil"/>
              <w:left w:val="nil"/>
              <w:bottom w:val="single" w:sz="4" w:space="0" w:color="auto"/>
              <w:right w:val="nil"/>
            </w:tcBorders>
          </w:tcPr>
          <w:p w:rsidR="00E603ED" w:rsidRPr="00B766AA" w:rsidRDefault="00E603ED" w:rsidP="00C959CB">
            <w:pPr>
              <w:autoSpaceDE w:val="0"/>
              <w:autoSpaceDN w:val="0"/>
              <w:adjustRightInd w:val="0"/>
              <w:jc w:val="both"/>
              <w:rPr>
                <w:color w:val="000000"/>
                <w:sz w:val="28"/>
                <w:szCs w:val="28"/>
              </w:rPr>
            </w:pPr>
          </w:p>
        </w:tc>
        <w:tc>
          <w:tcPr>
            <w:tcW w:w="560" w:type="dxa"/>
            <w:tcBorders>
              <w:top w:val="nil"/>
              <w:left w:val="nil"/>
              <w:bottom w:val="nil"/>
              <w:right w:val="nil"/>
            </w:tcBorders>
          </w:tcPr>
          <w:p w:rsidR="00E603ED" w:rsidRPr="00B766AA" w:rsidRDefault="00E603ED" w:rsidP="00C959CB">
            <w:pPr>
              <w:autoSpaceDE w:val="0"/>
              <w:autoSpaceDN w:val="0"/>
              <w:adjustRightInd w:val="0"/>
              <w:jc w:val="both"/>
              <w:rPr>
                <w:color w:val="000000"/>
                <w:sz w:val="28"/>
                <w:szCs w:val="28"/>
              </w:rPr>
            </w:pPr>
            <w:r w:rsidRPr="00B766AA">
              <w:rPr>
                <w:color w:val="000000"/>
                <w:sz w:val="28"/>
                <w:szCs w:val="28"/>
              </w:rPr>
              <w:t>№</w:t>
            </w:r>
          </w:p>
        </w:tc>
        <w:tc>
          <w:tcPr>
            <w:tcW w:w="1820" w:type="dxa"/>
            <w:tcBorders>
              <w:top w:val="nil"/>
              <w:left w:val="nil"/>
              <w:bottom w:val="single" w:sz="4" w:space="0" w:color="auto"/>
              <w:right w:val="nil"/>
            </w:tcBorders>
          </w:tcPr>
          <w:p w:rsidR="00E603ED" w:rsidRPr="00B766AA" w:rsidRDefault="00E603ED" w:rsidP="00C959CB">
            <w:pPr>
              <w:autoSpaceDE w:val="0"/>
              <w:autoSpaceDN w:val="0"/>
              <w:adjustRightInd w:val="0"/>
              <w:jc w:val="both"/>
              <w:rPr>
                <w:color w:val="000000"/>
                <w:sz w:val="28"/>
                <w:szCs w:val="28"/>
              </w:rPr>
            </w:pPr>
          </w:p>
        </w:tc>
      </w:tr>
    </w:tbl>
    <w:p w:rsidR="00E603ED" w:rsidRPr="00B766AA" w:rsidRDefault="00E603ED" w:rsidP="0084178B">
      <w:pPr>
        <w:autoSpaceDE w:val="0"/>
        <w:autoSpaceDN w:val="0"/>
        <w:adjustRightInd w:val="0"/>
        <w:ind w:firstLine="709"/>
        <w:jc w:val="both"/>
        <w:outlineLvl w:val="0"/>
        <w:rPr>
          <w:color w:val="000000"/>
          <w:sz w:val="28"/>
          <w:szCs w:val="28"/>
          <w:lang w:eastAsia="en-US"/>
        </w:rPr>
      </w:pPr>
    </w:p>
    <w:p w:rsidR="00E603ED" w:rsidRPr="00B766AA" w:rsidRDefault="00E603ED" w:rsidP="00551E37">
      <w:pPr>
        <w:autoSpaceDE w:val="0"/>
        <w:autoSpaceDN w:val="0"/>
        <w:adjustRightInd w:val="0"/>
        <w:ind w:firstLine="709"/>
        <w:jc w:val="center"/>
        <w:outlineLvl w:val="0"/>
        <w:rPr>
          <w:color w:val="000000"/>
          <w:sz w:val="28"/>
          <w:szCs w:val="28"/>
          <w:lang w:eastAsia="en-US"/>
        </w:rPr>
      </w:pPr>
      <w:r w:rsidRPr="00B766AA">
        <w:rPr>
          <w:b/>
          <w:bCs/>
          <w:color w:val="000000"/>
          <w:sz w:val="28"/>
          <w:szCs w:val="28"/>
          <w:lang w:eastAsia="en-US"/>
        </w:rPr>
        <w:t>ЗАЯВЛЕНИЕ</w:t>
      </w:r>
    </w:p>
    <w:p w:rsidR="00E603ED" w:rsidRPr="00B766AA" w:rsidRDefault="00E603ED" w:rsidP="00551E37">
      <w:pPr>
        <w:autoSpaceDE w:val="0"/>
        <w:autoSpaceDN w:val="0"/>
        <w:adjustRightInd w:val="0"/>
        <w:ind w:firstLine="709"/>
        <w:jc w:val="center"/>
        <w:outlineLvl w:val="0"/>
        <w:rPr>
          <w:color w:val="000000"/>
          <w:sz w:val="28"/>
          <w:szCs w:val="28"/>
          <w:lang w:eastAsia="en-US"/>
        </w:rPr>
      </w:pPr>
      <w:r w:rsidRPr="00B766AA">
        <w:rPr>
          <w:b/>
          <w:bCs/>
          <w:color w:val="000000"/>
          <w:sz w:val="28"/>
          <w:szCs w:val="28"/>
          <w:lang w:eastAsia="en-US"/>
        </w:rPr>
        <w:t>на получение специального разрешения на движение по автомобильным дорогам местного значения тяжеловесного и(или) крупногабаритного транспортного средства</w:t>
      </w:r>
    </w:p>
    <w:p w:rsidR="00E603ED" w:rsidRPr="00B766AA" w:rsidRDefault="00E603ED" w:rsidP="0084178B">
      <w:pPr>
        <w:autoSpaceDE w:val="0"/>
        <w:autoSpaceDN w:val="0"/>
        <w:adjustRightInd w:val="0"/>
        <w:ind w:firstLine="709"/>
        <w:jc w:val="both"/>
        <w:outlineLvl w:val="0"/>
        <w:rPr>
          <w:color w:val="000000"/>
          <w:sz w:val="28"/>
          <w:szCs w:val="28"/>
          <w:lang w:eastAsia="en-US"/>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1666"/>
        <w:gridCol w:w="1162"/>
        <w:gridCol w:w="460"/>
        <w:gridCol w:w="10"/>
        <w:gridCol w:w="403"/>
        <w:gridCol w:w="951"/>
        <w:gridCol w:w="446"/>
        <w:gridCol w:w="309"/>
        <w:gridCol w:w="320"/>
        <w:gridCol w:w="667"/>
        <w:gridCol w:w="449"/>
        <w:gridCol w:w="174"/>
        <w:gridCol w:w="523"/>
        <w:gridCol w:w="20"/>
        <w:gridCol w:w="990"/>
        <w:gridCol w:w="948"/>
      </w:tblGrid>
      <w:tr w:rsidR="00E603ED" w:rsidRPr="00B766AA">
        <w:tc>
          <w:tcPr>
            <w:tcW w:w="9498" w:type="dxa"/>
            <w:gridSpan w:val="16"/>
            <w:tcBorders>
              <w:top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Наименование, адрес и телефон владельца транспортного средства</w:t>
            </w:r>
          </w:p>
        </w:tc>
      </w:tr>
      <w:tr w:rsidR="00E603ED" w:rsidRPr="00B766AA">
        <w:tc>
          <w:tcPr>
            <w:tcW w:w="9498" w:type="dxa"/>
            <w:gridSpan w:val="16"/>
            <w:tcBorders>
              <w:top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9498" w:type="dxa"/>
            <w:gridSpan w:val="16"/>
            <w:tcBorders>
              <w:top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3701" w:type="dxa"/>
            <w:gridSpan w:val="5"/>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ИНН, ОГРН / ОГРИП владельца транспортного средства</w:t>
            </w:r>
            <w:hyperlink w:anchor="sub_111" w:history="1">
              <w:r w:rsidRPr="00B766AA">
                <w:rPr>
                  <w:rStyle w:val="Hyperlink"/>
                  <w:color w:val="000000"/>
                  <w:sz w:val="28"/>
                  <w:szCs w:val="28"/>
                  <w:lang w:eastAsia="en-US"/>
                </w:rPr>
                <w:t>*</w:t>
              </w:r>
            </w:hyperlink>
          </w:p>
        </w:tc>
        <w:tc>
          <w:tcPr>
            <w:tcW w:w="5797" w:type="dxa"/>
            <w:gridSpan w:val="11"/>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9498" w:type="dxa"/>
            <w:gridSpan w:val="16"/>
            <w:tcBorders>
              <w:top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Маршрут движения</w:t>
            </w:r>
          </w:p>
        </w:tc>
      </w:tr>
      <w:tr w:rsidR="00E603ED" w:rsidRPr="00B766AA">
        <w:tc>
          <w:tcPr>
            <w:tcW w:w="9498" w:type="dxa"/>
            <w:gridSpan w:val="16"/>
            <w:tcBorders>
              <w:top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7560" w:type="dxa"/>
            <w:gridSpan w:val="14"/>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Вид перевозки (международная, межрегиональная, местная)</w:t>
            </w:r>
          </w:p>
        </w:tc>
        <w:tc>
          <w:tcPr>
            <w:tcW w:w="1938" w:type="dxa"/>
            <w:gridSpan w:val="2"/>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3701" w:type="dxa"/>
            <w:gridSpan w:val="5"/>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На срок</w:t>
            </w:r>
          </w:p>
        </w:tc>
        <w:tc>
          <w:tcPr>
            <w:tcW w:w="1706" w:type="dxa"/>
            <w:gridSpan w:val="3"/>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с</w:t>
            </w:r>
          </w:p>
        </w:tc>
        <w:tc>
          <w:tcPr>
            <w:tcW w:w="1436" w:type="dxa"/>
            <w:gridSpan w:val="3"/>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c>
          <w:tcPr>
            <w:tcW w:w="1707" w:type="dxa"/>
            <w:gridSpan w:val="4"/>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по</w:t>
            </w:r>
          </w:p>
        </w:tc>
        <w:tc>
          <w:tcPr>
            <w:tcW w:w="948" w:type="dxa"/>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3701" w:type="dxa"/>
            <w:gridSpan w:val="5"/>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На количество поездок</w:t>
            </w:r>
          </w:p>
        </w:tc>
        <w:tc>
          <w:tcPr>
            <w:tcW w:w="5797" w:type="dxa"/>
            <w:gridSpan w:val="11"/>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3701" w:type="dxa"/>
            <w:gridSpan w:val="5"/>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Характеристика груза:</w:t>
            </w:r>
          </w:p>
        </w:tc>
        <w:tc>
          <w:tcPr>
            <w:tcW w:w="1397" w:type="dxa"/>
            <w:gridSpan w:val="2"/>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Делимый</w:t>
            </w:r>
          </w:p>
        </w:tc>
        <w:tc>
          <w:tcPr>
            <w:tcW w:w="2442" w:type="dxa"/>
            <w:gridSpan w:val="6"/>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да</w:t>
            </w:r>
          </w:p>
        </w:tc>
        <w:tc>
          <w:tcPr>
            <w:tcW w:w="1958" w:type="dxa"/>
            <w:gridSpan w:val="3"/>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нет</w:t>
            </w:r>
          </w:p>
        </w:tc>
      </w:tr>
      <w:tr w:rsidR="00E603ED" w:rsidRPr="00B766AA">
        <w:tc>
          <w:tcPr>
            <w:tcW w:w="5098" w:type="dxa"/>
            <w:gridSpan w:val="7"/>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Наименование</w:t>
            </w:r>
            <w:hyperlink w:anchor="sub_222" w:history="1">
              <w:r w:rsidRPr="00B766AA">
                <w:rPr>
                  <w:rStyle w:val="Hyperlink"/>
                  <w:color w:val="000000"/>
                  <w:sz w:val="28"/>
                  <w:szCs w:val="28"/>
                  <w:lang w:eastAsia="en-US"/>
                </w:rPr>
                <w:t>**</w:t>
              </w:r>
            </w:hyperlink>
          </w:p>
        </w:tc>
        <w:tc>
          <w:tcPr>
            <w:tcW w:w="2442" w:type="dxa"/>
            <w:gridSpan w:val="6"/>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Габариты</w:t>
            </w:r>
          </w:p>
        </w:tc>
        <w:tc>
          <w:tcPr>
            <w:tcW w:w="1958" w:type="dxa"/>
            <w:gridSpan w:val="3"/>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Масса</w:t>
            </w:r>
          </w:p>
        </w:tc>
      </w:tr>
      <w:tr w:rsidR="00E603ED" w:rsidRPr="00B766AA">
        <w:tc>
          <w:tcPr>
            <w:tcW w:w="5098" w:type="dxa"/>
            <w:gridSpan w:val="7"/>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c>
          <w:tcPr>
            <w:tcW w:w="2442" w:type="dxa"/>
            <w:gridSpan w:val="6"/>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c>
          <w:tcPr>
            <w:tcW w:w="1958" w:type="dxa"/>
            <w:gridSpan w:val="3"/>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9498" w:type="dxa"/>
            <w:gridSpan w:val="16"/>
            <w:tcBorders>
              <w:top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E603ED" w:rsidRPr="00B766AA">
        <w:tc>
          <w:tcPr>
            <w:tcW w:w="9498" w:type="dxa"/>
            <w:gridSpan w:val="16"/>
            <w:tcBorders>
              <w:top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9498" w:type="dxa"/>
            <w:gridSpan w:val="16"/>
            <w:tcBorders>
              <w:top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Параметры транспортного средства (автопоезда)</w:t>
            </w:r>
          </w:p>
        </w:tc>
      </w:tr>
      <w:tr w:rsidR="00E603ED" w:rsidRPr="00B766AA">
        <w:tc>
          <w:tcPr>
            <w:tcW w:w="3288" w:type="dxa"/>
            <w:gridSpan w:val="3"/>
            <w:vMerge w:val="restart"/>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Масса транспортного средства (автопоезда) без груза/с грузом (т)</w:t>
            </w:r>
          </w:p>
        </w:tc>
        <w:tc>
          <w:tcPr>
            <w:tcW w:w="1810" w:type="dxa"/>
            <w:gridSpan w:val="4"/>
            <w:vMerge w:val="restart"/>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c>
          <w:tcPr>
            <w:tcW w:w="1919" w:type="dxa"/>
            <w:gridSpan w:val="5"/>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Масса тягача (т)</w:t>
            </w:r>
          </w:p>
        </w:tc>
        <w:tc>
          <w:tcPr>
            <w:tcW w:w="2481" w:type="dxa"/>
            <w:gridSpan w:val="4"/>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Масса прицепа (полуприцепа) (т)</w:t>
            </w:r>
          </w:p>
        </w:tc>
      </w:tr>
      <w:tr w:rsidR="00E603ED" w:rsidRPr="00B766AA">
        <w:tc>
          <w:tcPr>
            <w:tcW w:w="3288" w:type="dxa"/>
            <w:gridSpan w:val="3"/>
            <w:vMerge/>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c>
          <w:tcPr>
            <w:tcW w:w="1810" w:type="dxa"/>
            <w:gridSpan w:val="4"/>
            <w:vMerge/>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c>
          <w:tcPr>
            <w:tcW w:w="1919" w:type="dxa"/>
            <w:gridSpan w:val="5"/>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c>
          <w:tcPr>
            <w:tcW w:w="2481" w:type="dxa"/>
            <w:gridSpan w:val="4"/>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3298" w:type="dxa"/>
            <w:gridSpan w:val="4"/>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Расстояния между осями</w:t>
            </w:r>
          </w:p>
        </w:tc>
        <w:tc>
          <w:tcPr>
            <w:tcW w:w="6200" w:type="dxa"/>
            <w:gridSpan w:val="12"/>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3298" w:type="dxa"/>
            <w:gridSpan w:val="4"/>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Нагрузки на оси (т)</w:t>
            </w:r>
          </w:p>
        </w:tc>
        <w:tc>
          <w:tcPr>
            <w:tcW w:w="6200" w:type="dxa"/>
            <w:gridSpan w:val="12"/>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9498" w:type="dxa"/>
            <w:gridSpan w:val="16"/>
            <w:tcBorders>
              <w:top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Габариты транспортного средства (автопоезда):</w:t>
            </w:r>
          </w:p>
        </w:tc>
      </w:tr>
      <w:tr w:rsidR="00E603ED" w:rsidRPr="00B766AA">
        <w:tc>
          <w:tcPr>
            <w:tcW w:w="1666" w:type="dxa"/>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Длина(м)</w:t>
            </w:r>
          </w:p>
        </w:tc>
        <w:tc>
          <w:tcPr>
            <w:tcW w:w="1632" w:type="dxa"/>
            <w:gridSpan w:val="3"/>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Ширина (м)</w:t>
            </w:r>
          </w:p>
        </w:tc>
        <w:tc>
          <w:tcPr>
            <w:tcW w:w="1354" w:type="dxa"/>
            <w:gridSpan w:val="2"/>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Высота (м)</w:t>
            </w:r>
          </w:p>
        </w:tc>
        <w:tc>
          <w:tcPr>
            <w:tcW w:w="4846" w:type="dxa"/>
            <w:gridSpan w:val="10"/>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Минимальный радиус поворота с грузом (м)</w:t>
            </w:r>
          </w:p>
        </w:tc>
      </w:tr>
      <w:tr w:rsidR="00E603ED" w:rsidRPr="00B766AA">
        <w:tc>
          <w:tcPr>
            <w:tcW w:w="1666" w:type="dxa"/>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c>
          <w:tcPr>
            <w:tcW w:w="1632" w:type="dxa"/>
            <w:gridSpan w:val="3"/>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c>
          <w:tcPr>
            <w:tcW w:w="1354" w:type="dxa"/>
            <w:gridSpan w:val="2"/>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c>
          <w:tcPr>
            <w:tcW w:w="4846" w:type="dxa"/>
            <w:gridSpan w:val="10"/>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4652" w:type="dxa"/>
            <w:gridSpan w:val="6"/>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Необходимость автомобиля сопровождения (прикрытия)</w:t>
            </w:r>
          </w:p>
        </w:tc>
        <w:tc>
          <w:tcPr>
            <w:tcW w:w="4846" w:type="dxa"/>
            <w:gridSpan w:val="10"/>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5727" w:type="dxa"/>
            <w:gridSpan w:val="9"/>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Предполагаемая максимальная скорость движения транспортного средства (автопоезда) (км/час)</w:t>
            </w:r>
          </w:p>
        </w:tc>
        <w:tc>
          <w:tcPr>
            <w:tcW w:w="3771" w:type="dxa"/>
            <w:gridSpan w:val="7"/>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5727" w:type="dxa"/>
            <w:gridSpan w:val="9"/>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Банковские реквизиты</w:t>
            </w:r>
          </w:p>
        </w:tc>
        <w:tc>
          <w:tcPr>
            <w:tcW w:w="3771" w:type="dxa"/>
            <w:gridSpan w:val="7"/>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9498" w:type="dxa"/>
            <w:gridSpan w:val="16"/>
            <w:tcBorders>
              <w:top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9498" w:type="dxa"/>
            <w:gridSpan w:val="16"/>
            <w:tcBorders>
              <w:top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Оплату гарантируем</w:t>
            </w:r>
          </w:p>
        </w:tc>
      </w:tr>
      <w:tr w:rsidR="00E603ED" w:rsidRPr="00B766AA">
        <w:tc>
          <w:tcPr>
            <w:tcW w:w="2828" w:type="dxa"/>
            <w:gridSpan w:val="2"/>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c>
          <w:tcPr>
            <w:tcW w:w="3566" w:type="dxa"/>
            <w:gridSpan w:val="8"/>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c>
          <w:tcPr>
            <w:tcW w:w="3104" w:type="dxa"/>
            <w:gridSpan w:val="6"/>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p>
        </w:tc>
      </w:tr>
      <w:tr w:rsidR="00E603ED" w:rsidRPr="00B766AA">
        <w:tc>
          <w:tcPr>
            <w:tcW w:w="2828" w:type="dxa"/>
            <w:gridSpan w:val="2"/>
            <w:tcBorders>
              <w:top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(должность)</w:t>
            </w:r>
          </w:p>
        </w:tc>
        <w:tc>
          <w:tcPr>
            <w:tcW w:w="3566" w:type="dxa"/>
            <w:gridSpan w:val="8"/>
            <w:tcBorders>
              <w:top w:val="single" w:sz="4" w:space="0" w:color="auto"/>
              <w:left w:val="single" w:sz="4" w:space="0" w:color="auto"/>
              <w:bottom w:val="single" w:sz="4" w:space="0" w:color="auto"/>
              <w:right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(подпись)</w:t>
            </w:r>
          </w:p>
        </w:tc>
        <w:tc>
          <w:tcPr>
            <w:tcW w:w="3104" w:type="dxa"/>
            <w:gridSpan w:val="6"/>
            <w:tcBorders>
              <w:top w:val="single" w:sz="4" w:space="0" w:color="auto"/>
              <w:left w:val="single" w:sz="4" w:space="0" w:color="auto"/>
              <w:bottom w:val="single" w:sz="4" w:space="0" w:color="auto"/>
            </w:tcBorders>
          </w:tcPr>
          <w:p w:rsidR="00E603ED" w:rsidRPr="00B766AA" w:rsidRDefault="00E603ED" w:rsidP="0084178B">
            <w:pPr>
              <w:autoSpaceDE w:val="0"/>
              <w:autoSpaceDN w:val="0"/>
              <w:adjustRightInd w:val="0"/>
              <w:ind w:firstLine="709"/>
              <w:jc w:val="both"/>
              <w:outlineLvl w:val="0"/>
              <w:rPr>
                <w:color w:val="000000"/>
                <w:sz w:val="28"/>
                <w:szCs w:val="28"/>
                <w:lang w:eastAsia="en-US"/>
              </w:rPr>
            </w:pPr>
            <w:r w:rsidRPr="00B766AA">
              <w:rPr>
                <w:color w:val="000000"/>
                <w:sz w:val="28"/>
                <w:szCs w:val="28"/>
                <w:lang w:eastAsia="en-US"/>
              </w:rPr>
              <w:t>(фамилия)</w:t>
            </w:r>
          </w:p>
        </w:tc>
      </w:tr>
    </w:tbl>
    <w:p w:rsidR="00E603ED" w:rsidRPr="00B766AA" w:rsidRDefault="00E603ED" w:rsidP="00C959CB">
      <w:pPr>
        <w:autoSpaceDE w:val="0"/>
        <w:autoSpaceDN w:val="0"/>
        <w:adjustRightInd w:val="0"/>
        <w:jc w:val="both"/>
        <w:outlineLvl w:val="0"/>
        <w:rPr>
          <w:color w:val="000000"/>
          <w:sz w:val="28"/>
          <w:szCs w:val="28"/>
          <w:lang w:eastAsia="en-US"/>
        </w:rPr>
      </w:pPr>
      <w:r w:rsidRPr="00B766AA">
        <w:rPr>
          <w:color w:val="000000"/>
          <w:sz w:val="28"/>
          <w:szCs w:val="28"/>
          <w:lang w:eastAsia="en-US"/>
        </w:rPr>
        <w:t>______________________________</w:t>
      </w:r>
    </w:p>
    <w:p w:rsidR="00E603ED" w:rsidRPr="00B766AA" w:rsidRDefault="00E603ED" w:rsidP="00C959CB">
      <w:pPr>
        <w:autoSpaceDE w:val="0"/>
        <w:autoSpaceDN w:val="0"/>
        <w:adjustRightInd w:val="0"/>
        <w:jc w:val="both"/>
        <w:outlineLvl w:val="0"/>
        <w:rPr>
          <w:color w:val="000000"/>
          <w:sz w:val="22"/>
          <w:szCs w:val="22"/>
          <w:lang w:eastAsia="en-US"/>
        </w:rPr>
      </w:pPr>
      <w:bookmarkStart w:id="36" w:name="sub_111"/>
      <w:r w:rsidRPr="00B766AA">
        <w:rPr>
          <w:color w:val="000000"/>
          <w:sz w:val="22"/>
          <w:szCs w:val="22"/>
          <w:lang w:eastAsia="en-US"/>
        </w:rPr>
        <w:t>* Для российских владельцев транспортных средств.</w:t>
      </w:r>
    </w:p>
    <w:p w:rsidR="00E603ED" w:rsidRPr="00B766AA" w:rsidRDefault="00E603ED" w:rsidP="00C959CB">
      <w:pPr>
        <w:autoSpaceDE w:val="0"/>
        <w:autoSpaceDN w:val="0"/>
        <w:adjustRightInd w:val="0"/>
        <w:jc w:val="both"/>
        <w:outlineLvl w:val="0"/>
        <w:rPr>
          <w:color w:val="000000"/>
          <w:sz w:val="28"/>
          <w:szCs w:val="28"/>
          <w:lang w:eastAsia="en-US"/>
        </w:rPr>
      </w:pPr>
      <w:bookmarkStart w:id="37" w:name="sub_222"/>
      <w:bookmarkEnd w:id="36"/>
      <w:r w:rsidRPr="00B766AA">
        <w:rPr>
          <w:color w:val="000000"/>
          <w:sz w:val="22"/>
          <w:szCs w:val="22"/>
          <w:lang w:eastAsia="en-US"/>
        </w:rPr>
        <w:t>** В графе указывается полное наименование груза, основные характеристики, марка, модель, описание индивидуальной и транспортной тары (способ крепления).</w:t>
      </w:r>
    </w:p>
    <w:p w:rsidR="00E603ED" w:rsidRPr="00B766AA" w:rsidRDefault="00E603ED" w:rsidP="0084178B">
      <w:pPr>
        <w:autoSpaceDE w:val="0"/>
        <w:autoSpaceDN w:val="0"/>
        <w:adjustRightInd w:val="0"/>
        <w:ind w:firstLine="709"/>
        <w:jc w:val="both"/>
        <w:outlineLvl w:val="0"/>
        <w:rPr>
          <w:color w:val="000000"/>
          <w:sz w:val="28"/>
          <w:szCs w:val="28"/>
          <w:lang w:eastAsia="en-US"/>
        </w:rPr>
      </w:pPr>
    </w:p>
    <w:bookmarkEnd w:id="37"/>
    <w:p w:rsidR="00E603ED" w:rsidRPr="00B766AA" w:rsidRDefault="00E603ED" w:rsidP="0084178B">
      <w:pPr>
        <w:autoSpaceDE w:val="0"/>
        <w:autoSpaceDN w:val="0"/>
        <w:adjustRightInd w:val="0"/>
        <w:ind w:firstLine="709"/>
        <w:jc w:val="both"/>
        <w:outlineLvl w:val="0"/>
        <w:rPr>
          <w:color w:val="000000"/>
          <w:sz w:val="28"/>
          <w:szCs w:val="28"/>
          <w:lang w:eastAsia="en-US"/>
        </w:rPr>
        <w:sectPr w:rsidR="00E603ED" w:rsidRPr="00B766AA" w:rsidSect="00C959CB">
          <w:type w:val="continuous"/>
          <w:pgSz w:w="11906" w:h="16838"/>
          <w:pgMar w:top="1134" w:right="567" w:bottom="1134" w:left="1701" w:header="709" w:footer="709" w:gutter="0"/>
          <w:cols w:space="708"/>
          <w:titlePg/>
          <w:docGrid w:linePitch="360"/>
        </w:sectPr>
      </w:pPr>
    </w:p>
    <w:p w:rsidR="00E603ED" w:rsidRPr="00B766AA" w:rsidRDefault="00E603ED" w:rsidP="008C4CE9">
      <w:pPr>
        <w:ind w:left="5529" w:right="-1"/>
        <w:jc w:val="center"/>
        <w:rPr>
          <w:color w:val="000000"/>
          <w:sz w:val="28"/>
          <w:szCs w:val="28"/>
        </w:rPr>
      </w:pPr>
      <w:r w:rsidRPr="00B766AA">
        <w:rPr>
          <w:color w:val="000000"/>
          <w:sz w:val="28"/>
          <w:szCs w:val="28"/>
        </w:rPr>
        <w:t>ПРИЛОЖЕНИЕ № 2</w:t>
      </w:r>
    </w:p>
    <w:p w:rsidR="00E603ED" w:rsidRPr="00B766AA" w:rsidRDefault="00E603ED" w:rsidP="008C4CE9">
      <w:pPr>
        <w:ind w:left="5529" w:right="-1"/>
        <w:jc w:val="center"/>
        <w:rPr>
          <w:color w:val="000000"/>
          <w:sz w:val="28"/>
          <w:szCs w:val="28"/>
        </w:rPr>
      </w:pPr>
      <w:r w:rsidRPr="00B766AA">
        <w:rPr>
          <w:color w:val="000000"/>
          <w:sz w:val="28"/>
          <w:szCs w:val="28"/>
        </w:rPr>
        <w:t xml:space="preserve">к административному регламенту предоставления администрацией </w:t>
      </w:r>
      <w:r>
        <w:rPr>
          <w:color w:val="000000"/>
          <w:sz w:val="28"/>
          <w:szCs w:val="28"/>
        </w:rPr>
        <w:t>Новолеушковского сельского поселения</w:t>
      </w:r>
    </w:p>
    <w:p w:rsidR="00E603ED" w:rsidRPr="00B766AA" w:rsidRDefault="00E603ED" w:rsidP="008C4CE9">
      <w:pPr>
        <w:ind w:left="5529" w:right="-1"/>
        <w:jc w:val="center"/>
        <w:rPr>
          <w:color w:val="000000"/>
          <w:sz w:val="28"/>
          <w:szCs w:val="28"/>
        </w:rPr>
      </w:pPr>
      <w:r w:rsidRPr="00B766AA">
        <w:rPr>
          <w:color w:val="000000"/>
          <w:sz w:val="28"/>
          <w:szCs w:val="28"/>
        </w:rPr>
        <w:t>муниципальной услуги</w:t>
      </w:r>
    </w:p>
    <w:p w:rsidR="00E603ED" w:rsidRPr="00B766AA" w:rsidRDefault="00E603ED" w:rsidP="008C4CE9">
      <w:pPr>
        <w:autoSpaceDE w:val="0"/>
        <w:autoSpaceDN w:val="0"/>
        <w:adjustRightInd w:val="0"/>
        <w:ind w:left="5529" w:right="-1"/>
        <w:jc w:val="center"/>
        <w:outlineLvl w:val="0"/>
        <w:rPr>
          <w:color w:val="000000"/>
          <w:sz w:val="28"/>
          <w:szCs w:val="28"/>
          <w:lang w:eastAsia="en-US"/>
        </w:rPr>
      </w:pPr>
      <w:r w:rsidRPr="00B766AA">
        <w:rPr>
          <w:color w:val="000000"/>
          <w:sz w:val="28"/>
          <w:szCs w:val="28"/>
          <w:lang w:eastAsia="en-US"/>
        </w:rPr>
        <w:t xml:space="preserve">«Выдача специального </w:t>
      </w:r>
    </w:p>
    <w:p w:rsidR="00E603ED" w:rsidRPr="00B766AA" w:rsidRDefault="00E603ED" w:rsidP="008C4CE9">
      <w:pPr>
        <w:autoSpaceDE w:val="0"/>
        <w:autoSpaceDN w:val="0"/>
        <w:adjustRightInd w:val="0"/>
        <w:ind w:left="5529" w:right="-1"/>
        <w:jc w:val="center"/>
        <w:outlineLvl w:val="0"/>
        <w:rPr>
          <w:color w:val="000000"/>
          <w:sz w:val="28"/>
          <w:szCs w:val="28"/>
          <w:lang w:eastAsia="en-US"/>
        </w:rPr>
      </w:pPr>
      <w:r w:rsidRPr="00B766AA">
        <w:rPr>
          <w:color w:val="000000"/>
          <w:sz w:val="28"/>
          <w:szCs w:val="28"/>
          <w:lang w:eastAsia="en-US"/>
        </w:rPr>
        <w:t xml:space="preserve">разрешения на движение по </w:t>
      </w:r>
    </w:p>
    <w:p w:rsidR="00E603ED" w:rsidRPr="00B766AA" w:rsidRDefault="00E603ED" w:rsidP="008C4CE9">
      <w:pPr>
        <w:autoSpaceDE w:val="0"/>
        <w:autoSpaceDN w:val="0"/>
        <w:adjustRightInd w:val="0"/>
        <w:ind w:left="5529" w:right="-1"/>
        <w:jc w:val="center"/>
        <w:outlineLvl w:val="0"/>
        <w:rPr>
          <w:color w:val="000000"/>
          <w:sz w:val="28"/>
          <w:szCs w:val="28"/>
          <w:lang w:eastAsia="en-US"/>
        </w:rPr>
      </w:pPr>
      <w:r w:rsidRPr="00B766AA">
        <w:rPr>
          <w:color w:val="000000"/>
          <w:sz w:val="28"/>
          <w:szCs w:val="28"/>
          <w:lang w:eastAsia="en-US"/>
        </w:rPr>
        <w:t xml:space="preserve">автомобильным дорогам </w:t>
      </w:r>
    </w:p>
    <w:p w:rsidR="00E603ED" w:rsidRPr="00B766AA" w:rsidRDefault="00E603ED" w:rsidP="008C4CE9">
      <w:pPr>
        <w:autoSpaceDE w:val="0"/>
        <w:autoSpaceDN w:val="0"/>
        <w:adjustRightInd w:val="0"/>
        <w:ind w:left="5529" w:right="-1"/>
        <w:jc w:val="center"/>
        <w:outlineLvl w:val="0"/>
        <w:rPr>
          <w:color w:val="000000"/>
          <w:sz w:val="28"/>
          <w:szCs w:val="28"/>
          <w:lang w:eastAsia="en-US"/>
        </w:rPr>
      </w:pPr>
      <w:r w:rsidRPr="00B766AA">
        <w:rPr>
          <w:color w:val="000000"/>
          <w:sz w:val="28"/>
          <w:szCs w:val="28"/>
          <w:lang w:eastAsia="en-US"/>
        </w:rPr>
        <w:t>местного значения тяжеловесного и (или) крупногабаритного транспортного средства»</w:t>
      </w:r>
    </w:p>
    <w:p w:rsidR="00E603ED" w:rsidRPr="00B766AA" w:rsidRDefault="00E603ED" w:rsidP="0084178B">
      <w:pPr>
        <w:autoSpaceDE w:val="0"/>
        <w:autoSpaceDN w:val="0"/>
        <w:adjustRightInd w:val="0"/>
        <w:ind w:firstLine="709"/>
        <w:jc w:val="both"/>
        <w:outlineLvl w:val="0"/>
        <w:rPr>
          <w:color w:val="000000"/>
          <w:sz w:val="28"/>
          <w:szCs w:val="28"/>
          <w:lang w:eastAsia="en-US"/>
        </w:rPr>
      </w:pPr>
    </w:p>
    <w:p w:rsidR="00E603ED" w:rsidRPr="00B766AA" w:rsidRDefault="00E603ED" w:rsidP="0031793B">
      <w:pPr>
        <w:autoSpaceDE w:val="0"/>
        <w:autoSpaceDN w:val="0"/>
        <w:adjustRightInd w:val="0"/>
        <w:ind w:firstLine="709"/>
        <w:jc w:val="center"/>
        <w:outlineLvl w:val="0"/>
        <w:rPr>
          <w:b/>
          <w:bCs/>
          <w:color w:val="000000"/>
          <w:sz w:val="28"/>
          <w:szCs w:val="28"/>
          <w:lang w:eastAsia="en-US"/>
        </w:rPr>
      </w:pPr>
      <w:r w:rsidRPr="00B766AA">
        <w:rPr>
          <w:b/>
          <w:bCs/>
          <w:color w:val="000000"/>
          <w:sz w:val="28"/>
          <w:szCs w:val="28"/>
          <w:lang w:eastAsia="en-US"/>
        </w:rPr>
        <w:t>Схема</w:t>
      </w:r>
      <w:r w:rsidRPr="00B766AA">
        <w:rPr>
          <w:b/>
          <w:bCs/>
          <w:color w:val="000000"/>
          <w:sz w:val="28"/>
          <w:szCs w:val="28"/>
          <w:lang w:eastAsia="en-US"/>
        </w:rPr>
        <w:br/>
        <w:t xml:space="preserve"> транспортного средства (автопоезда), с использованием которого планируется осуществлять перевозки тяжеловесных и (или) крупногабаритных грузов, с указанием размещения такого груза</w:t>
      </w:r>
    </w:p>
    <w:p w:rsidR="00E603ED" w:rsidRPr="00B766AA" w:rsidRDefault="00E603ED" w:rsidP="0031793B">
      <w:pPr>
        <w:autoSpaceDE w:val="0"/>
        <w:autoSpaceDN w:val="0"/>
        <w:adjustRightInd w:val="0"/>
        <w:ind w:firstLine="709"/>
        <w:jc w:val="center"/>
        <w:outlineLvl w:val="0"/>
        <w:rPr>
          <w:color w:val="000000"/>
          <w:sz w:val="28"/>
          <w:szCs w:val="28"/>
          <w:lang w:eastAsia="en-US"/>
        </w:rPr>
      </w:pPr>
    </w:p>
    <w:p w:rsidR="00E603ED" w:rsidRPr="00B766AA" w:rsidRDefault="00E603ED" w:rsidP="0031793B">
      <w:pPr>
        <w:widowControl w:val="0"/>
        <w:autoSpaceDE w:val="0"/>
        <w:autoSpaceDN w:val="0"/>
        <w:adjustRightInd w:val="0"/>
        <w:ind w:firstLine="720"/>
        <w:jc w:val="both"/>
        <w:rPr>
          <w:rFonts w:ascii="Arial" w:hAnsi="Arial" w:cs="Arial"/>
          <w:color w:val="000000"/>
        </w:rPr>
      </w:pPr>
      <w:r w:rsidRPr="00B766AA">
        <w:rPr>
          <w:rFonts w:ascii="Arial" w:hAnsi="Arial" w:cs="Arial"/>
          <w:color w:val="000000"/>
        </w:rPr>
        <w:t>Вид сбоку:</w:t>
      </w:r>
    </w:p>
    <w:p w:rsidR="00E603ED" w:rsidRPr="00B766AA" w:rsidRDefault="00E603ED" w:rsidP="0031793B">
      <w:pPr>
        <w:widowControl w:val="0"/>
        <w:autoSpaceDE w:val="0"/>
        <w:autoSpaceDN w:val="0"/>
        <w:adjustRightInd w:val="0"/>
        <w:ind w:firstLine="720"/>
        <w:jc w:val="both"/>
        <w:rPr>
          <w:rFonts w:ascii="Arial" w:hAnsi="Arial" w:cs="Arial"/>
          <w:color w:val="000000"/>
        </w:rPr>
      </w:pPr>
    </w:p>
    <w:p w:rsidR="00E603ED" w:rsidRPr="00B766AA" w:rsidRDefault="00E603ED" w:rsidP="00E62914">
      <w:pPr>
        <w:widowControl w:val="0"/>
        <w:autoSpaceDE w:val="0"/>
        <w:autoSpaceDN w:val="0"/>
        <w:adjustRightInd w:val="0"/>
        <w:ind w:firstLine="284"/>
        <w:jc w:val="both"/>
        <w:rPr>
          <w:rFonts w:ascii="Arial" w:hAnsi="Arial" w:cs="Arial"/>
          <w:color w:val="000000"/>
        </w:rPr>
      </w:pPr>
      <w:r w:rsidRPr="003924A9">
        <w:rPr>
          <w:rFonts w:ascii="Arial" w:hAnsi="Arial" w:cs="Arial"/>
          <w:noProof/>
          <w:color w:val="000000"/>
        </w:rPr>
        <w:pict>
          <v:shape id="Рисунок 3" o:spid="_x0000_i1026" type="#_x0000_t75" style="width:462pt;height:177pt;visibility:visible">
            <v:imagedata r:id="rId19" o:title=""/>
          </v:shape>
        </w:pict>
      </w:r>
    </w:p>
    <w:p w:rsidR="00E603ED" w:rsidRPr="00B766AA" w:rsidRDefault="00E603ED" w:rsidP="0031793B">
      <w:pPr>
        <w:widowControl w:val="0"/>
        <w:autoSpaceDE w:val="0"/>
        <w:autoSpaceDN w:val="0"/>
        <w:adjustRightInd w:val="0"/>
        <w:ind w:firstLine="720"/>
        <w:jc w:val="both"/>
        <w:rPr>
          <w:rFonts w:ascii="Arial" w:hAnsi="Arial" w:cs="Arial"/>
          <w:color w:val="000000"/>
        </w:rPr>
      </w:pPr>
      <w:r w:rsidRPr="00B766AA">
        <w:rPr>
          <w:rFonts w:ascii="Arial" w:hAnsi="Arial" w:cs="Arial"/>
          <w:color w:val="000000"/>
        </w:rPr>
        <w:t>Вид сзади:</w:t>
      </w:r>
    </w:p>
    <w:p w:rsidR="00E603ED" w:rsidRPr="00B766AA" w:rsidRDefault="00E603ED" w:rsidP="00E62914">
      <w:pPr>
        <w:autoSpaceDE w:val="0"/>
        <w:autoSpaceDN w:val="0"/>
        <w:adjustRightInd w:val="0"/>
        <w:ind w:firstLine="142"/>
        <w:jc w:val="center"/>
        <w:outlineLvl w:val="0"/>
        <w:rPr>
          <w:color w:val="000000"/>
          <w:sz w:val="28"/>
          <w:szCs w:val="28"/>
          <w:lang w:eastAsia="en-US"/>
        </w:rPr>
      </w:pPr>
      <w:r w:rsidRPr="003924A9">
        <w:rPr>
          <w:noProof/>
          <w:color w:val="000000"/>
        </w:rPr>
        <w:pict>
          <v:shape id="Рисунок 4" o:spid="_x0000_i1027" type="#_x0000_t75" style="width:375pt;height:438pt;visibility:visible">
            <v:imagedata r:id="rId20" o:title=""/>
          </v:shape>
        </w:pict>
      </w:r>
    </w:p>
    <w:p w:rsidR="00E603ED" w:rsidRPr="00B766AA" w:rsidRDefault="00E603ED" w:rsidP="00E62914">
      <w:pPr>
        <w:autoSpaceDE w:val="0"/>
        <w:autoSpaceDN w:val="0"/>
        <w:adjustRightInd w:val="0"/>
        <w:ind w:firstLine="142"/>
        <w:jc w:val="center"/>
        <w:outlineLvl w:val="0"/>
        <w:rPr>
          <w:color w:val="000000"/>
          <w:sz w:val="28"/>
          <w:szCs w:val="28"/>
          <w:lang w:eastAsia="en-US"/>
        </w:r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tblPr>
      <w:tblGrid>
        <w:gridCol w:w="4200"/>
        <w:gridCol w:w="840"/>
        <w:gridCol w:w="5040"/>
      </w:tblGrid>
      <w:tr w:rsidR="00E603ED" w:rsidRPr="00B766AA">
        <w:tc>
          <w:tcPr>
            <w:tcW w:w="4200" w:type="dxa"/>
            <w:tcBorders>
              <w:top w:val="nil"/>
              <w:left w:val="nil"/>
              <w:bottom w:val="single" w:sz="4" w:space="0" w:color="auto"/>
              <w:right w:val="nil"/>
            </w:tcBorders>
          </w:tcPr>
          <w:p w:rsidR="00E603ED" w:rsidRPr="00B766AA" w:rsidRDefault="00E603ED" w:rsidP="00E62914">
            <w:pPr>
              <w:autoSpaceDE w:val="0"/>
              <w:autoSpaceDN w:val="0"/>
              <w:adjustRightInd w:val="0"/>
              <w:ind w:firstLine="142"/>
              <w:jc w:val="center"/>
              <w:outlineLvl w:val="0"/>
              <w:rPr>
                <w:color w:val="000000"/>
                <w:sz w:val="28"/>
                <w:szCs w:val="28"/>
                <w:lang w:eastAsia="en-US"/>
              </w:rPr>
            </w:pPr>
          </w:p>
        </w:tc>
        <w:tc>
          <w:tcPr>
            <w:tcW w:w="840" w:type="dxa"/>
            <w:tcBorders>
              <w:top w:val="nil"/>
              <w:left w:val="nil"/>
              <w:bottom w:val="nil"/>
              <w:right w:val="nil"/>
            </w:tcBorders>
          </w:tcPr>
          <w:p w:rsidR="00E603ED" w:rsidRPr="00B766AA" w:rsidRDefault="00E603ED" w:rsidP="00E62914">
            <w:pPr>
              <w:autoSpaceDE w:val="0"/>
              <w:autoSpaceDN w:val="0"/>
              <w:adjustRightInd w:val="0"/>
              <w:ind w:firstLine="142"/>
              <w:jc w:val="center"/>
              <w:outlineLvl w:val="0"/>
              <w:rPr>
                <w:color w:val="000000"/>
                <w:sz w:val="28"/>
                <w:szCs w:val="28"/>
                <w:lang w:eastAsia="en-US"/>
              </w:rPr>
            </w:pPr>
          </w:p>
        </w:tc>
        <w:tc>
          <w:tcPr>
            <w:tcW w:w="5040" w:type="dxa"/>
            <w:tcBorders>
              <w:top w:val="nil"/>
              <w:left w:val="nil"/>
              <w:bottom w:val="single" w:sz="4" w:space="0" w:color="auto"/>
              <w:right w:val="nil"/>
            </w:tcBorders>
          </w:tcPr>
          <w:p w:rsidR="00E603ED" w:rsidRPr="00B766AA" w:rsidRDefault="00E603ED" w:rsidP="00E62914">
            <w:pPr>
              <w:autoSpaceDE w:val="0"/>
              <w:autoSpaceDN w:val="0"/>
              <w:adjustRightInd w:val="0"/>
              <w:ind w:firstLine="142"/>
              <w:jc w:val="center"/>
              <w:outlineLvl w:val="0"/>
              <w:rPr>
                <w:color w:val="000000"/>
                <w:sz w:val="28"/>
                <w:szCs w:val="28"/>
                <w:lang w:eastAsia="en-US"/>
              </w:rPr>
            </w:pPr>
          </w:p>
        </w:tc>
      </w:tr>
      <w:tr w:rsidR="00E603ED" w:rsidRPr="00B766AA">
        <w:tc>
          <w:tcPr>
            <w:tcW w:w="4200" w:type="dxa"/>
            <w:tcBorders>
              <w:top w:val="single" w:sz="4" w:space="0" w:color="auto"/>
              <w:left w:val="nil"/>
              <w:bottom w:val="nil"/>
              <w:right w:val="nil"/>
            </w:tcBorders>
          </w:tcPr>
          <w:p w:rsidR="00E603ED" w:rsidRPr="00B766AA" w:rsidRDefault="00E603ED" w:rsidP="00E62914">
            <w:pPr>
              <w:autoSpaceDE w:val="0"/>
              <w:autoSpaceDN w:val="0"/>
              <w:adjustRightInd w:val="0"/>
              <w:ind w:firstLine="142"/>
              <w:jc w:val="center"/>
              <w:outlineLvl w:val="0"/>
              <w:rPr>
                <w:color w:val="000000"/>
                <w:sz w:val="28"/>
                <w:szCs w:val="28"/>
                <w:lang w:eastAsia="en-US"/>
              </w:rPr>
            </w:pPr>
            <w:r w:rsidRPr="00B766AA">
              <w:rPr>
                <w:color w:val="000000"/>
                <w:sz w:val="28"/>
                <w:szCs w:val="28"/>
                <w:lang w:eastAsia="en-US"/>
              </w:rPr>
              <w:t>(должность, фамилия заявителя)</w:t>
            </w:r>
          </w:p>
        </w:tc>
        <w:tc>
          <w:tcPr>
            <w:tcW w:w="840" w:type="dxa"/>
            <w:tcBorders>
              <w:top w:val="nil"/>
              <w:left w:val="nil"/>
              <w:bottom w:val="nil"/>
              <w:right w:val="nil"/>
            </w:tcBorders>
          </w:tcPr>
          <w:p w:rsidR="00E603ED" w:rsidRPr="00B766AA" w:rsidRDefault="00E603ED" w:rsidP="00E62914">
            <w:pPr>
              <w:autoSpaceDE w:val="0"/>
              <w:autoSpaceDN w:val="0"/>
              <w:adjustRightInd w:val="0"/>
              <w:ind w:firstLine="142"/>
              <w:jc w:val="center"/>
              <w:outlineLvl w:val="0"/>
              <w:rPr>
                <w:color w:val="000000"/>
                <w:sz w:val="28"/>
                <w:szCs w:val="28"/>
                <w:lang w:eastAsia="en-US"/>
              </w:rPr>
            </w:pPr>
          </w:p>
        </w:tc>
        <w:tc>
          <w:tcPr>
            <w:tcW w:w="5040" w:type="dxa"/>
            <w:tcBorders>
              <w:top w:val="single" w:sz="4" w:space="0" w:color="auto"/>
              <w:left w:val="nil"/>
              <w:bottom w:val="nil"/>
              <w:right w:val="nil"/>
            </w:tcBorders>
          </w:tcPr>
          <w:p w:rsidR="00E603ED" w:rsidRPr="00B766AA" w:rsidRDefault="00E603ED" w:rsidP="00E62914">
            <w:pPr>
              <w:autoSpaceDE w:val="0"/>
              <w:autoSpaceDN w:val="0"/>
              <w:adjustRightInd w:val="0"/>
              <w:ind w:firstLine="142"/>
              <w:jc w:val="center"/>
              <w:outlineLvl w:val="0"/>
              <w:rPr>
                <w:color w:val="000000"/>
                <w:sz w:val="28"/>
                <w:szCs w:val="28"/>
                <w:lang w:eastAsia="en-US"/>
              </w:rPr>
            </w:pPr>
            <w:r w:rsidRPr="00B766AA">
              <w:rPr>
                <w:color w:val="000000"/>
                <w:sz w:val="28"/>
                <w:szCs w:val="28"/>
                <w:lang w:eastAsia="en-US"/>
              </w:rPr>
              <w:t>(подпись заявителя)</w:t>
            </w:r>
          </w:p>
        </w:tc>
      </w:tr>
      <w:tr w:rsidR="00E603ED" w:rsidRPr="00B766AA">
        <w:tc>
          <w:tcPr>
            <w:tcW w:w="4200" w:type="dxa"/>
            <w:tcBorders>
              <w:top w:val="nil"/>
              <w:left w:val="nil"/>
              <w:bottom w:val="nil"/>
              <w:right w:val="nil"/>
            </w:tcBorders>
          </w:tcPr>
          <w:p w:rsidR="00E603ED" w:rsidRPr="00B766AA" w:rsidRDefault="00E603ED" w:rsidP="00E62914">
            <w:pPr>
              <w:autoSpaceDE w:val="0"/>
              <w:autoSpaceDN w:val="0"/>
              <w:adjustRightInd w:val="0"/>
              <w:ind w:firstLine="142"/>
              <w:jc w:val="center"/>
              <w:outlineLvl w:val="0"/>
              <w:rPr>
                <w:color w:val="000000"/>
                <w:sz w:val="28"/>
                <w:szCs w:val="28"/>
                <w:lang w:eastAsia="en-US"/>
              </w:rPr>
            </w:pPr>
          </w:p>
        </w:tc>
        <w:tc>
          <w:tcPr>
            <w:tcW w:w="840" w:type="dxa"/>
            <w:tcBorders>
              <w:top w:val="nil"/>
              <w:left w:val="nil"/>
              <w:bottom w:val="nil"/>
              <w:right w:val="nil"/>
            </w:tcBorders>
          </w:tcPr>
          <w:p w:rsidR="00E603ED" w:rsidRPr="00B766AA" w:rsidRDefault="00E603ED" w:rsidP="00E62914">
            <w:pPr>
              <w:autoSpaceDE w:val="0"/>
              <w:autoSpaceDN w:val="0"/>
              <w:adjustRightInd w:val="0"/>
              <w:ind w:firstLine="142"/>
              <w:jc w:val="center"/>
              <w:outlineLvl w:val="0"/>
              <w:rPr>
                <w:color w:val="000000"/>
                <w:sz w:val="28"/>
                <w:szCs w:val="28"/>
                <w:lang w:eastAsia="en-US"/>
              </w:rPr>
            </w:pPr>
          </w:p>
        </w:tc>
        <w:tc>
          <w:tcPr>
            <w:tcW w:w="5040" w:type="dxa"/>
            <w:tcBorders>
              <w:top w:val="nil"/>
              <w:left w:val="nil"/>
              <w:bottom w:val="nil"/>
              <w:right w:val="nil"/>
            </w:tcBorders>
          </w:tcPr>
          <w:p w:rsidR="00E603ED" w:rsidRPr="00B766AA" w:rsidRDefault="00E603ED" w:rsidP="00E62914">
            <w:pPr>
              <w:autoSpaceDE w:val="0"/>
              <w:autoSpaceDN w:val="0"/>
              <w:adjustRightInd w:val="0"/>
              <w:ind w:firstLine="142"/>
              <w:jc w:val="center"/>
              <w:outlineLvl w:val="0"/>
              <w:rPr>
                <w:color w:val="000000"/>
                <w:sz w:val="28"/>
                <w:szCs w:val="28"/>
                <w:lang w:eastAsia="en-US"/>
              </w:rPr>
            </w:pPr>
          </w:p>
        </w:tc>
      </w:tr>
      <w:tr w:rsidR="00E603ED" w:rsidRPr="00B766AA">
        <w:tc>
          <w:tcPr>
            <w:tcW w:w="4200" w:type="dxa"/>
            <w:tcBorders>
              <w:top w:val="nil"/>
              <w:left w:val="nil"/>
              <w:bottom w:val="nil"/>
              <w:right w:val="nil"/>
            </w:tcBorders>
          </w:tcPr>
          <w:p w:rsidR="00E603ED" w:rsidRPr="00B766AA" w:rsidRDefault="00E603ED" w:rsidP="00E62914">
            <w:pPr>
              <w:autoSpaceDE w:val="0"/>
              <w:autoSpaceDN w:val="0"/>
              <w:adjustRightInd w:val="0"/>
              <w:ind w:firstLine="142"/>
              <w:jc w:val="center"/>
              <w:outlineLvl w:val="0"/>
              <w:rPr>
                <w:color w:val="000000"/>
                <w:sz w:val="28"/>
                <w:szCs w:val="28"/>
                <w:lang w:eastAsia="en-US"/>
              </w:rPr>
            </w:pPr>
          </w:p>
        </w:tc>
        <w:tc>
          <w:tcPr>
            <w:tcW w:w="840" w:type="dxa"/>
            <w:tcBorders>
              <w:top w:val="nil"/>
              <w:left w:val="nil"/>
              <w:bottom w:val="nil"/>
              <w:right w:val="nil"/>
            </w:tcBorders>
          </w:tcPr>
          <w:p w:rsidR="00E603ED" w:rsidRPr="00B766AA" w:rsidRDefault="00E603ED" w:rsidP="00E62914">
            <w:pPr>
              <w:autoSpaceDE w:val="0"/>
              <w:autoSpaceDN w:val="0"/>
              <w:adjustRightInd w:val="0"/>
              <w:ind w:firstLine="142"/>
              <w:jc w:val="center"/>
              <w:outlineLvl w:val="0"/>
              <w:rPr>
                <w:color w:val="000000"/>
                <w:sz w:val="28"/>
                <w:szCs w:val="28"/>
                <w:lang w:eastAsia="en-US"/>
              </w:rPr>
            </w:pPr>
          </w:p>
        </w:tc>
        <w:tc>
          <w:tcPr>
            <w:tcW w:w="5040" w:type="dxa"/>
            <w:tcBorders>
              <w:top w:val="nil"/>
              <w:left w:val="nil"/>
              <w:bottom w:val="nil"/>
              <w:right w:val="nil"/>
            </w:tcBorders>
          </w:tcPr>
          <w:p w:rsidR="00E603ED" w:rsidRPr="00B766AA" w:rsidRDefault="00E603ED" w:rsidP="00E62914">
            <w:pPr>
              <w:autoSpaceDE w:val="0"/>
              <w:autoSpaceDN w:val="0"/>
              <w:adjustRightInd w:val="0"/>
              <w:ind w:firstLine="142"/>
              <w:jc w:val="center"/>
              <w:outlineLvl w:val="0"/>
              <w:rPr>
                <w:color w:val="000000"/>
                <w:sz w:val="28"/>
                <w:szCs w:val="28"/>
                <w:lang w:eastAsia="en-US"/>
              </w:rPr>
            </w:pPr>
            <w:r w:rsidRPr="00B766AA">
              <w:rPr>
                <w:color w:val="000000"/>
                <w:sz w:val="28"/>
                <w:szCs w:val="28"/>
                <w:lang w:eastAsia="en-US"/>
              </w:rPr>
              <w:t>МП.</w:t>
            </w:r>
          </w:p>
        </w:tc>
      </w:tr>
    </w:tbl>
    <w:p w:rsidR="00E603ED" w:rsidRPr="00B766AA" w:rsidRDefault="00E603ED" w:rsidP="00E62914">
      <w:pPr>
        <w:autoSpaceDE w:val="0"/>
        <w:autoSpaceDN w:val="0"/>
        <w:adjustRightInd w:val="0"/>
        <w:ind w:firstLine="142"/>
        <w:jc w:val="center"/>
        <w:outlineLvl w:val="0"/>
        <w:rPr>
          <w:color w:val="000000"/>
          <w:sz w:val="28"/>
          <w:szCs w:val="28"/>
          <w:lang w:eastAsia="en-US"/>
        </w:rPr>
      </w:pPr>
    </w:p>
    <w:p w:rsidR="00E603ED" w:rsidRPr="00B766AA" w:rsidRDefault="00E603ED" w:rsidP="00E62914">
      <w:pPr>
        <w:autoSpaceDE w:val="0"/>
        <w:autoSpaceDN w:val="0"/>
        <w:adjustRightInd w:val="0"/>
        <w:ind w:firstLine="142"/>
        <w:jc w:val="center"/>
        <w:outlineLvl w:val="0"/>
        <w:rPr>
          <w:color w:val="000000"/>
          <w:sz w:val="28"/>
          <w:szCs w:val="28"/>
          <w:lang w:eastAsia="en-US"/>
        </w:rPr>
      </w:pPr>
    </w:p>
    <w:p w:rsidR="00E603ED" w:rsidRPr="00B766AA" w:rsidRDefault="00E603ED" w:rsidP="00E62914">
      <w:pPr>
        <w:autoSpaceDE w:val="0"/>
        <w:autoSpaceDN w:val="0"/>
        <w:adjustRightInd w:val="0"/>
        <w:ind w:firstLine="142"/>
        <w:jc w:val="center"/>
        <w:outlineLvl w:val="0"/>
        <w:rPr>
          <w:color w:val="000000"/>
          <w:sz w:val="28"/>
          <w:szCs w:val="28"/>
          <w:lang w:eastAsia="en-US"/>
        </w:rPr>
      </w:pPr>
    </w:p>
    <w:p w:rsidR="00E603ED" w:rsidRPr="00B766AA" w:rsidRDefault="00E603ED" w:rsidP="00E62914">
      <w:pPr>
        <w:autoSpaceDE w:val="0"/>
        <w:autoSpaceDN w:val="0"/>
        <w:adjustRightInd w:val="0"/>
        <w:ind w:firstLine="142"/>
        <w:jc w:val="center"/>
        <w:outlineLvl w:val="0"/>
        <w:rPr>
          <w:color w:val="000000"/>
          <w:sz w:val="28"/>
          <w:szCs w:val="28"/>
          <w:lang w:eastAsia="en-US"/>
        </w:rPr>
        <w:sectPr w:rsidR="00E603ED" w:rsidRPr="00B766AA" w:rsidSect="00E62914">
          <w:pgSz w:w="11906" w:h="16838"/>
          <w:pgMar w:top="709" w:right="567" w:bottom="1134" w:left="1701" w:header="709" w:footer="709" w:gutter="0"/>
          <w:cols w:space="708"/>
          <w:titlePg/>
          <w:docGrid w:linePitch="360"/>
        </w:sectPr>
      </w:pPr>
    </w:p>
    <w:p w:rsidR="00E603ED" w:rsidRPr="00B766AA" w:rsidRDefault="00E603ED" w:rsidP="00776019">
      <w:pPr>
        <w:ind w:left="9498" w:right="612"/>
        <w:jc w:val="center"/>
        <w:rPr>
          <w:color w:val="000000"/>
          <w:sz w:val="28"/>
          <w:szCs w:val="28"/>
        </w:rPr>
      </w:pPr>
      <w:r w:rsidRPr="00B766AA">
        <w:rPr>
          <w:color w:val="000000"/>
          <w:sz w:val="28"/>
          <w:szCs w:val="28"/>
        </w:rPr>
        <w:t>ПРИЛОЖЕНИЕ № 3</w:t>
      </w:r>
    </w:p>
    <w:p w:rsidR="00E603ED" w:rsidRPr="00B766AA" w:rsidRDefault="00E603ED" w:rsidP="00776019">
      <w:pPr>
        <w:ind w:left="9498"/>
        <w:jc w:val="center"/>
        <w:rPr>
          <w:color w:val="000000"/>
          <w:sz w:val="28"/>
          <w:szCs w:val="28"/>
        </w:rPr>
      </w:pPr>
      <w:r w:rsidRPr="00B766AA">
        <w:rPr>
          <w:color w:val="000000"/>
          <w:sz w:val="28"/>
          <w:szCs w:val="28"/>
        </w:rPr>
        <w:t xml:space="preserve">к административному регламенту предоставления администрацией </w:t>
      </w:r>
      <w:r>
        <w:rPr>
          <w:color w:val="000000"/>
          <w:sz w:val="28"/>
          <w:szCs w:val="28"/>
        </w:rPr>
        <w:t>Новолеушковского сельского поселения</w:t>
      </w:r>
    </w:p>
    <w:p w:rsidR="00E603ED" w:rsidRPr="00B766AA" w:rsidRDefault="00E603ED" w:rsidP="00776019">
      <w:pPr>
        <w:ind w:left="9498"/>
        <w:jc w:val="center"/>
        <w:rPr>
          <w:color w:val="000000"/>
          <w:sz w:val="28"/>
          <w:szCs w:val="28"/>
        </w:rPr>
      </w:pPr>
      <w:r w:rsidRPr="00B766AA">
        <w:rPr>
          <w:color w:val="000000"/>
          <w:sz w:val="28"/>
          <w:szCs w:val="28"/>
        </w:rPr>
        <w:t>муниципальной услуги</w:t>
      </w:r>
    </w:p>
    <w:p w:rsidR="00E603ED" w:rsidRPr="00B766AA" w:rsidRDefault="00E603ED" w:rsidP="00776019">
      <w:pPr>
        <w:autoSpaceDE w:val="0"/>
        <w:autoSpaceDN w:val="0"/>
        <w:adjustRightInd w:val="0"/>
        <w:ind w:left="9498"/>
        <w:jc w:val="center"/>
        <w:outlineLvl w:val="0"/>
        <w:rPr>
          <w:color w:val="000000"/>
          <w:sz w:val="28"/>
          <w:szCs w:val="28"/>
          <w:lang w:eastAsia="en-US"/>
        </w:rPr>
      </w:pPr>
      <w:r w:rsidRPr="00B766AA">
        <w:rPr>
          <w:color w:val="000000"/>
          <w:sz w:val="28"/>
          <w:szCs w:val="28"/>
          <w:lang w:eastAsia="en-US"/>
        </w:rPr>
        <w:t xml:space="preserve">«Выдача специального </w:t>
      </w:r>
    </w:p>
    <w:p w:rsidR="00E603ED" w:rsidRPr="00B766AA" w:rsidRDefault="00E603ED" w:rsidP="00776019">
      <w:pPr>
        <w:autoSpaceDE w:val="0"/>
        <w:autoSpaceDN w:val="0"/>
        <w:adjustRightInd w:val="0"/>
        <w:ind w:left="9498"/>
        <w:jc w:val="center"/>
        <w:outlineLvl w:val="0"/>
        <w:rPr>
          <w:color w:val="000000"/>
          <w:sz w:val="28"/>
          <w:szCs w:val="28"/>
          <w:lang w:eastAsia="en-US"/>
        </w:rPr>
      </w:pPr>
      <w:r w:rsidRPr="00B766AA">
        <w:rPr>
          <w:color w:val="000000"/>
          <w:sz w:val="28"/>
          <w:szCs w:val="28"/>
          <w:lang w:eastAsia="en-US"/>
        </w:rPr>
        <w:t xml:space="preserve">разрешения на движение по </w:t>
      </w:r>
    </w:p>
    <w:p w:rsidR="00E603ED" w:rsidRPr="00B766AA" w:rsidRDefault="00E603ED" w:rsidP="00776019">
      <w:pPr>
        <w:autoSpaceDE w:val="0"/>
        <w:autoSpaceDN w:val="0"/>
        <w:adjustRightInd w:val="0"/>
        <w:ind w:left="9498"/>
        <w:jc w:val="center"/>
        <w:outlineLvl w:val="0"/>
        <w:rPr>
          <w:color w:val="000000"/>
          <w:sz w:val="28"/>
          <w:szCs w:val="28"/>
          <w:lang w:eastAsia="en-US"/>
        </w:rPr>
      </w:pPr>
      <w:r w:rsidRPr="00B766AA">
        <w:rPr>
          <w:color w:val="000000"/>
          <w:sz w:val="28"/>
          <w:szCs w:val="28"/>
          <w:lang w:eastAsia="en-US"/>
        </w:rPr>
        <w:t xml:space="preserve">автомобильным дорогам </w:t>
      </w:r>
    </w:p>
    <w:p w:rsidR="00E603ED" w:rsidRPr="00B766AA" w:rsidRDefault="00E603ED" w:rsidP="00776019">
      <w:pPr>
        <w:autoSpaceDE w:val="0"/>
        <w:autoSpaceDN w:val="0"/>
        <w:adjustRightInd w:val="0"/>
        <w:ind w:left="9498"/>
        <w:jc w:val="center"/>
        <w:outlineLvl w:val="0"/>
        <w:rPr>
          <w:color w:val="000000"/>
          <w:sz w:val="28"/>
          <w:szCs w:val="28"/>
          <w:lang w:eastAsia="en-US"/>
        </w:rPr>
      </w:pPr>
      <w:r w:rsidRPr="00B766AA">
        <w:rPr>
          <w:color w:val="000000"/>
          <w:sz w:val="28"/>
          <w:szCs w:val="28"/>
          <w:lang w:eastAsia="en-US"/>
        </w:rPr>
        <w:t xml:space="preserve">местного значения тяжеловесного и (или) крупногабаритного </w:t>
      </w:r>
    </w:p>
    <w:p w:rsidR="00E603ED" w:rsidRPr="00B766AA" w:rsidRDefault="00E603ED" w:rsidP="00776019">
      <w:pPr>
        <w:autoSpaceDE w:val="0"/>
        <w:autoSpaceDN w:val="0"/>
        <w:adjustRightInd w:val="0"/>
        <w:ind w:left="9498"/>
        <w:jc w:val="center"/>
        <w:outlineLvl w:val="0"/>
        <w:rPr>
          <w:color w:val="000000"/>
          <w:sz w:val="28"/>
          <w:szCs w:val="28"/>
          <w:lang w:eastAsia="en-US"/>
        </w:rPr>
      </w:pPr>
      <w:r w:rsidRPr="00B766AA">
        <w:rPr>
          <w:color w:val="000000"/>
          <w:sz w:val="28"/>
          <w:szCs w:val="28"/>
          <w:lang w:eastAsia="en-US"/>
        </w:rPr>
        <w:t>транспортного средства»</w:t>
      </w:r>
    </w:p>
    <w:p w:rsidR="00E603ED" w:rsidRPr="00B766AA" w:rsidRDefault="00E603ED" w:rsidP="00445CDD">
      <w:pPr>
        <w:rPr>
          <w:color w:val="000000"/>
        </w:rPr>
      </w:pPr>
    </w:p>
    <w:p w:rsidR="00E603ED" w:rsidRPr="00B766AA" w:rsidRDefault="00E603ED" w:rsidP="00445CDD">
      <w:pPr>
        <w:rPr>
          <w:color w:val="000000"/>
        </w:rPr>
      </w:pPr>
    </w:p>
    <w:p w:rsidR="00E603ED" w:rsidRPr="00B766AA" w:rsidRDefault="00E603ED" w:rsidP="00445CDD">
      <w:pPr>
        <w:rPr>
          <w:color w:val="000000"/>
        </w:rPr>
      </w:pPr>
    </w:p>
    <w:p w:rsidR="00E603ED" w:rsidRPr="00B766AA" w:rsidRDefault="00E603ED" w:rsidP="00445CDD">
      <w:pPr>
        <w:rPr>
          <w:color w:val="000000"/>
        </w:rPr>
      </w:pPr>
    </w:p>
    <w:p w:rsidR="00E603ED" w:rsidRPr="00B766AA" w:rsidRDefault="00E603ED" w:rsidP="00445CDD">
      <w:pPr>
        <w:pStyle w:val="a0"/>
        <w:ind w:left="3828" w:firstLine="283"/>
        <w:rPr>
          <w:rFonts w:ascii="Times New Roman" w:hAnsi="Times New Roman" w:cs="Times New Roman"/>
          <w:b/>
          <w:bCs/>
          <w:color w:val="000000"/>
          <w:sz w:val="22"/>
          <w:szCs w:val="22"/>
        </w:rPr>
      </w:pPr>
      <w:r w:rsidRPr="00B766AA">
        <w:rPr>
          <w:rFonts w:ascii="Times New Roman" w:hAnsi="Times New Roman" w:cs="Times New Roman"/>
          <w:b/>
          <w:bCs/>
          <w:color w:val="000000"/>
          <w:sz w:val="22"/>
          <w:szCs w:val="22"/>
        </w:rPr>
        <w:t>БЛОК -СХЕМА</w:t>
      </w:r>
    </w:p>
    <w:p w:rsidR="00E603ED" w:rsidRPr="00B766AA" w:rsidRDefault="00E603ED" w:rsidP="00445CDD">
      <w:pPr>
        <w:pStyle w:val="a0"/>
        <w:ind w:left="3828" w:firstLine="283"/>
        <w:rPr>
          <w:rFonts w:ascii="Times New Roman" w:hAnsi="Times New Roman" w:cs="Times New Roman"/>
          <w:color w:val="000000"/>
          <w:sz w:val="22"/>
          <w:szCs w:val="22"/>
        </w:rPr>
      </w:pPr>
      <w:r w:rsidRPr="00B766AA">
        <w:rPr>
          <w:rFonts w:ascii="Times New Roman" w:hAnsi="Times New Roman" w:cs="Times New Roman"/>
          <w:b/>
          <w:bCs/>
          <w:color w:val="000000"/>
          <w:sz w:val="22"/>
          <w:szCs w:val="22"/>
        </w:rPr>
        <w:t>предоставления муниципальной услуги</w:t>
      </w:r>
    </w:p>
    <w:p w:rsidR="00E603ED" w:rsidRPr="00B766AA" w:rsidRDefault="00E603ED" w:rsidP="00295DF3">
      <w:pPr>
        <w:autoSpaceDE w:val="0"/>
        <w:autoSpaceDN w:val="0"/>
        <w:adjustRightInd w:val="0"/>
        <w:ind w:left="567" w:hanging="567"/>
        <w:rPr>
          <w:rFonts w:ascii="Courier New" w:hAnsi="Courier New" w:cs="Courier New"/>
          <w:color w:val="000000"/>
          <w:sz w:val="22"/>
          <w:szCs w:val="22"/>
        </w:rPr>
      </w:pPr>
      <w:r w:rsidRPr="00B766AA">
        <w:rPr>
          <w:rFonts w:ascii="Courier New" w:hAnsi="Courier New" w:cs="Courier New"/>
          <w:color w:val="000000"/>
          <w:sz w:val="22"/>
          <w:szCs w:val="22"/>
        </w:rPr>
        <w:t>┌──────────────────────────────────────────────────────────────────────────────────┐</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1. прием и первичная проверка заявления и приложенных к нему документов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при наличии всех документов  │   │        при наличии не всех документов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2. выдача заявителю расписки в получении │   │информирование заявителя о наличии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документов                │   │  препятствий для предоставления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  услуги и мерах по их устранению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                             │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в случае поступления заявления в │    │     в случае поступления заявления в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МФЦ                │    │      уполномоченный орган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3. передача заявления и прилагаемых к нему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документов из МФЦ в Уполномоченный орган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4. регистрация заявления, рассмотрение заявления и приложенных к нему документов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│в случае поступления заявления │       │   в случае поступления заявления в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             в МФЦ             │       │    уполномоченный орган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5. передача документов, подтверждающих принятие решения из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уполномоченного органа в МФЦ                        │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      6. выдача заявителю документов, подтверждающих принятие решения      │</w:t>
      </w:r>
    </w:p>
    <w:p w:rsidR="00E603ED" w:rsidRPr="00B766AA" w:rsidRDefault="00E603ED" w:rsidP="00295DF3">
      <w:pPr>
        <w:autoSpaceDE w:val="0"/>
        <w:autoSpaceDN w:val="0"/>
        <w:adjustRightInd w:val="0"/>
        <w:rPr>
          <w:rFonts w:ascii="Courier New" w:hAnsi="Courier New" w:cs="Courier New"/>
          <w:color w:val="000000"/>
          <w:sz w:val="22"/>
          <w:szCs w:val="22"/>
        </w:rPr>
      </w:pPr>
      <w:r w:rsidRPr="00B766AA">
        <w:rPr>
          <w:rFonts w:ascii="Courier New" w:hAnsi="Courier New" w:cs="Courier New"/>
          <w:color w:val="000000"/>
          <w:sz w:val="22"/>
          <w:szCs w:val="22"/>
        </w:rPr>
        <w:t xml:space="preserve">       └───────────────────────────────────────────────────────────────────────────┘</w:t>
      </w:r>
    </w:p>
    <w:p w:rsidR="00E603ED" w:rsidRPr="00B766AA" w:rsidRDefault="00E603ED" w:rsidP="00295DF3">
      <w:pPr>
        <w:autoSpaceDE w:val="0"/>
        <w:autoSpaceDN w:val="0"/>
        <w:adjustRightInd w:val="0"/>
        <w:ind w:firstLine="720"/>
        <w:jc w:val="both"/>
        <w:rPr>
          <w:rFonts w:ascii="Arial" w:hAnsi="Arial" w:cs="Arial"/>
          <w:color w:val="000000"/>
        </w:rPr>
      </w:pPr>
    </w:p>
    <w:p w:rsidR="00E603ED" w:rsidRDefault="00E603ED" w:rsidP="00F469BC">
      <w:pPr>
        <w:rPr>
          <w:color w:val="000000"/>
          <w:sz w:val="28"/>
          <w:szCs w:val="28"/>
        </w:rPr>
      </w:pPr>
      <w:r>
        <w:rPr>
          <w:color w:val="000000"/>
          <w:sz w:val="28"/>
          <w:szCs w:val="28"/>
        </w:rPr>
        <w:t xml:space="preserve">Глава Новолеушковского сельского </w:t>
      </w:r>
    </w:p>
    <w:p w:rsidR="00E603ED" w:rsidRPr="00B766AA" w:rsidRDefault="00E603ED" w:rsidP="00F469BC">
      <w:pPr>
        <w:autoSpaceDE w:val="0"/>
        <w:autoSpaceDN w:val="0"/>
        <w:adjustRightInd w:val="0"/>
        <w:outlineLvl w:val="0"/>
        <w:rPr>
          <w:color w:val="000000"/>
          <w:sz w:val="28"/>
          <w:szCs w:val="28"/>
        </w:rPr>
      </w:pPr>
      <w:r>
        <w:rPr>
          <w:color w:val="000000"/>
          <w:sz w:val="28"/>
          <w:szCs w:val="28"/>
        </w:rPr>
        <w:t>поселения Павловского района                                                 А.В. Кагальницкий</w:t>
      </w:r>
    </w:p>
    <w:p w:rsidR="00E603ED" w:rsidRPr="00B766AA" w:rsidRDefault="00E603ED" w:rsidP="00445CDD">
      <w:pPr>
        <w:autoSpaceDE w:val="0"/>
        <w:autoSpaceDN w:val="0"/>
        <w:adjustRightInd w:val="0"/>
        <w:outlineLvl w:val="0"/>
        <w:rPr>
          <w:color w:val="000000"/>
          <w:sz w:val="28"/>
          <w:szCs w:val="28"/>
        </w:rPr>
      </w:pPr>
    </w:p>
    <w:p w:rsidR="00E603ED" w:rsidRPr="00B766AA" w:rsidRDefault="00E603ED" w:rsidP="00445CDD">
      <w:pPr>
        <w:autoSpaceDE w:val="0"/>
        <w:autoSpaceDN w:val="0"/>
        <w:adjustRightInd w:val="0"/>
        <w:outlineLvl w:val="0"/>
        <w:rPr>
          <w:color w:val="000000"/>
          <w:sz w:val="28"/>
          <w:szCs w:val="28"/>
        </w:rPr>
      </w:pPr>
    </w:p>
    <w:p w:rsidR="00E603ED" w:rsidRPr="00B766AA" w:rsidRDefault="00E603ED" w:rsidP="00445CDD">
      <w:pPr>
        <w:autoSpaceDE w:val="0"/>
        <w:autoSpaceDN w:val="0"/>
        <w:adjustRightInd w:val="0"/>
        <w:outlineLvl w:val="0"/>
        <w:rPr>
          <w:color w:val="000000"/>
          <w:sz w:val="28"/>
          <w:szCs w:val="28"/>
        </w:rPr>
      </w:pPr>
    </w:p>
    <w:p w:rsidR="00E603ED" w:rsidRPr="00B766AA" w:rsidRDefault="00E603ED" w:rsidP="00445CDD">
      <w:pPr>
        <w:autoSpaceDE w:val="0"/>
        <w:autoSpaceDN w:val="0"/>
        <w:adjustRightInd w:val="0"/>
        <w:outlineLvl w:val="0"/>
        <w:rPr>
          <w:color w:val="000000"/>
          <w:sz w:val="28"/>
          <w:szCs w:val="28"/>
        </w:rPr>
      </w:pPr>
    </w:p>
    <w:p w:rsidR="00E603ED" w:rsidRPr="00B766AA" w:rsidRDefault="00E603ED" w:rsidP="00445CDD">
      <w:pPr>
        <w:autoSpaceDE w:val="0"/>
        <w:autoSpaceDN w:val="0"/>
        <w:adjustRightInd w:val="0"/>
        <w:outlineLvl w:val="0"/>
        <w:rPr>
          <w:color w:val="000000"/>
          <w:sz w:val="28"/>
          <w:szCs w:val="28"/>
        </w:rPr>
      </w:pPr>
    </w:p>
    <w:sectPr w:rsidR="00E603ED" w:rsidRPr="00B766AA" w:rsidSect="00445CDD">
      <w:pgSz w:w="16838" w:h="11906" w:orient="landscape"/>
      <w:pgMar w:top="1134" w:right="1387" w:bottom="567"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3ED" w:rsidRDefault="00E603ED">
      <w:r>
        <w:separator/>
      </w:r>
    </w:p>
  </w:endnote>
  <w:endnote w:type="continuationSeparator" w:id="0">
    <w:p w:rsidR="00E603ED" w:rsidRDefault="00E60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3ED" w:rsidRDefault="00E603E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3ED" w:rsidRDefault="00E603ED">
      <w:r>
        <w:separator/>
      </w:r>
    </w:p>
  </w:footnote>
  <w:footnote w:type="continuationSeparator" w:id="0">
    <w:p w:rsidR="00E603ED" w:rsidRDefault="00E60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3ED" w:rsidRDefault="00E603ED" w:rsidP="00397F4E">
    <w:pPr>
      <w:pStyle w:val="Header"/>
      <w:framePr w:wrap="auto" w:vAnchor="text" w:hAnchor="page" w:x="6161" w:y="-8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E603ED" w:rsidRDefault="00E603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42591C"/>
    <w:multiLevelType w:val="hybridMultilevel"/>
    <w:tmpl w:val="9D8C9F00"/>
    <w:lvl w:ilvl="0" w:tplc="10027B60">
      <w:start w:val="1"/>
      <w:numFmt w:val="decimal"/>
      <w:suff w:val="space"/>
      <w:lvlText w:val="%1."/>
      <w:lvlJc w:val="left"/>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7F4E"/>
    <w:rsid w:val="00000786"/>
    <w:rsid w:val="000024E7"/>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4A4D"/>
    <w:rsid w:val="00025500"/>
    <w:rsid w:val="00025DF6"/>
    <w:rsid w:val="00026066"/>
    <w:rsid w:val="00026E27"/>
    <w:rsid w:val="00034001"/>
    <w:rsid w:val="000368B2"/>
    <w:rsid w:val="000415D9"/>
    <w:rsid w:val="00044D7C"/>
    <w:rsid w:val="0004745E"/>
    <w:rsid w:val="000509A7"/>
    <w:rsid w:val="00052409"/>
    <w:rsid w:val="00052556"/>
    <w:rsid w:val="00052F34"/>
    <w:rsid w:val="00053564"/>
    <w:rsid w:val="00057381"/>
    <w:rsid w:val="00061801"/>
    <w:rsid w:val="00065F9B"/>
    <w:rsid w:val="00066408"/>
    <w:rsid w:val="00070D3B"/>
    <w:rsid w:val="00076AA8"/>
    <w:rsid w:val="00076DB3"/>
    <w:rsid w:val="000804C2"/>
    <w:rsid w:val="00080F47"/>
    <w:rsid w:val="00087389"/>
    <w:rsid w:val="00096749"/>
    <w:rsid w:val="0009731E"/>
    <w:rsid w:val="00097961"/>
    <w:rsid w:val="00097E5A"/>
    <w:rsid w:val="000A06A7"/>
    <w:rsid w:val="000A1788"/>
    <w:rsid w:val="000B273B"/>
    <w:rsid w:val="000B3332"/>
    <w:rsid w:val="000B33D0"/>
    <w:rsid w:val="000B79D3"/>
    <w:rsid w:val="000B7E6E"/>
    <w:rsid w:val="000C0CCD"/>
    <w:rsid w:val="000C5912"/>
    <w:rsid w:val="000C6E41"/>
    <w:rsid w:val="000C78D1"/>
    <w:rsid w:val="000D1936"/>
    <w:rsid w:val="000D1FCC"/>
    <w:rsid w:val="000D2E75"/>
    <w:rsid w:val="000D651D"/>
    <w:rsid w:val="000D76D9"/>
    <w:rsid w:val="000D7C29"/>
    <w:rsid w:val="000E511C"/>
    <w:rsid w:val="000E6645"/>
    <w:rsid w:val="000E6BAF"/>
    <w:rsid w:val="000F1761"/>
    <w:rsid w:val="000F2096"/>
    <w:rsid w:val="000F42D0"/>
    <w:rsid w:val="000F42FA"/>
    <w:rsid w:val="000F65F3"/>
    <w:rsid w:val="000F67DF"/>
    <w:rsid w:val="000F7051"/>
    <w:rsid w:val="001002D0"/>
    <w:rsid w:val="0010046D"/>
    <w:rsid w:val="001015B9"/>
    <w:rsid w:val="00102D9D"/>
    <w:rsid w:val="0010327A"/>
    <w:rsid w:val="00103B37"/>
    <w:rsid w:val="0011165C"/>
    <w:rsid w:val="00114118"/>
    <w:rsid w:val="0011434D"/>
    <w:rsid w:val="001228F5"/>
    <w:rsid w:val="00124576"/>
    <w:rsid w:val="00124A3F"/>
    <w:rsid w:val="00130955"/>
    <w:rsid w:val="0013207F"/>
    <w:rsid w:val="00134F4C"/>
    <w:rsid w:val="001364F0"/>
    <w:rsid w:val="001367E4"/>
    <w:rsid w:val="001430DA"/>
    <w:rsid w:val="001436AE"/>
    <w:rsid w:val="00145C73"/>
    <w:rsid w:val="00146008"/>
    <w:rsid w:val="001462F7"/>
    <w:rsid w:val="00150FC6"/>
    <w:rsid w:val="00152FAE"/>
    <w:rsid w:val="00154ABB"/>
    <w:rsid w:val="00156E88"/>
    <w:rsid w:val="00160483"/>
    <w:rsid w:val="00161688"/>
    <w:rsid w:val="00163C06"/>
    <w:rsid w:val="00166D3A"/>
    <w:rsid w:val="00166D6A"/>
    <w:rsid w:val="00167527"/>
    <w:rsid w:val="00176A9D"/>
    <w:rsid w:val="00180A4C"/>
    <w:rsid w:val="00180D03"/>
    <w:rsid w:val="00190BAC"/>
    <w:rsid w:val="00191B2E"/>
    <w:rsid w:val="001922F2"/>
    <w:rsid w:val="001937B8"/>
    <w:rsid w:val="00193A11"/>
    <w:rsid w:val="00193EA6"/>
    <w:rsid w:val="00194027"/>
    <w:rsid w:val="00194B99"/>
    <w:rsid w:val="0019569C"/>
    <w:rsid w:val="001963C5"/>
    <w:rsid w:val="0019655B"/>
    <w:rsid w:val="001A0751"/>
    <w:rsid w:val="001A2573"/>
    <w:rsid w:val="001A383A"/>
    <w:rsid w:val="001A4AB2"/>
    <w:rsid w:val="001B2904"/>
    <w:rsid w:val="001B4058"/>
    <w:rsid w:val="001C2E9C"/>
    <w:rsid w:val="001C487D"/>
    <w:rsid w:val="001C5E15"/>
    <w:rsid w:val="001C6A2F"/>
    <w:rsid w:val="001C7631"/>
    <w:rsid w:val="001C76AB"/>
    <w:rsid w:val="001C79EF"/>
    <w:rsid w:val="001D0D52"/>
    <w:rsid w:val="001D2447"/>
    <w:rsid w:val="001D4D09"/>
    <w:rsid w:val="001D5645"/>
    <w:rsid w:val="001D69F2"/>
    <w:rsid w:val="001D78BF"/>
    <w:rsid w:val="001D7AF0"/>
    <w:rsid w:val="001E019A"/>
    <w:rsid w:val="001E0F76"/>
    <w:rsid w:val="001E25D6"/>
    <w:rsid w:val="001E335C"/>
    <w:rsid w:val="001E5FB1"/>
    <w:rsid w:val="001E6457"/>
    <w:rsid w:val="001E6AA4"/>
    <w:rsid w:val="001E795F"/>
    <w:rsid w:val="001F4AFA"/>
    <w:rsid w:val="001F54E9"/>
    <w:rsid w:val="00200CB2"/>
    <w:rsid w:val="002018CB"/>
    <w:rsid w:val="00202C9C"/>
    <w:rsid w:val="0020315D"/>
    <w:rsid w:val="002070E0"/>
    <w:rsid w:val="00207C54"/>
    <w:rsid w:val="00210B3E"/>
    <w:rsid w:val="00210D28"/>
    <w:rsid w:val="00221565"/>
    <w:rsid w:val="0022247D"/>
    <w:rsid w:val="00224508"/>
    <w:rsid w:val="002245BC"/>
    <w:rsid w:val="002255A3"/>
    <w:rsid w:val="00227B82"/>
    <w:rsid w:val="00227DC6"/>
    <w:rsid w:val="002339A8"/>
    <w:rsid w:val="00235C77"/>
    <w:rsid w:val="002361D9"/>
    <w:rsid w:val="002367F3"/>
    <w:rsid w:val="00237480"/>
    <w:rsid w:val="0024094A"/>
    <w:rsid w:val="00241CD0"/>
    <w:rsid w:val="00245297"/>
    <w:rsid w:val="00246B62"/>
    <w:rsid w:val="00250192"/>
    <w:rsid w:val="002503C9"/>
    <w:rsid w:val="00250413"/>
    <w:rsid w:val="0025074D"/>
    <w:rsid w:val="00252967"/>
    <w:rsid w:val="00252ADE"/>
    <w:rsid w:val="00253EC1"/>
    <w:rsid w:val="00263024"/>
    <w:rsid w:val="00267947"/>
    <w:rsid w:val="00271A99"/>
    <w:rsid w:val="00272D0A"/>
    <w:rsid w:val="002747FF"/>
    <w:rsid w:val="00281DEC"/>
    <w:rsid w:val="00283721"/>
    <w:rsid w:val="00285998"/>
    <w:rsid w:val="0028630C"/>
    <w:rsid w:val="00287D60"/>
    <w:rsid w:val="0029061F"/>
    <w:rsid w:val="00295DF3"/>
    <w:rsid w:val="00296830"/>
    <w:rsid w:val="00297E97"/>
    <w:rsid w:val="002A0F32"/>
    <w:rsid w:val="002A1550"/>
    <w:rsid w:val="002A3A27"/>
    <w:rsid w:val="002A5564"/>
    <w:rsid w:val="002A70CF"/>
    <w:rsid w:val="002A73A9"/>
    <w:rsid w:val="002A74E6"/>
    <w:rsid w:val="002B0DB6"/>
    <w:rsid w:val="002B2220"/>
    <w:rsid w:val="002B4445"/>
    <w:rsid w:val="002B4E19"/>
    <w:rsid w:val="002C364A"/>
    <w:rsid w:val="002C4D3F"/>
    <w:rsid w:val="002D0A13"/>
    <w:rsid w:val="002D2D5C"/>
    <w:rsid w:val="002D4785"/>
    <w:rsid w:val="002D4B02"/>
    <w:rsid w:val="002D5030"/>
    <w:rsid w:val="002E0076"/>
    <w:rsid w:val="002E384A"/>
    <w:rsid w:val="002E5C3A"/>
    <w:rsid w:val="002E5D2E"/>
    <w:rsid w:val="002E7D44"/>
    <w:rsid w:val="002F0980"/>
    <w:rsid w:val="002F35DC"/>
    <w:rsid w:val="002F3FA4"/>
    <w:rsid w:val="002F405B"/>
    <w:rsid w:val="002F4874"/>
    <w:rsid w:val="002F6397"/>
    <w:rsid w:val="002F71E0"/>
    <w:rsid w:val="00301048"/>
    <w:rsid w:val="003032A4"/>
    <w:rsid w:val="0030444C"/>
    <w:rsid w:val="00306290"/>
    <w:rsid w:val="00310C10"/>
    <w:rsid w:val="00311C1D"/>
    <w:rsid w:val="003133FC"/>
    <w:rsid w:val="00315D03"/>
    <w:rsid w:val="00315DAF"/>
    <w:rsid w:val="003174E2"/>
    <w:rsid w:val="0031793B"/>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53E6"/>
    <w:rsid w:val="003568BB"/>
    <w:rsid w:val="0036073E"/>
    <w:rsid w:val="003633C5"/>
    <w:rsid w:val="0036451A"/>
    <w:rsid w:val="00364ED4"/>
    <w:rsid w:val="00367E45"/>
    <w:rsid w:val="00371A2B"/>
    <w:rsid w:val="00374A78"/>
    <w:rsid w:val="00375B6B"/>
    <w:rsid w:val="00377641"/>
    <w:rsid w:val="00377A9B"/>
    <w:rsid w:val="00381E11"/>
    <w:rsid w:val="003825C1"/>
    <w:rsid w:val="00383019"/>
    <w:rsid w:val="00384169"/>
    <w:rsid w:val="003845E7"/>
    <w:rsid w:val="0038795E"/>
    <w:rsid w:val="00390005"/>
    <w:rsid w:val="0039193B"/>
    <w:rsid w:val="00391D72"/>
    <w:rsid w:val="003924A9"/>
    <w:rsid w:val="00397F4E"/>
    <w:rsid w:val="003A56FC"/>
    <w:rsid w:val="003A7613"/>
    <w:rsid w:val="003B01E0"/>
    <w:rsid w:val="003B0791"/>
    <w:rsid w:val="003B0C84"/>
    <w:rsid w:val="003B12BC"/>
    <w:rsid w:val="003B195B"/>
    <w:rsid w:val="003B240D"/>
    <w:rsid w:val="003B3F01"/>
    <w:rsid w:val="003B51EB"/>
    <w:rsid w:val="003B685D"/>
    <w:rsid w:val="003B6EFD"/>
    <w:rsid w:val="003C0D73"/>
    <w:rsid w:val="003C14BA"/>
    <w:rsid w:val="003C580A"/>
    <w:rsid w:val="003D3C23"/>
    <w:rsid w:val="003D6B4E"/>
    <w:rsid w:val="003D6FCA"/>
    <w:rsid w:val="003D7364"/>
    <w:rsid w:val="003E2294"/>
    <w:rsid w:val="003E3967"/>
    <w:rsid w:val="003E403F"/>
    <w:rsid w:val="003E73B6"/>
    <w:rsid w:val="003F0342"/>
    <w:rsid w:val="003F130B"/>
    <w:rsid w:val="003F292E"/>
    <w:rsid w:val="003F33A8"/>
    <w:rsid w:val="0040279F"/>
    <w:rsid w:val="00402F19"/>
    <w:rsid w:val="00407F44"/>
    <w:rsid w:val="0041204C"/>
    <w:rsid w:val="004129C4"/>
    <w:rsid w:val="00416929"/>
    <w:rsid w:val="00416D58"/>
    <w:rsid w:val="00417583"/>
    <w:rsid w:val="00417C57"/>
    <w:rsid w:val="0042088F"/>
    <w:rsid w:val="004239B0"/>
    <w:rsid w:val="00424D7E"/>
    <w:rsid w:val="004255EC"/>
    <w:rsid w:val="00425E92"/>
    <w:rsid w:val="00426308"/>
    <w:rsid w:val="0043013F"/>
    <w:rsid w:val="00430501"/>
    <w:rsid w:val="00433925"/>
    <w:rsid w:val="0043645A"/>
    <w:rsid w:val="004438E2"/>
    <w:rsid w:val="00444208"/>
    <w:rsid w:val="00444A09"/>
    <w:rsid w:val="00445CDD"/>
    <w:rsid w:val="00445E47"/>
    <w:rsid w:val="00446A09"/>
    <w:rsid w:val="004475D3"/>
    <w:rsid w:val="004560E8"/>
    <w:rsid w:val="004565DC"/>
    <w:rsid w:val="00460CD2"/>
    <w:rsid w:val="004631B4"/>
    <w:rsid w:val="004648F4"/>
    <w:rsid w:val="00465811"/>
    <w:rsid w:val="00470361"/>
    <w:rsid w:val="00472C8D"/>
    <w:rsid w:val="004734F2"/>
    <w:rsid w:val="0047582E"/>
    <w:rsid w:val="00476115"/>
    <w:rsid w:val="00476927"/>
    <w:rsid w:val="0048101E"/>
    <w:rsid w:val="00485A70"/>
    <w:rsid w:val="00485DC6"/>
    <w:rsid w:val="00487C02"/>
    <w:rsid w:val="00491038"/>
    <w:rsid w:val="00496D14"/>
    <w:rsid w:val="004A2711"/>
    <w:rsid w:val="004B091A"/>
    <w:rsid w:val="004B1342"/>
    <w:rsid w:val="004B5075"/>
    <w:rsid w:val="004B6537"/>
    <w:rsid w:val="004B6AD9"/>
    <w:rsid w:val="004C2EA5"/>
    <w:rsid w:val="004C3DA3"/>
    <w:rsid w:val="004C4F7C"/>
    <w:rsid w:val="004D0D44"/>
    <w:rsid w:val="004D2E8A"/>
    <w:rsid w:val="004D5121"/>
    <w:rsid w:val="004D6C84"/>
    <w:rsid w:val="004E2582"/>
    <w:rsid w:val="004E2E01"/>
    <w:rsid w:val="004E34D0"/>
    <w:rsid w:val="004E3829"/>
    <w:rsid w:val="004E3A82"/>
    <w:rsid w:val="004E57C4"/>
    <w:rsid w:val="004E62F6"/>
    <w:rsid w:val="004E6BA0"/>
    <w:rsid w:val="004E7DFD"/>
    <w:rsid w:val="004F3D71"/>
    <w:rsid w:val="004F786C"/>
    <w:rsid w:val="004F7FC9"/>
    <w:rsid w:val="00503E47"/>
    <w:rsid w:val="005121D4"/>
    <w:rsid w:val="00512308"/>
    <w:rsid w:val="005133A7"/>
    <w:rsid w:val="005177DA"/>
    <w:rsid w:val="0052115A"/>
    <w:rsid w:val="00522CBA"/>
    <w:rsid w:val="0052755E"/>
    <w:rsid w:val="00530DCC"/>
    <w:rsid w:val="005318EF"/>
    <w:rsid w:val="00531C1A"/>
    <w:rsid w:val="00531E67"/>
    <w:rsid w:val="00531F4F"/>
    <w:rsid w:val="005335A8"/>
    <w:rsid w:val="00534894"/>
    <w:rsid w:val="00534F07"/>
    <w:rsid w:val="00535738"/>
    <w:rsid w:val="00537F5B"/>
    <w:rsid w:val="0054249B"/>
    <w:rsid w:val="00543127"/>
    <w:rsid w:val="005449D7"/>
    <w:rsid w:val="00544D2E"/>
    <w:rsid w:val="00545660"/>
    <w:rsid w:val="00545F64"/>
    <w:rsid w:val="005476F8"/>
    <w:rsid w:val="005506CF"/>
    <w:rsid w:val="00551E37"/>
    <w:rsid w:val="005520DC"/>
    <w:rsid w:val="00552D0D"/>
    <w:rsid w:val="0055312F"/>
    <w:rsid w:val="0055474D"/>
    <w:rsid w:val="00556B17"/>
    <w:rsid w:val="00556D16"/>
    <w:rsid w:val="00557D31"/>
    <w:rsid w:val="00564395"/>
    <w:rsid w:val="005652F0"/>
    <w:rsid w:val="00572BE4"/>
    <w:rsid w:val="00574920"/>
    <w:rsid w:val="00577408"/>
    <w:rsid w:val="0057750C"/>
    <w:rsid w:val="005775B8"/>
    <w:rsid w:val="005778C2"/>
    <w:rsid w:val="00580A95"/>
    <w:rsid w:val="0058303B"/>
    <w:rsid w:val="00583E0D"/>
    <w:rsid w:val="0058454F"/>
    <w:rsid w:val="00584920"/>
    <w:rsid w:val="0058527F"/>
    <w:rsid w:val="005875DB"/>
    <w:rsid w:val="00592434"/>
    <w:rsid w:val="00594A1F"/>
    <w:rsid w:val="005A01A0"/>
    <w:rsid w:val="005A0A7D"/>
    <w:rsid w:val="005A280A"/>
    <w:rsid w:val="005A2B77"/>
    <w:rsid w:val="005A2BC8"/>
    <w:rsid w:val="005A4196"/>
    <w:rsid w:val="005A74B6"/>
    <w:rsid w:val="005A754C"/>
    <w:rsid w:val="005A761B"/>
    <w:rsid w:val="005B1497"/>
    <w:rsid w:val="005B1C85"/>
    <w:rsid w:val="005B27D6"/>
    <w:rsid w:val="005B61C1"/>
    <w:rsid w:val="005B786A"/>
    <w:rsid w:val="005C19AF"/>
    <w:rsid w:val="005C1CFE"/>
    <w:rsid w:val="005C2926"/>
    <w:rsid w:val="005C3518"/>
    <w:rsid w:val="005C463D"/>
    <w:rsid w:val="005C5252"/>
    <w:rsid w:val="005C7731"/>
    <w:rsid w:val="005D0FD7"/>
    <w:rsid w:val="005D1E7B"/>
    <w:rsid w:val="005D1E9D"/>
    <w:rsid w:val="005D2914"/>
    <w:rsid w:val="005D2F54"/>
    <w:rsid w:val="005D44CA"/>
    <w:rsid w:val="005D45A2"/>
    <w:rsid w:val="005D60D0"/>
    <w:rsid w:val="005E0BCE"/>
    <w:rsid w:val="005E668A"/>
    <w:rsid w:val="005E6805"/>
    <w:rsid w:val="005E7997"/>
    <w:rsid w:val="005F071A"/>
    <w:rsid w:val="005F13F6"/>
    <w:rsid w:val="005F216F"/>
    <w:rsid w:val="005F3F59"/>
    <w:rsid w:val="005F55ED"/>
    <w:rsid w:val="005F5E38"/>
    <w:rsid w:val="00601171"/>
    <w:rsid w:val="0060375E"/>
    <w:rsid w:val="006043EE"/>
    <w:rsid w:val="006049B8"/>
    <w:rsid w:val="00606077"/>
    <w:rsid w:val="00607584"/>
    <w:rsid w:val="00607AC7"/>
    <w:rsid w:val="00611E3A"/>
    <w:rsid w:val="0061214F"/>
    <w:rsid w:val="00613D55"/>
    <w:rsid w:val="006167AD"/>
    <w:rsid w:val="00630DDC"/>
    <w:rsid w:val="00633F01"/>
    <w:rsid w:val="00635183"/>
    <w:rsid w:val="00640ED4"/>
    <w:rsid w:val="00643388"/>
    <w:rsid w:val="00650906"/>
    <w:rsid w:val="00650989"/>
    <w:rsid w:val="00650BB4"/>
    <w:rsid w:val="00652236"/>
    <w:rsid w:val="006526ED"/>
    <w:rsid w:val="00653785"/>
    <w:rsid w:val="00653D00"/>
    <w:rsid w:val="00654751"/>
    <w:rsid w:val="0065752B"/>
    <w:rsid w:val="00660AD9"/>
    <w:rsid w:val="006629B3"/>
    <w:rsid w:val="00663730"/>
    <w:rsid w:val="00664EB2"/>
    <w:rsid w:val="00666B96"/>
    <w:rsid w:val="00667660"/>
    <w:rsid w:val="0067272C"/>
    <w:rsid w:val="00672C73"/>
    <w:rsid w:val="006731F1"/>
    <w:rsid w:val="00675526"/>
    <w:rsid w:val="0068031A"/>
    <w:rsid w:val="006811CE"/>
    <w:rsid w:val="006832EE"/>
    <w:rsid w:val="00684621"/>
    <w:rsid w:val="0068481E"/>
    <w:rsid w:val="00686853"/>
    <w:rsid w:val="00687EE8"/>
    <w:rsid w:val="00690404"/>
    <w:rsid w:val="00692BA6"/>
    <w:rsid w:val="0069573F"/>
    <w:rsid w:val="006A1D84"/>
    <w:rsid w:val="006A6E39"/>
    <w:rsid w:val="006B19AB"/>
    <w:rsid w:val="006B208B"/>
    <w:rsid w:val="006B253B"/>
    <w:rsid w:val="006B307D"/>
    <w:rsid w:val="006B3B68"/>
    <w:rsid w:val="006B6872"/>
    <w:rsid w:val="006B78D5"/>
    <w:rsid w:val="006C053B"/>
    <w:rsid w:val="006C1855"/>
    <w:rsid w:val="006C1E17"/>
    <w:rsid w:val="006C1EF5"/>
    <w:rsid w:val="006C6624"/>
    <w:rsid w:val="006C6A60"/>
    <w:rsid w:val="006C703E"/>
    <w:rsid w:val="006D1312"/>
    <w:rsid w:val="006D4035"/>
    <w:rsid w:val="006D70F1"/>
    <w:rsid w:val="006E068E"/>
    <w:rsid w:val="006E3922"/>
    <w:rsid w:val="006E4A31"/>
    <w:rsid w:val="006E4CE6"/>
    <w:rsid w:val="006E682A"/>
    <w:rsid w:val="006F3AC9"/>
    <w:rsid w:val="006F7A06"/>
    <w:rsid w:val="006F7EB8"/>
    <w:rsid w:val="00700C93"/>
    <w:rsid w:val="00704237"/>
    <w:rsid w:val="007042F9"/>
    <w:rsid w:val="007046E7"/>
    <w:rsid w:val="00705736"/>
    <w:rsid w:val="0071004B"/>
    <w:rsid w:val="00711089"/>
    <w:rsid w:val="00713694"/>
    <w:rsid w:val="007136FD"/>
    <w:rsid w:val="00714DC9"/>
    <w:rsid w:val="00716960"/>
    <w:rsid w:val="00721D5C"/>
    <w:rsid w:val="0072216F"/>
    <w:rsid w:val="00722C56"/>
    <w:rsid w:val="007250C9"/>
    <w:rsid w:val="0073068C"/>
    <w:rsid w:val="00731088"/>
    <w:rsid w:val="00731919"/>
    <w:rsid w:val="00733BC2"/>
    <w:rsid w:val="0073587E"/>
    <w:rsid w:val="00736B80"/>
    <w:rsid w:val="0074085E"/>
    <w:rsid w:val="007425C8"/>
    <w:rsid w:val="0074516D"/>
    <w:rsid w:val="00752667"/>
    <w:rsid w:val="0075286C"/>
    <w:rsid w:val="00754307"/>
    <w:rsid w:val="00754404"/>
    <w:rsid w:val="00755F7A"/>
    <w:rsid w:val="00756D99"/>
    <w:rsid w:val="00757340"/>
    <w:rsid w:val="0076028B"/>
    <w:rsid w:val="00765B48"/>
    <w:rsid w:val="00766B1A"/>
    <w:rsid w:val="0076775F"/>
    <w:rsid w:val="00767C3E"/>
    <w:rsid w:val="00770077"/>
    <w:rsid w:val="0077399A"/>
    <w:rsid w:val="00773EBE"/>
    <w:rsid w:val="00776019"/>
    <w:rsid w:val="00776397"/>
    <w:rsid w:val="007771FF"/>
    <w:rsid w:val="007779B4"/>
    <w:rsid w:val="00780DDD"/>
    <w:rsid w:val="00781861"/>
    <w:rsid w:val="00783B5D"/>
    <w:rsid w:val="00792D5F"/>
    <w:rsid w:val="007937CA"/>
    <w:rsid w:val="0079543E"/>
    <w:rsid w:val="007A5935"/>
    <w:rsid w:val="007B06AC"/>
    <w:rsid w:val="007B57F5"/>
    <w:rsid w:val="007C22DF"/>
    <w:rsid w:val="007C3EBF"/>
    <w:rsid w:val="007C6382"/>
    <w:rsid w:val="007C6ADE"/>
    <w:rsid w:val="007D2BFB"/>
    <w:rsid w:val="007D47D6"/>
    <w:rsid w:val="007D7C26"/>
    <w:rsid w:val="007E1CF5"/>
    <w:rsid w:val="007E1F48"/>
    <w:rsid w:val="007E31E1"/>
    <w:rsid w:val="007E34DA"/>
    <w:rsid w:val="007E3731"/>
    <w:rsid w:val="007E40B0"/>
    <w:rsid w:val="007E4B29"/>
    <w:rsid w:val="007E4F9C"/>
    <w:rsid w:val="007E73FF"/>
    <w:rsid w:val="007F26CE"/>
    <w:rsid w:val="007F3A36"/>
    <w:rsid w:val="007F3D4E"/>
    <w:rsid w:val="007F492C"/>
    <w:rsid w:val="007F5012"/>
    <w:rsid w:val="007F5E14"/>
    <w:rsid w:val="007F5E7B"/>
    <w:rsid w:val="007F65FB"/>
    <w:rsid w:val="007F6E62"/>
    <w:rsid w:val="007F71FA"/>
    <w:rsid w:val="0080117B"/>
    <w:rsid w:val="0080221A"/>
    <w:rsid w:val="00806AA9"/>
    <w:rsid w:val="00807CAC"/>
    <w:rsid w:val="00810365"/>
    <w:rsid w:val="00812013"/>
    <w:rsid w:val="00813225"/>
    <w:rsid w:val="00813567"/>
    <w:rsid w:val="00821C75"/>
    <w:rsid w:val="008236C3"/>
    <w:rsid w:val="00823DD6"/>
    <w:rsid w:val="00825F40"/>
    <w:rsid w:val="0082603B"/>
    <w:rsid w:val="0082715C"/>
    <w:rsid w:val="00827DAB"/>
    <w:rsid w:val="008320EE"/>
    <w:rsid w:val="00832414"/>
    <w:rsid w:val="00832E30"/>
    <w:rsid w:val="0083380A"/>
    <w:rsid w:val="00836437"/>
    <w:rsid w:val="00840D89"/>
    <w:rsid w:val="00841665"/>
    <w:rsid w:val="0084178B"/>
    <w:rsid w:val="008422FD"/>
    <w:rsid w:val="008424BD"/>
    <w:rsid w:val="008477A1"/>
    <w:rsid w:val="0085079D"/>
    <w:rsid w:val="0085313C"/>
    <w:rsid w:val="00854073"/>
    <w:rsid w:val="008541B7"/>
    <w:rsid w:val="00857BD1"/>
    <w:rsid w:val="00857DD9"/>
    <w:rsid w:val="0086115B"/>
    <w:rsid w:val="008616B5"/>
    <w:rsid w:val="0086213E"/>
    <w:rsid w:val="00867144"/>
    <w:rsid w:val="00867F60"/>
    <w:rsid w:val="00870C37"/>
    <w:rsid w:val="00871544"/>
    <w:rsid w:val="00872354"/>
    <w:rsid w:val="00872DE3"/>
    <w:rsid w:val="008734D7"/>
    <w:rsid w:val="008817AF"/>
    <w:rsid w:val="00882116"/>
    <w:rsid w:val="0088297F"/>
    <w:rsid w:val="00882FE2"/>
    <w:rsid w:val="0088413D"/>
    <w:rsid w:val="00893647"/>
    <w:rsid w:val="00894282"/>
    <w:rsid w:val="008A2311"/>
    <w:rsid w:val="008B0E3E"/>
    <w:rsid w:val="008B2319"/>
    <w:rsid w:val="008B2463"/>
    <w:rsid w:val="008B2682"/>
    <w:rsid w:val="008B3663"/>
    <w:rsid w:val="008B5F60"/>
    <w:rsid w:val="008C0334"/>
    <w:rsid w:val="008C09F3"/>
    <w:rsid w:val="008C2630"/>
    <w:rsid w:val="008C37B3"/>
    <w:rsid w:val="008C4CE9"/>
    <w:rsid w:val="008C4F05"/>
    <w:rsid w:val="008C5CD5"/>
    <w:rsid w:val="008C7148"/>
    <w:rsid w:val="008D2BBD"/>
    <w:rsid w:val="008D42B7"/>
    <w:rsid w:val="008D4D24"/>
    <w:rsid w:val="008D5018"/>
    <w:rsid w:val="008D7948"/>
    <w:rsid w:val="008E1866"/>
    <w:rsid w:val="008E2E5D"/>
    <w:rsid w:val="008E4FA0"/>
    <w:rsid w:val="008E5234"/>
    <w:rsid w:val="008E52D7"/>
    <w:rsid w:val="008E7166"/>
    <w:rsid w:val="008E7864"/>
    <w:rsid w:val="008F0FD4"/>
    <w:rsid w:val="00900610"/>
    <w:rsid w:val="00903CA6"/>
    <w:rsid w:val="00903EBD"/>
    <w:rsid w:val="009064EC"/>
    <w:rsid w:val="00907A68"/>
    <w:rsid w:val="00910781"/>
    <w:rsid w:val="009132B2"/>
    <w:rsid w:val="00916270"/>
    <w:rsid w:val="00916F03"/>
    <w:rsid w:val="00920E3A"/>
    <w:rsid w:val="00920FA4"/>
    <w:rsid w:val="009274F9"/>
    <w:rsid w:val="009307F7"/>
    <w:rsid w:val="0093178C"/>
    <w:rsid w:val="00932303"/>
    <w:rsid w:val="00932D03"/>
    <w:rsid w:val="009359D9"/>
    <w:rsid w:val="00936D08"/>
    <w:rsid w:val="00940FFD"/>
    <w:rsid w:val="00942626"/>
    <w:rsid w:val="00943BB7"/>
    <w:rsid w:val="00946D6B"/>
    <w:rsid w:val="009477A1"/>
    <w:rsid w:val="00950B32"/>
    <w:rsid w:val="0095172E"/>
    <w:rsid w:val="00952363"/>
    <w:rsid w:val="00952546"/>
    <w:rsid w:val="0095265A"/>
    <w:rsid w:val="00952B6F"/>
    <w:rsid w:val="00956082"/>
    <w:rsid w:val="00957CFC"/>
    <w:rsid w:val="0096039F"/>
    <w:rsid w:val="00961C44"/>
    <w:rsid w:val="00962C8D"/>
    <w:rsid w:val="00962DAA"/>
    <w:rsid w:val="0096349D"/>
    <w:rsid w:val="0096503F"/>
    <w:rsid w:val="009667C2"/>
    <w:rsid w:val="009717E8"/>
    <w:rsid w:val="009742B4"/>
    <w:rsid w:val="009758F8"/>
    <w:rsid w:val="0097789F"/>
    <w:rsid w:val="009810C9"/>
    <w:rsid w:val="00982C16"/>
    <w:rsid w:val="00983116"/>
    <w:rsid w:val="0098747D"/>
    <w:rsid w:val="00991FB3"/>
    <w:rsid w:val="00992475"/>
    <w:rsid w:val="00994FEF"/>
    <w:rsid w:val="00997A7F"/>
    <w:rsid w:val="009A223F"/>
    <w:rsid w:val="009A2434"/>
    <w:rsid w:val="009B0DA7"/>
    <w:rsid w:val="009B2634"/>
    <w:rsid w:val="009B2A5D"/>
    <w:rsid w:val="009B351C"/>
    <w:rsid w:val="009B379F"/>
    <w:rsid w:val="009B52D7"/>
    <w:rsid w:val="009B5CE7"/>
    <w:rsid w:val="009C03A8"/>
    <w:rsid w:val="009C09A1"/>
    <w:rsid w:val="009C0B8A"/>
    <w:rsid w:val="009C3705"/>
    <w:rsid w:val="009C3FE2"/>
    <w:rsid w:val="009C4013"/>
    <w:rsid w:val="009C55CE"/>
    <w:rsid w:val="009C63E9"/>
    <w:rsid w:val="009C6E14"/>
    <w:rsid w:val="009C7561"/>
    <w:rsid w:val="009D27A3"/>
    <w:rsid w:val="009D2817"/>
    <w:rsid w:val="009E07BE"/>
    <w:rsid w:val="009E172C"/>
    <w:rsid w:val="009E176A"/>
    <w:rsid w:val="009E1A5B"/>
    <w:rsid w:val="009E27A7"/>
    <w:rsid w:val="009E3641"/>
    <w:rsid w:val="009E4774"/>
    <w:rsid w:val="009E7EEE"/>
    <w:rsid w:val="009F015C"/>
    <w:rsid w:val="009F09C1"/>
    <w:rsid w:val="009F0B10"/>
    <w:rsid w:val="009F1416"/>
    <w:rsid w:val="009F4526"/>
    <w:rsid w:val="009F4DE0"/>
    <w:rsid w:val="00A001E7"/>
    <w:rsid w:val="00A02A26"/>
    <w:rsid w:val="00A02C31"/>
    <w:rsid w:val="00A129A5"/>
    <w:rsid w:val="00A12AE1"/>
    <w:rsid w:val="00A15A46"/>
    <w:rsid w:val="00A15F7D"/>
    <w:rsid w:val="00A16624"/>
    <w:rsid w:val="00A267FC"/>
    <w:rsid w:val="00A275D7"/>
    <w:rsid w:val="00A320A7"/>
    <w:rsid w:val="00A34595"/>
    <w:rsid w:val="00A35198"/>
    <w:rsid w:val="00A36061"/>
    <w:rsid w:val="00A51381"/>
    <w:rsid w:val="00A51E3B"/>
    <w:rsid w:val="00A52A30"/>
    <w:rsid w:val="00A52F69"/>
    <w:rsid w:val="00A53476"/>
    <w:rsid w:val="00A545D2"/>
    <w:rsid w:val="00A54EC9"/>
    <w:rsid w:val="00A55DC4"/>
    <w:rsid w:val="00A5729A"/>
    <w:rsid w:val="00A573F9"/>
    <w:rsid w:val="00A60CA7"/>
    <w:rsid w:val="00A631DE"/>
    <w:rsid w:val="00A65AAF"/>
    <w:rsid w:val="00A6740D"/>
    <w:rsid w:val="00A70168"/>
    <w:rsid w:val="00A71B92"/>
    <w:rsid w:val="00A73592"/>
    <w:rsid w:val="00A73C83"/>
    <w:rsid w:val="00A75D4B"/>
    <w:rsid w:val="00A7725E"/>
    <w:rsid w:val="00A772AC"/>
    <w:rsid w:val="00A804C8"/>
    <w:rsid w:val="00A83E34"/>
    <w:rsid w:val="00A84ADB"/>
    <w:rsid w:val="00A865E5"/>
    <w:rsid w:val="00A91B34"/>
    <w:rsid w:val="00A92DCB"/>
    <w:rsid w:val="00A939D5"/>
    <w:rsid w:val="00A96792"/>
    <w:rsid w:val="00A96BCE"/>
    <w:rsid w:val="00AA0FAD"/>
    <w:rsid w:val="00AA17A1"/>
    <w:rsid w:val="00AA19FB"/>
    <w:rsid w:val="00AA1D1F"/>
    <w:rsid w:val="00AA235D"/>
    <w:rsid w:val="00AA4BF8"/>
    <w:rsid w:val="00AA4F96"/>
    <w:rsid w:val="00AB08EB"/>
    <w:rsid w:val="00AB3992"/>
    <w:rsid w:val="00AB433A"/>
    <w:rsid w:val="00AB4589"/>
    <w:rsid w:val="00AB5F7B"/>
    <w:rsid w:val="00AB67B9"/>
    <w:rsid w:val="00AC0634"/>
    <w:rsid w:val="00AC3CEE"/>
    <w:rsid w:val="00AC3D19"/>
    <w:rsid w:val="00AC634F"/>
    <w:rsid w:val="00AC6764"/>
    <w:rsid w:val="00AD0805"/>
    <w:rsid w:val="00AD16B8"/>
    <w:rsid w:val="00AD23F6"/>
    <w:rsid w:val="00AD245A"/>
    <w:rsid w:val="00AE04DC"/>
    <w:rsid w:val="00AE15E0"/>
    <w:rsid w:val="00AE1650"/>
    <w:rsid w:val="00AE239A"/>
    <w:rsid w:val="00AE26B4"/>
    <w:rsid w:val="00AE2B03"/>
    <w:rsid w:val="00AE5AD3"/>
    <w:rsid w:val="00AF4363"/>
    <w:rsid w:val="00AF56BA"/>
    <w:rsid w:val="00B00A4C"/>
    <w:rsid w:val="00B04912"/>
    <w:rsid w:val="00B0763E"/>
    <w:rsid w:val="00B1232C"/>
    <w:rsid w:val="00B145AB"/>
    <w:rsid w:val="00B147B0"/>
    <w:rsid w:val="00B14F00"/>
    <w:rsid w:val="00B15421"/>
    <w:rsid w:val="00B168AC"/>
    <w:rsid w:val="00B1719A"/>
    <w:rsid w:val="00B173C1"/>
    <w:rsid w:val="00B2036F"/>
    <w:rsid w:val="00B24D67"/>
    <w:rsid w:val="00B253DB"/>
    <w:rsid w:val="00B27EEF"/>
    <w:rsid w:val="00B3172F"/>
    <w:rsid w:val="00B37A37"/>
    <w:rsid w:val="00B41C72"/>
    <w:rsid w:val="00B474A8"/>
    <w:rsid w:val="00B47A9A"/>
    <w:rsid w:val="00B500C1"/>
    <w:rsid w:val="00B50CAF"/>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17AE"/>
    <w:rsid w:val="00B766AA"/>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A1FEC"/>
    <w:rsid w:val="00BA5628"/>
    <w:rsid w:val="00BA6DC4"/>
    <w:rsid w:val="00BB1AA8"/>
    <w:rsid w:val="00BB2352"/>
    <w:rsid w:val="00BB2AE7"/>
    <w:rsid w:val="00BB2F24"/>
    <w:rsid w:val="00BB400D"/>
    <w:rsid w:val="00BB4289"/>
    <w:rsid w:val="00BB70F5"/>
    <w:rsid w:val="00BB725C"/>
    <w:rsid w:val="00BB7342"/>
    <w:rsid w:val="00BC7A9C"/>
    <w:rsid w:val="00BC7E09"/>
    <w:rsid w:val="00BD0A42"/>
    <w:rsid w:val="00BD2B1A"/>
    <w:rsid w:val="00BD38EB"/>
    <w:rsid w:val="00BD3B9C"/>
    <w:rsid w:val="00BD6463"/>
    <w:rsid w:val="00BD6C1F"/>
    <w:rsid w:val="00BD7736"/>
    <w:rsid w:val="00BE033D"/>
    <w:rsid w:val="00BE3835"/>
    <w:rsid w:val="00BE453A"/>
    <w:rsid w:val="00BE5354"/>
    <w:rsid w:val="00BE6CA4"/>
    <w:rsid w:val="00BF168D"/>
    <w:rsid w:val="00BF71F9"/>
    <w:rsid w:val="00BF7597"/>
    <w:rsid w:val="00C000B0"/>
    <w:rsid w:val="00C06F44"/>
    <w:rsid w:val="00C14BB0"/>
    <w:rsid w:val="00C14F9E"/>
    <w:rsid w:val="00C1514C"/>
    <w:rsid w:val="00C1531A"/>
    <w:rsid w:val="00C17512"/>
    <w:rsid w:val="00C204A3"/>
    <w:rsid w:val="00C22400"/>
    <w:rsid w:val="00C22711"/>
    <w:rsid w:val="00C22E22"/>
    <w:rsid w:val="00C24983"/>
    <w:rsid w:val="00C30EC9"/>
    <w:rsid w:val="00C31FF4"/>
    <w:rsid w:val="00C32002"/>
    <w:rsid w:val="00C33658"/>
    <w:rsid w:val="00C37909"/>
    <w:rsid w:val="00C435D2"/>
    <w:rsid w:val="00C51261"/>
    <w:rsid w:val="00C53E38"/>
    <w:rsid w:val="00C549FD"/>
    <w:rsid w:val="00C54C29"/>
    <w:rsid w:val="00C54F51"/>
    <w:rsid w:val="00C719AE"/>
    <w:rsid w:val="00C72355"/>
    <w:rsid w:val="00C765C6"/>
    <w:rsid w:val="00C76C5D"/>
    <w:rsid w:val="00C77B8B"/>
    <w:rsid w:val="00C81520"/>
    <w:rsid w:val="00C818B1"/>
    <w:rsid w:val="00C82868"/>
    <w:rsid w:val="00C82D73"/>
    <w:rsid w:val="00C83337"/>
    <w:rsid w:val="00C83DDE"/>
    <w:rsid w:val="00C84616"/>
    <w:rsid w:val="00C85377"/>
    <w:rsid w:val="00C865C6"/>
    <w:rsid w:val="00C87160"/>
    <w:rsid w:val="00C92EE5"/>
    <w:rsid w:val="00C95730"/>
    <w:rsid w:val="00C959CB"/>
    <w:rsid w:val="00C965A2"/>
    <w:rsid w:val="00CA16BB"/>
    <w:rsid w:val="00CA19D0"/>
    <w:rsid w:val="00CB4E83"/>
    <w:rsid w:val="00CB560B"/>
    <w:rsid w:val="00CB62E0"/>
    <w:rsid w:val="00CB6B91"/>
    <w:rsid w:val="00CB6D56"/>
    <w:rsid w:val="00CB6EE2"/>
    <w:rsid w:val="00CC08F3"/>
    <w:rsid w:val="00CC22D4"/>
    <w:rsid w:val="00CC3931"/>
    <w:rsid w:val="00CC5416"/>
    <w:rsid w:val="00CC5DBA"/>
    <w:rsid w:val="00CC62F6"/>
    <w:rsid w:val="00CD18CB"/>
    <w:rsid w:val="00CD26F7"/>
    <w:rsid w:val="00CD42D3"/>
    <w:rsid w:val="00CD4767"/>
    <w:rsid w:val="00CD48C0"/>
    <w:rsid w:val="00CD4CCD"/>
    <w:rsid w:val="00CD578F"/>
    <w:rsid w:val="00CE17D1"/>
    <w:rsid w:val="00CE5375"/>
    <w:rsid w:val="00CE5CE7"/>
    <w:rsid w:val="00CE60A7"/>
    <w:rsid w:val="00CE77F4"/>
    <w:rsid w:val="00CF2B1F"/>
    <w:rsid w:val="00CF39A4"/>
    <w:rsid w:val="00CF44E2"/>
    <w:rsid w:val="00CF46CC"/>
    <w:rsid w:val="00CF63D4"/>
    <w:rsid w:val="00CF791F"/>
    <w:rsid w:val="00D03EE7"/>
    <w:rsid w:val="00D0732C"/>
    <w:rsid w:val="00D1036D"/>
    <w:rsid w:val="00D11FB3"/>
    <w:rsid w:val="00D165D5"/>
    <w:rsid w:val="00D20C8D"/>
    <w:rsid w:val="00D278CC"/>
    <w:rsid w:val="00D311A5"/>
    <w:rsid w:val="00D351E1"/>
    <w:rsid w:val="00D3776B"/>
    <w:rsid w:val="00D401BF"/>
    <w:rsid w:val="00D43A5D"/>
    <w:rsid w:val="00D449D0"/>
    <w:rsid w:val="00D455FE"/>
    <w:rsid w:val="00D5102D"/>
    <w:rsid w:val="00D5302E"/>
    <w:rsid w:val="00D538FD"/>
    <w:rsid w:val="00D567CB"/>
    <w:rsid w:val="00D5694D"/>
    <w:rsid w:val="00D56E32"/>
    <w:rsid w:val="00D6053D"/>
    <w:rsid w:val="00D611F5"/>
    <w:rsid w:val="00D62D20"/>
    <w:rsid w:val="00D701E7"/>
    <w:rsid w:val="00D70BE1"/>
    <w:rsid w:val="00D72542"/>
    <w:rsid w:val="00D72CD4"/>
    <w:rsid w:val="00D75C5C"/>
    <w:rsid w:val="00D76FFE"/>
    <w:rsid w:val="00D77F6B"/>
    <w:rsid w:val="00D802DB"/>
    <w:rsid w:val="00D8359B"/>
    <w:rsid w:val="00D84078"/>
    <w:rsid w:val="00DA0D46"/>
    <w:rsid w:val="00DA1E05"/>
    <w:rsid w:val="00DA3C1C"/>
    <w:rsid w:val="00DA3FA9"/>
    <w:rsid w:val="00DB0888"/>
    <w:rsid w:val="00DB0D7D"/>
    <w:rsid w:val="00DB6194"/>
    <w:rsid w:val="00DC0E3D"/>
    <w:rsid w:val="00DC29F4"/>
    <w:rsid w:val="00DC2A37"/>
    <w:rsid w:val="00DC30EA"/>
    <w:rsid w:val="00DC379B"/>
    <w:rsid w:val="00DD0ACB"/>
    <w:rsid w:val="00DD407F"/>
    <w:rsid w:val="00DD412A"/>
    <w:rsid w:val="00DD4331"/>
    <w:rsid w:val="00DE2543"/>
    <w:rsid w:val="00DE271F"/>
    <w:rsid w:val="00DE2771"/>
    <w:rsid w:val="00DE3965"/>
    <w:rsid w:val="00DE418D"/>
    <w:rsid w:val="00DE78A2"/>
    <w:rsid w:val="00DF1CD7"/>
    <w:rsid w:val="00DF3665"/>
    <w:rsid w:val="00DF403F"/>
    <w:rsid w:val="00DF4B33"/>
    <w:rsid w:val="00DF5151"/>
    <w:rsid w:val="00E000EB"/>
    <w:rsid w:val="00E00A71"/>
    <w:rsid w:val="00E0175C"/>
    <w:rsid w:val="00E025C0"/>
    <w:rsid w:val="00E05C59"/>
    <w:rsid w:val="00E06BAE"/>
    <w:rsid w:val="00E140E0"/>
    <w:rsid w:val="00E21B0D"/>
    <w:rsid w:val="00E248BE"/>
    <w:rsid w:val="00E2507E"/>
    <w:rsid w:val="00E304BD"/>
    <w:rsid w:val="00E32E4D"/>
    <w:rsid w:val="00E338CB"/>
    <w:rsid w:val="00E3424E"/>
    <w:rsid w:val="00E34EFE"/>
    <w:rsid w:val="00E4677E"/>
    <w:rsid w:val="00E47A7F"/>
    <w:rsid w:val="00E502C4"/>
    <w:rsid w:val="00E50387"/>
    <w:rsid w:val="00E542AA"/>
    <w:rsid w:val="00E565B1"/>
    <w:rsid w:val="00E57C0D"/>
    <w:rsid w:val="00E603ED"/>
    <w:rsid w:val="00E60595"/>
    <w:rsid w:val="00E60E82"/>
    <w:rsid w:val="00E62914"/>
    <w:rsid w:val="00E64943"/>
    <w:rsid w:val="00E66937"/>
    <w:rsid w:val="00E67BB5"/>
    <w:rsid w:val="00E7235B"/>
    <w:rsid w:val="00E72D46"/>
    <w:rsid w:val="00E73EC8"/>
    <w:rsid w:val="00E75104"/>
    <w:rsid w:val="00E75536"/>
    <w:rsid w:val="00E75D6E"/>
    <w:rsid w:val="00E77BCB"/>
    <w:rsid w:val="00E825C6"/>
    <w:rsid w:val="00E82FAC"/>
    <w:rsid w:val="00E8427E"/>
    <w:rsid w:val="00E8659D"/>
    <w:rsid w:val="00E86B37"/>
    <w:rsid w:val="00E86F7C"/>
    <w:rsid w:val="00E87B0F"/>
    <w:rsid w:val="00E91D44"/>
    <w:rsid w:val="00E95257"/>
    <w:rsid w:val="00E95A4D"/>
    <w:rsid w:val="00E96E0F"/>
    <w:rsid w:val="00EA13AB"/>
    <w:rsid w:val="00EA6155"/>
    <w:rsid w:val="00EB0056"/>
    <w:rsid w:val="00EB2A0F"/>
    <w:rsid w:val="00EB3289"/>
    <w:rsid w:val="00EB55AC"/>
    <w:rsid w:val="00EB5682"/>
    <w:rsid w:val="00EB59D2"/>
    <w:rsid w:val="00EC49FF"/>
    <w:rsid w:val="00EC4F51"/>
    <w:rsid w:val="00EC531C"/>
    <w:rsid w:val="00ED24EF"/>
    <w:rsid w:val="00ED3D36"/>
    <w:rsid w:val="00ED5D28"/>
    <w:rsid w:val="00EE0923"/>
    <w:rsid w:val="00EE0A9E"/>
    <w:rsid w:val="00EE0FEB"/>
    <w:rsid w:val="00EE13CA"/>
    <w:rsid w:val="00EE1D36"/>
    <w:rsid w:val="00EE2B63"/>
    <w:rsid w:val="00EE31A1"/>
    <w:rsid w:val="00EE4936"/>
    <w:rsid w:val="00EE594A"/>
    <w:rsid w:val="00EE6B02"/>
    <w:rsid w:val="00EF0645"/>
    <w:rsid w:val="00EF0C87"/>
    <w:rsid w:val="00EF4E49"/>
    <w:rsid w:val="00F00083"/>
    <w:rsid w:val="00F00AEC"/>
    <w:rsid w:val="00F00DBE"/>
    <w:rsid w:val="00F02E9E"/>
    <w:rsid w:val="00F06D98"/>
    <w:rsid w:val="00F06FE6"/>
    <w:rsid w:val="00F077F5"/>
    <w:rsid w:val="00F10800"/>
    <w:rsid w:val="00F17681"/>
    <w:rsid w:val="00F20173"/>
    <w:rsid w:val="00F20DDF"/>
    <w:rsid w:val="00F219AD"/>
    <w:rsid w:val="00F23168"/>
    <w:rsid w:val="00F2550A"/>
    <w:rsid w:val="00F26162"/>
    <w:rsid w:val="00F262AC"/>
    <w:rsid w:val="00F26727"/>
    <w:rsid w:val="00F2675B"/>
    <w:rsid w:val="00F30270"/>
    <w:rsid w:val="00F34E57"/>
    <w:rsid w:val="00F351C3"/>
    <w:rsid w:val="00F357C1"/>
    <w:rsid w:val="00F361C0"/>
    <w:rsid w:val="00F36645"/>
    <w:rsid w:val="00F40AA2"/>
    <w:rsid w:val="00F469BC"/>
    <w:rsid w:val="00F46F81"/>
    <w:rsid w:val="00F47DB1"/>
    <w:rsid w:val="00F51905"/>
    <w:rsid w:val="00F612D5"/>
    <w:rsid w:val="00F62BD2"/>
    <w:rsid w:val="00F63F10"/>
    <w:rsid w:val="00F66FD9"/>
    <w:rsid w:val="00F6755B"/>
    <w:rsid w:val="00F67D52"/>
    <w:rsid w:val="00F7028C"/>
    <w:rsid w:val="00F705EB"/>
    <w:rsid w:val="00F7462A"/>
    <w:rsid w:val="00F74908"/>
    <w:rsid w:val="00F74D0A"/>
    <w:rsid w:val="00F7512C"/>
    <w:rsid w:val="00F7609C"/>
    <w:rsid w:val="00F77A38"/>
    <w:rsid w:val="00F827D4"/>
    <w:rsid w:val="00F84BB5"/>
    <w:rsid w:val="00F84FE9"/>
    <w:rsid w:val="00F85054"/>
    <w:rsid w:val="00F90958"/>
    <w:rsid w:val="00F912B9"/>
    <w:rsid w:val="00F91CF2"/>
    <w:rsid w:val="00F93BDE"/>
    <w:rsid w:val="00F948BA"/>
    <w:rsid w:val="00F95B65"/>
    <w:rsid w:val="00F9616A"/>
    <w:rsid w:val="00F9618A"/>
    <w:rsid w:val="00F96323"/>
    <w:rsid w:val="00FA2A37"/>
    <w:rsid w:val="00FA58C0"/>
    <w:rsid w:val="00FA6A87"/>
    <w:rsid w:val="00FA71D3"/>
    <w:rsid w:val="00FB01B7"/>
    <w:rsid w:val="00FB2F8A"/>
    <w:rsid w:val="00FB3D9B"/>
    <w:rsid w:val="00FB4AA2"/>
    <w:rsid w:val="00FB4B61"/>
    <w:rsid w:val="00FB5916"/>
    <w:rsid w:val="00FC2CE3"/>
    <w:rsid w:val="00FC3F1C"/>
    <w:rsid w:val="00FC4560"/>
    <w:rsid w:val="00FC5C83"/>
    <w:rsid w:val="00FC7E9E"/>
    <w:rsid w:val="00FD1B58"/>
    <w:rsid w:val="00FD2252"/>
    <w:rsid w:val="00FD262E"/>
    <w:rsid w:val="00FD42EF"/>
    <w:rsid w:val="00FD4A4C"/>
    <w:rsid w:val="00FD6A40"/>
    <w:rsid w:val="00FD7BD3"/>
    <w:rsid w:val="00FE6234"/>
    <w:rsid w:val="00FF46B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F3"/>
    <w:rPr>
      <w:sz w:val="24"/>
      <w:szCs w:val="24"/>
    </w:rPr>
  </w:style>
  <w:style w:type="paragraph" w:styleId="Heading1">
    <w:name w:val="heading 1"/>
    <w:aliases w:val="Глава"/>
    <w:basedOn w:val="Normal"/>
    <w:next w:val="Normal"/>
    <w:link w:val="Heading1Char"/>
    <w:uiPriority w:val="99"/>
    <w:qFormat/>
    <w:rsid w:val="00397F4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
    <w:rsid w:val="00E76C8F"/>
    <w:rPr>
      <w:rFonts w:asciiTheme="majorHAnsi" w:eastAsiaTheme="majorEastAsia" w:hAnsiTheme="majorHAnsi" w:cstheme="majorBidi"/>
      <w:b/>
      <w:bCs/>
      <w:kern w:val="32"/>
      <w:sz w:val="32"/>
      <w:szCs w:val="32"/>
    </w:rPr>
  </w:style>
  <w:style w:type="paragraph" w:styleId="NormalWeb">
    <w:name w:val="Normal (Web)"/>
    <w:basedOn w:val="Normal"/>
    <w:uiPriority w:val="99"/>
    <w:rsid w:val="00397F4E"/>
  </w:style>
  <w:style w:type="paragraph" w:styleId="BlockText">
    <w:name w:val="Block Text"/>
    <w:basedOn w:val="Normal"/>
    <w:uiPriority w:val="99"/>
    <w:rsid w:val="00397F4E"/>
    <w:pPr>
      <w:widowControl w:val="0"/>
      <w:autoSpaceDE w:val="0"/>
      <w:autoSpaceDN w:val="0"/>
      <w:adjustRightInd w:val="0"/>
      <w:spacing w:line="500" w:lineRule="auto"/>
      <w:ind w:left="1880" w:right="1800"/>
      <w:jc w:val="center"/>
    </w:pPr>
    <w:rPr>
      <w:b/>
      <w:bCs/>
      <w:sz w:val="20"/>
      <w:szCs w:val="20"/>
    </w:rPr>
  </w:style>
  <w:style w:type="character" w:styleId="Hyperlink">
    <w:name w:val="Hyperlink"/>
    <w:basedOn w:val="DefaultParagraphFont"/>
    <w:uiPriority w:val="99"/>
    <w:rsid w:val="00397F4E"/>
    <w:rPr>
      <w:color w:val="0000FF"/>
      <w:u w:val="single"/>
    </w:rPr>
  </w:style>
  <w:style w:type="paragraph" w:customStyle="1" w:styleId="21">
    <w:name w:val="Основной текст с отступом 21"/>
    <w:basedOn w:val="Normal"/>
    <w:uiPriority w:val="99"/>
    <w:rsid w:val="00397F4E"/>
    <w:pPr>
      <w:suppressAutoHyphens/>
      <w:ind w:firstLine="540"/>
      <w:jc w:val="both"/>
    </w:pPr>
    <w:rPr>
      <w:color w:val="000000"/>
      <w:sz w:val="28"/>
      <w:szCs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PageNumber">
    <w:name w:val="page number"/>
    <w:basedOn w:val="DefaultParagraphFont"/>
    <w:uiPriority w:val="99"/>
    <w:rsid w:val="00397F4E"/>
  </w:style>
  <w:style w:type="paragraph" w:styleId="Header">
    <w:name w:val="header"/>
    <w:basedOn w:val="Normal"/>
    <w:link w:val="HeaderChar"/>
    <w:uiPriority w:val="99"/>
    <w:rsid w:val="00397F4E"/>
    <w:pPr>
      <w:tabs>
        <w:tab w:val="center" w:pos="4677"/>
        <w:tab w:val="right" w:pos="9355"/>
      </w:tabs>
    </w:pPr>
  </w:style>
  <w:style w:type="character" w:customStyle="1" w:styleId="HeaderChar">
    <w:name w:val="Header Char"/>
    <w:basedOn w:val="DefaultParagraphFont"/>
    <w:link w:val="Header"/>
    <w:uiPriority w:val="99"/>
    <w:semiHidden/>
    <w:rsid w:val="00E76C8F"/>
    <w:rPr>
      <w:sz w:val="24"/>
      <w:szCs w:val="24"/>
    </w:rPr>
  </w:style>
  <w:style w:type="paragraph" w:styleId="Footer">
    <w:name w:val="footer"/>
    <w:basedOn w:val="Normal"/>
    <w:link w:val="FooterChar"/>
    <w:uiPriority w:val="99"/>
    <w:rsid w:val="00397F4E"/>
    <w:pPr>
      <w:tabs>
        <w:tab w:val="center" w:pos="4677"/>
        <w:tab w:val="right" w:pos="9355"/>
      </w:tabs>
    </w:pPr>
  </w:style>
  <w:style w:type="character" w:customStyle="1" w:styleId="FooterChar">
    <w:name w:val="Footer Char"/>
    <w:basedOn w:val="DefaultParagraphFont"/>
    <w:link w:val="Footer"/>
    <w:uiPriority w:val="99"/>
    <w:semiHidden/>
    <w:rsid w:val="00E76C8F"/>
    <w:rPr>
      <w:sz w:val="24"/>
      <w:szCs w:val="24"/>
    </w:rPr>
  </w:style>
  <w:style w:type="paragraph" w:styleId="BodyTextIndent">
    <w:name w:val="Body Text Indent"/>
    <w:basedOn w:val="Normal"/>
    <w:link w:val="BodyTextIndentChar"/>
    <w:uiPriority w:val="99"/>
    <w:rsid w:val="001922F2"/>
    <w:pPr>
      <w:ind w:firstLine="720"/>
      <w:jc w:val="both"/>
    </w:pPr>
    <w:rPr>
      <w:sz w:val="28"/>
      <w:szCs w:val="28"/>
    </w:rPr>
  </w:style>
  <w:style w:type="character" w:customStyle="1" w:styleId="BodyTextIndentChar">
    <w:name w:val="Body Text Indent Char"/>
    <w:basedOn w:val="DefaultParagraphFont"/>
    <w:link w:val="BodyTextIndent"/>
    <w:uiPriority w:val="99"/>
    <w:semiHidden/>
    <w:rsid w:val="00E76C8F"/>
    <w:rPr>
      <w:sz w:val="24"/>
      <w:szCs w:val="24"/>
    </w:rPr>
  </w:style>
  <w:style w:type="paragraph" w:customStyle="1" w:styleId="2">
    <w:name w:val="Знак Знак Знак Знак2"/>
    <w:basedOn w:val="Normal"/>
    <w:uiPriority w:val="99"/>
    <w:rsid w:val="007046E7"/>
    <w:pPr>
      <w:spacing w:before="100" w:beforeAutospacing="1" w:after="100" w:afterAutospacing="1"/>
      <w:jc w:val="both"/>
    </w:pPr>
    <w:rPr>
      <w:rFonts w:ascii="Tahoma" w:hAnsi="Tahoma" w:cs="Tahoma"/>
      <w:sz w:val="20"/>
      <w:szCs w:val="20"/>
      <w:lang w:val="en-US" w:eastAsia="en-US"/>
    </w:rPr>
  </w:style>
  <w:style w:type="paragraph" w:customStyle="1" w:styleId="210">
    <w:name w:val="Знак Знак Знак Знак21"/>
    <w:basedOn w:val="Normal"/>
    <w:uiPriority w:val="99"/>
    <w:rsid w:val="0043013F"/>
    <w:pPr>
      <w:spacing w:before="100" w:beforeAutospacing="1" w:after="100" w:afterAutospacing="1"/>
      <w:jc w:val="both"/>
    </w:pPr>
    <w:rPr>
      <w:rFonts w:ascii="Tahoma" w:hAnsi="Tahoma" w:cs="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rPr>
  </w:style>
  <w:style w:type="paragraph" w:styleId="BalloonText">
    <w:name w:val="Balloon Text"/>
    <w:basedOn w:val="Normal"/>
    <w:link w:val="BalloonTextChar"/>
    <w:uiPriority w:val="99"/>
    <w:semiHidden/>
    <w:rsid w:val="00DF1CD7"/>
    <w:rPr>
      <w:rFonts w:ascii="Tahoma" w:hAnsi="Tahoma" w:cs="Tahoma"/>
      <w:sz w:val="16"/>
      <w:szCs w:val="16"/>
    </w:rPr>
  </w:style>
  <w:style w:type="character" w:customStyle="1" w:styleId="BalloonTextChar">
    <w:name w:val="Balloon Text Char"/>
    <w:basedOn w:val="DefaultParagraphFont"/>
    <w:link w:val="BalloonText"/>
    <w:uiPriority w:val="99"/>
    <w:semiHidden/>
    <w:rsid w:val="00E76C8F"/>
    <w:rPr>
      <w:sz w:val="0"/>
      <w:szCs w:val="0"/>
    </w:rPr>
  </w:style>
  <w:style w:type="character" w:customStyle="1" w:styleId="link">
    <w:name w:val="link"/>
    <w:uiPriority w:val="99"/>
    <w:rsid w:val="008C09F3"/>
    <w:rPr>
      <w:u w:val="none"/>
      <w:effect w:val="none"/>
    </w:rPr>
  </w:style>
  <w:style w:type="paragraph" w:customStyle="1" w:styleId="s1">
    <w:name w:val="s_1"/>
    <w:basedOn w:val="Normal"/>
    <w:uiPriority w:val="99"/>
    <w:rsid w:val="008C09F3"/>
    <w:pPr>
      <w:ind w:firstLine="720"/>
      <w:jc w:val="both"/>
    </w:pPr>
    <w:rPr>
      <w:rFonts w:ascii="Arial" w:hAnsi="Arial" w:cs="Arial"/>
      <w:sz w:val="26"/>
      <w:szCs w:val="26"/>
    </w:rPr>
  </w:style>
  <w:style w:type="paragraph" w:customStyle="1" w:styleId="ConsPlusNormal">
    <w:name w:val="ConsPlusNormal"/>
    <w:uiPriority w:val="99"/>
    <w:rsid w:val="002B4445"/>
    <w:pPr>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FB3D9B"/>
    <w:pPr>
      <w:widowControl w:val="0"/>
      <w:autoSpaceDE w:val="0"/>
      <w:autoSpaceDN w:val="0"/>
    </w:pPr>
    <w:rPr>
      <w:rFonts w:ascii="Calibri" w:hAnsi="Calibri" w:cs="Calibri"/>
      <w:b/>
      <w:bCs/>
    </w:rPr>
  </w:style>
  <w:style w:type="paragraph" w:styleId="ListParagraph">
    <w:name w:val="List Paragraph"/>
    <w:basedOn w:val="Normal"/>
    <w:uiPriority w:val="99"/>
    <w:qFormat/>
    <w:rsid w:val="002F71E0"/>
    <w:pPr>
      <w:spacing w:after="200" w:line="276" w:lineRule="auto"/>
      <w:ind w:left="720"/>
    </w:pPr>
    <w:rPr>
      <w:rFonts w:ascii="Calibri" w:hAnsi="Calibri" w:cs="Calibri"/>
      <w:sz w:val="22"/>
      <w:szCs w:val="22"/>
      <w:lang w:eastAsia="en-US"/>
    </w:rPr>
  </w:style>
  <w:style w:type="character" w:styleId="FollowedHyperlink">
    <w:name w:val="FollowedHyperlink"/>
    <w:basedOn w:val="DefaultParagraphFont"/>
    <w:uiPriority w:val="99"/>
    <w:semiHidden/>
    <w:rsid w:val="00B00A4C"/>
    <w:rPr>
      <w:color w:val="800080"/>
      <w:u w:val="single"/>
    </w:rPr>
  </w:style>
  <w:style w:type="character" w:customStyle="1" w:styleId="a">
    <w:name w:val="Гипертекстовая ссылка"/>
    <w:basedOn w:val="DefaultParagraphFont"/>
    <w:uiPriority w:val="99"/>
    <w:rsid w:val="00653D00"/>
    <w:rPr>
      <w:color w:val="auto"/>
    </w:rPr>
  </w:style>
  <w:style w:type="paragraph" w:customStyle="1" w:styleId="a0">
    <w:name w:val="Таблицы (моноширинный)"/>
    <w:basedOn w:val="Normal"/>
    <w:next w:val="Normal"/>
    <w:uiPriority w:val="99"/>
    <w:rsid w:val="00E62914"/>
    <w:pPr>
      <w:widowControl w:val="0"/>
      <w:autoSpaceDE w:val="0"/>
      <w:autoSpaceDN w:val="0"/>
      <w:adjustRightInd w:val="0"/>
    </w:pPr>
    <w:rPr>
      <w:rFonts w:ascii="Courier New" w:hAnsi="Courier New" w:cs="Courier New"/>
    </w:rPr>
  </w:style>
  <w:style w:type="paragraph" w:customStyle="1" w:styleId="ConsPlusNonformat">
    <w:name w:val="ConsPlusNonformat"/>
    <w:uiPriority w:val="99"/>
    <w:rsid w:val="00E06BAE"/>
    <w:pPr>
      <w:widowControl w:val="0"/>
      <w:autoSpaceDE w:val="0"/>
      <w:autoSpaceDN w:val="0"/>
      <w:adjustRightInd w:val="0"/>
    </w:pPr>
    <w:rPr>
      <w:rFonts w:ascii="Courier New"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21186760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572596AE870A89AE2A2C1A08F504506B47E974C8014B91BC3BD499C376B97F08D85B7EE0F5AEA7k2eCO" TargetMode="External"/><Relationship Id="rId13" Type="http://schemas.openxmlformats.org/officeDocument/2006/relationships/hyperlink" Target="garantF1://70059344.1100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garantF1://455333.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arantF1://10064504.3"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99319.0" TargetMode="External"/><Relationship Id="rId5" Type="http://schemas.openxmlformats.org/officeDocument/2006/relationships/footnotes" Target="footnotes.xml"/><Relationship Id="rId15" Type="http://schemas.openxmlformats.org/officeDocument/2006/relationships/hyperlink" Target="garantF1://10800200.33333111" TargetMode="External"/><Relationship Id="rId10" Type="http://schemas.openxmlformats.org/officeDocument/2006/relationships/hyperlink" Target="http://www.pravo.gov.ru"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garantF1://55071139.0" TargetMode="External"/><Relationship Id="rId14" Type="http://schemas.openxmlformats.org/officeDocument/2006/relationships/hyperlink" Target="garantF1://70059346.2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37</Pages>
  <Words>12444</Words>
  <Characters>-32766</Characters>
  <Application>Microsoft Office Outlook</Application>
  <DocSecurity>0</DocSecurity>
  <Lines>0</Lines>
  <Paragraphs>0</Paragraphs>
  <ScaleCrop>false</ScaleCrop>
  <Company>Департамент соц защиты</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1</cp:lastModifiedBy>
  <cp:revision>4</cp:revision>
  <cp:lastPrinted>2016-01-22T11:52:00Z</cp:lastPrinted>
  <dcterms:created xsi:type="dcterms:W3CDTF">2016-08-30T12:45:00Z</dcterms:created>
  <dcterms:modified xsi:type="dcterms:W3CDTF">2017-01-17T11:32:00Z</dcterms:modified>
</cp:coreProperties>
</file>