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/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</w:t>
            </w:r>
            <w:proofErr w:type="spellEnd"/>
            <w:r w:rsidR="00E853A3" w:rsidRPr="008E4AF1">
              <w:rPr>
                <w:b/>
                <w:bCs/>
                <w:sz w:val="28"/>
                <w:szCs w:val="28"/>
              </w:rPr>
              <w:t>,</w:t>
            </w:r>
            <w:r w:rsidR="00E853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53A3"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E853A3"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207EF2" w:rsidRDefault="00207EF2" w:rsidP="00207EF2">
      <w:pPr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EF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Кто принимает решение о проведении капитального ремонта общего имущества в многоквартирном доме.</w:t>
      </w:r>
    </w:p>
    <w:p w:rsidR="00207EF2" w:rsidRPr="00207EF2" w:rsidRDefault="00207EF2" w:rsidP="00207E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EF2">
        <w:rPr>
          <w:rFonts w:ascii="Times New Roman" w:hAnsi="Times New Roman" w:cs="Times New Roman"/>
          <w:color w:val="141823"/>
        </w:rPr>
        <w:t>Проведение капитального ремонта многоквартирного дома осуществляется на основании принимаемого в порядке и сроки, установленные Жилищным кодексом Российской Федерации, решения общего собрания собственников помещений в многоквартирном доме, за исключением случая, предусмотренного частью 6 статьи 189 Жилищного кодекса Российской Федерации.</w:t>
      </w:r>
    </w:p>
    <w:p w:rsidR="00207EF2" w:rsidRPr="00207EF2" w:rsidRDefault="00207EF2" w:rsidP="00207EF2">
      <w:pPr>
        <w:pStyle w:val="a5"/>
        <w:shd w:val="clear" w:color="auto" w:fill="FFFFFF"/>
        <w:spacing w:before="90" w:beforeAutospacing="0" w:after="90" w:afterAutospacing="0" w:line="290" w:lineRule="atLeast"/>
        <w:ind w:firstLine="708"/>
        <w:jc w:val="both"/>
        <w:rPr>
          <w:color w:val="141823"/>
          <w:sz w:val="22"/>
          <w:szCs w:val="22"/>
        </w:rPr>
      </w:pPr>
      <w:r w:rsidRPr="00207EF2">
        <w:rPr>
          <w:color w:val="141823"/>
          <w:sz w:val="22"/>
          <w:szCs w:val="22"/>
        </w:rPr>
        <w:t>В случае, если капитальный ремонт многоквартирного дома,</w:t>
      </w:r>
      <w:r w:rsidRPr="00207EF2">
        <w:rPr>
          <w:rStyle w:val="apple-converted-space"/>
          <w:color w:val="141823"/>
          <w:sz w:val="22"/>
          <w:szCs w:val="22"/>
        </w:rPr>
        <w:t> </w:t>
      </w:r>
      <w:r w:rsidRPr="00207EF2">
        <w:rPr>
          <w:color w:val="141823"/>
          <w:sz w:val="22"/>
          <w:szCs w:val="22"/>
        </w:rPr>
        <w:t>многоквартирного дома осуществляется на основании принимаемого в порядке и сроки, установленные Жилищным кодексом Российской Федерации, решения общего собрания собственников помещений в многоквартирном доме, за исключением случая, предусмотренного частью 6 статьи 189 Жилищного кодекса Российской Федерации.</w:t>
      </w:r>
    </w:p>
    <w:p w:rsidR="00207EF2" w:rsidRPr="00207EF2" w:rsidRDefault="00207EF2" w:rsidP="00207EF2">
      <w:pPr>
        <w:pStyle w:val="a5"/>
        <w:shd w:val="clear" w:color="auto" w:fill="FFFFFF"/>
        <w:spacing w:before="90" w:beforeAutospacing="0" w:after="90" w:afterAutospacing="0" w:line="290" w:lineRule="atLeast"/>
        <w:ind w:firstLine="708"/>
        <w:jc w:val="both"/>
        <w:rPr>
          <w:color w:val="141823"/>
          <w:sz w:val="22"/>
          <w:szCs w:val="22"/>
        </w:rPr>
      </w:pPr>
      <w:r w:rsidRPr="00207EF2">
        <w:rPr>
          <w:color w:val="141823"/>
          <w:sz w:val="22"/>
          <w:szCs w:val="22"/>
        </w:rPr>
        <w:t>В случае, если капитальный ремонт многоквартирного дома, собственники помещений в котором формируют фонд капитального ремонта на специальном</w:t>
      </w:r>
      <w:r w:rsidRPr="00207EF2">
        <w:rPr>
          <w:rStyle w:val="apple-converted-space"/>
          <w:color w:val="141823"/>
          <w:sz w:val="22"/>
          <w:szCs w:val="22"/>
        </w:rPr>
        <w:t> </w:t>
      </w:r>
      <w:r w:rsidRPr="00207EF2">
        <w:rPr>
          <w:rStyle w:val="textexposedshow"/>
          <w:color w:val="141823"/>
          <w:sz w:val="22"/>
          <w:szCs w:val="22"/>
        </w:rPr>
        <w:t>счете, не проведен в срок, предусмотренный региональной программой, и при этом в соответствии с порядком установления необходимости (отсутствия необходимости) проведения капитального ремонта многоквартирного дома, предусмотренным статьей 21.1 Закона КК № 2735-КЗ от 01.07.2013 (ред. от 25.12.2015), требуется оказание какого-либо вида услуг и (или) выполнение какого-либо вида работ, предусмотренных для этого многоквартирного дома региональной программой, орган местного самоуправления городского округа или поселения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и региональному оператору в случае, если региональный оператор не является владельцем специального счета.</w:t>
      </w:r>
      <w:bookmarkStart w:id="0" w:name="_GoBack"/>
      <w:bookmarkEnd w:id="0"/>
    </w:p>
    <w:p w:rsidR="00207EF2" w:rsidRPr="00207EF2" w:rsidRDefault="00207EF2" w:rsidP="00207EF2">
      <w:pPr>
        <w:pStyle w:val="a5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color w:val="141823"/>
          <w:sz w:val="22"/>
          <w:szCs w:val="22"/>
        </w:rPr>
      </w:pPr>
      <w:r w:rsidRPr="00207EF2">
        <w:rPr>
          <w:color w:val="141823"/>
          <w:sz w:val="22"/>
          <w:szCs w:val="22"/>
        </w:rPr>
        <w:t>Решение о формировании фонда капитального ремонта на счете регионального оператора в случае, предусмотренном частью 3 ст. 25 Закона КК № 2735-КЗ от 01.07.2013, принимается органом местного самоуправления городского округа или поселения до 1 марта года, следующего за годом окончания планового периода, в котором в соответствии с региональной программой должны были быть оказаны соответствующие услуги и (или) выполнены работы по капитальному ремонту многоквартирного дома.</w:t>
      </w:r>
    </w:p>
    <w:p w:rsidR="00EA13F7" w:rsidRPr="00207EF2" w:rsidRDefault="00EA13F7" w:rsidP="00207EF2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07EF2">
        <w:rPr>
          <w:rFonts w:ascii="Times New Roman" w:eastAsiaTheme="minorHAnsi" w:hAnsi="Times New Roman" w:cs="Times New Roman"/>
          <w:lang w:eastAsia="en-US"/>
        </w:rPr>
        <w:t xml:space="preserve">Для получения дополнительной информации Вы можете обратиться в территориальный отдел № 16 по муниципальным образованиям </w:t>
      </w:r>
      <w:proofErr w:type="spellStart"/>
      <w:r w:rsidRPr="00207EF2">
        <w:rPr>
          <w:rFonts w:ascii="Times New Roman" w:eastAsiaTheme="minorHAnsi" w:hAnsi="Times New Roman" w:cs="Times New Roman"/>
          <w:lang w:eastAsia="en-US"/>
        </w:rPr>
        <w:t>Усть-Лабинский</w:t>
      </w:r>
      <w:proofErr w:type="spellEnd"/>
      <w:r w:rsidRPr="00207E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207EF2">
        <w:rPr>
          <w:rFonts w:ascii="Times New Roman" w:eastAsiaTheme="minorHAnsi" w:hAnsi="Times New Roman" w:cs="Times New Roman"/>
          <w:lang w:eastAsia="en-US"/>
        </w:rPr>
        <w:t>Кореновский</w:t>
      </w:r>
      <w:proofErr w:type="spellEnd"/>
      <w:r w:rsidRPr="00207EF2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207EF2">
        <w:rPr>
          <w:rFonts w:ascii="Times New Roman" w:eastAsiaTheme="minorHAnsi" w:hAnsi="Times New Roman" w:cs="Times New Roman"/>
          <w:lang w:eastAsia="en-US"/>
        </w:rPr>
        <w:t>Выселковский</w:t>
      </w:r>
      <w:proofErr w:type="spellEnd"/>
      <w:r w:rsidRPr="00207EF2">
        <w:rPr>
          <w:rFonts w:ascii="Times New Roman" w:eastAsiaTheme="minorHAnsi" w:hAnsi="Times New Roman" w:cs="Times New Roman"/>
          <w:lang w:eastAsia="en-US"/>
        </w:rPr>
        <w:t xml:space="preserve"> районы НКО «Фонд капитального ремонта МКД», по адресу: г. Усть-Лабинск, ул. Октябрьская, 78, по телефону: 8(86135)4-06-54.</w:t>
      </w:r>
    </w:p>
    <w:sectPr w:rsidR="00EA13F7" w:rsidRPr="00207EF2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205E"/>
    <w:multiLevelType w:val="hybridMultilevel"/>
    <w:tmpl w:val="1CDC64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81ADC"/>
    <w:rsid w:val="00184C0A"/>
    <w:rsid w:val="0019068A"/>
    <w:rsid w:val="001948D6"/>
    <w:rsid w:val="001A2D3C"/>
    <w:rsid w:val="001C21BF"/>
    <w:rsid w:val="001F6585"/>
    <w:rsid w:val="00207EF2"/>
    <w:rsid w:val="00226869"/>
    <w:rsid w:val="00243E59"/>
    <w:rsid w:val="002718F4"/>
    <w:rsid w:val="00335BCE"/>
    <w:rsid w:val="00370C06"/>
    <w:rsid w:val="003903C2"/>
    <w:rsid w:val="003B398D"/>
    <w:rsid w:val="003B5399"/>
    <w:rsid w:val="00402E5F"/>
    <w:rsid w:val="0040544B"/>
    <w:rsid w:val="00446A62"/>
    <w:rsid w:val="00452526"/>
    <w:rsid w:val="004536EE"/>
    <w:rsid w:val="00454328"/>
    <w:rsid w:val="00485444"/>
    <w:rsid w:val="004F17DF"/>
    <w:rsid w:val="00510CA6"/>
    <w:rsid w:val="00522B3F"/>
    <w:rsid w:val="005912CB"/>
    <w:rsid w:val="00593DB4"/>
    <w:rsid w:val="0059797F"/>
    <w:rsid w:val="005B776B"/>
    <w:rsid w:val="005B7BA7"/>
    <w:rsid w:val="005D5A8A"/>
    <w:rsid w:val="005F0905"/>
    <w:rsid w:val="0063305B"/>
    <w:rsid w:val="0066682D"/>
    <w:rsid w:val="006860DD"/>
    <w:rsid w:val="00696AF0"/>
    <w:rsid w:val="006B30D4"/>
    <w:rsid w:val="006D7C48"/>
    <w:rsid w:val="006F0292"/>
    <w:rsid w:val="006F1AA7"/>
    <w:rsid w:val="00705A69"/>
    <w:rsid w:val="007150C3"/>
    <w:rsid w:val="0075179F"/>
    <w:rsid w:val="00771EBF"/>
    <w:rsid w:val="00774470"/>
    <w:rsid w:val="00787CC7"/>
    <w:rsid w:val="007A2ECA"/>
    <w:rsid w:val="007C5CFB"/>
    <w:rsid w:val="007D7485"/>
    <w:rsid w:val="007E364E"/>
    <w:rsid w:val="007F7D15"/>
    <w:rsid w:val="00805BD7"/>
    <w:rsid w:val="008109CE"/>
    <w:rsid w:val="008236AB"/>
    <w:rsid w:val="008311C6"/>
    <w:rsid w:val="0084359A"/>
    <w:rsid w:val="00862C97"/>
    <w:rsid w:val="008672B8"/>
    <w:rsid w:val="00872871"/>
    <w:rsid w:val="008729D5"/>
    <w:rsid w:val="00893AF9"/>
    <w:rsid w:val="008C10D7"/>
    <w:rsid w:val="008C1A78"/>
    <w:rsid w:val="008D6433"/>
    <w:rsid w:val="008E4AF1"/>
    <w:rsid w:val="008F1916"/>
    <w:rsid w:val="009022FC"/>
    <w:rsid w:val="00974F7E"/>
    <w:rsid w:val="00A20636"/>
    <w:rsid w:val="00A3608A"/>
    <w:rsid w:val="00A3781B"/>
    <w:rsid w:val="00A50A84"/>
    <w:rsid w:val="00A673F3"/>
    <w:rsid w:val="00A84F18"/>
    <w:rsid w:val="00A95225"/>
    <w:rsid w:val="00AA69F5"/>
    <w:rsid w:val="00AA6AF1"/>
    <w:rsid w:val="00AB00FB"/>
    <w:rsid w:val="00AB0874"/>
    <w:rsid w:val="00B23FE7"/>
    <w:rsid w:val="00B3152B"/>
    <w:rsid w:val="00B41496"/>
    <w:rsid w:val="00B53E91"/>
    <w:rsid w:val="00B813D9"/>
    <w:rsid w:val="00B8233E"/>
    <w:rsid w:val="00B939DD"/>
    <w:rsid w:val="00BA00A5"/>
    <w:rsid w:val="00BA4F73"/>
    <w:rsid w:val="00BB79E9"/>
    <w:rsid w:val="00BD37EF"/>
    <w:rsid w:val="00BD7C2E"/>
    <w:rsid w:val="00BE5EA2"/>
    <w:rsid w:val="00BF1C67"/>
    <w:rsid w:val="00BF7E1F"/>
    <w:rsid w:val="00C709E3"/>
    <w:rsid w:val="00C929A9"/>
    <w:rsid w:val="00C94BFD"/>
    <w:rsid w:val="00CB232F"/>
    <w:rsid w:val="00CD55D5"/>
    <w:rsid w:val="00CE5D78"/>
    <w:rsid w:val="00CF6A15"/>
    <w:rsid w:val="00D078FE"/>
    <w:rsid w:val="00DA05C1"/>
    <w:rsid w:val="00DB045D"/>
    <w:rsid w:val="00DD4D6E"/>
    <w:rsid w:val="00E05615"/>
    <w:rsid w:val="00E41BC8"/>
    <w:rsid w:val="00E479E8"/>
    <w:rsid w:val="00E70573"/>
    <w:rsid w:val="00E853A3"/>
    <w:rsid w:val="00EA13F7"/>
    <w:rsid w:val="00EA4DFE"/>
    <w:rsid w:val="00EA5EC6"/>
    <w:rsid w:val="00EC7282"/>
    <w:rsid w:val="00F06470"/>
    <w:rsid w:val="00F534BB"/>
    <w:rsid w:val="00F5624A"/>
    <w:rsid w:val="00F83B60"/>
    <w:rsid w:val="00FA58CF"/>
    <w:rsid w:val="00FB6FA6"/>
    <w:rsid w:val="00FD0791"/>
    <w:rsid w:val="00FE4145"/>
    <w:rsid w:val="00FE463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8672B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extexposedshow">
    <w:name w:val="text_exposed_show"/>
    <w:basedOn w:val="a0"/>
    <w:rsid w:val="00BF7E1F"/>
  </w:style>
  <w:style w:type="paragraph" w:styleId="ac">
    <w:name w:val="List Paragraph"/>
    <w:basedOn w:val="a"/>
    <w:uiPriority w:val="34"/>
    <w:qFormat/>
    <w:rsid w:val="005B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3557-BA8C-4B96-9F95-435280B2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Жукова Ирина Эдуардовна</cp:lastModifiedBy>
  <cp:revision>2</cp:revision>
  <cp:lastPrinted>2015-12-16T08:21:00Z</cp:lastPrinted>
  <dcterms:created xsi:type="dcterms:W3CDTF">2016-02-25T09:18:00Z</dcterms:created>
  <dcterms:modified xsi:type="dcterms:W3CDTF">2016-02-25T09:18:00Z</dcterms:modified>
</cp:coreProperties>
</file>