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B5" w:rsidRPr="00431E16" w:rsidRDefault="007842B5" w:rsidP="007842B5">
      <w:pPr>
        <w:pStyle w:val="a3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ПОЛОЖЕНИЕ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о работе консультативного пункта </w:t>
      </w:r>
    </w:p>
    <w:p w:rsidR="007842B5" w:rsidRPr="00431E16" w:rsidRDefault="007842B5" w:rsidP="007842B5">
      <w:pPr>
        <w:pStyle w:val="a3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МАДОУ ЦРР детского сада № 4, ст. </w:t>
      </w:r>
      <w:proofErr w:type="gramStart"/>
      <w:r w:rsidRPr="00431E16">
        <w:rPr>
          <w:rStyle w:val="c1"/>
          <w:rFonts w:ascii="Times New Roman" w:hAnsi="Times New Roman" w:cs="Times New Roman"/>
          <w:sz w:val="28"/>
          <w:szCs w:val="28"/>
        </w:rPr>
        <w:t>Павловская</w:t>
      </w:r>
      <w:proofErr w:type="gramEnd"/>
    </w:p>
    <w:p w:rsidR="007842B5" w:rsidRPr="00431E16" w:rsidRDefault="007842B5" w:rsidP="00784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42B5" w:rsidRPr="00431E16" w:rsidRDefault="007842B5" w:rsidP="007842B5">
      <w:pPr>
        <w:pStyle w:val="a3"/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 w:rsidRPr="00431E16">
        <w:rPr>
          <w:rStyle w:val="c19"/>
          <w:rFonts w:ascii="Times New Roman" w:hAnsi="Times New Roman" w:cs="Times New Roman"/>
          <w:sz w:val="28"/>
          <w:szCs w:val="28"/>
        </w:rPr>
        <w:t>1. ОБЩИЕ ПОЛОЖЕНИЯ</w:t>
      </w:r>
    </w:p>
    <w:p w:rsidR="007842B5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Консультативный пункт (далее КП) образовательного учреждения в соответствии с Законом РФ «Об образовании», ориентируясь на </w:t>
      </w:r>
      <w:proofErr w:type="spellStart"/>
      <w:r w:rsidRPr="00431E16">
        <w:rPr>
          <w:rStyle w:val="c1"/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 помощь семьям, не имеющим возможность посещать дошкольные учреждения, и семьям воспитанников, посещающих другие муниципальные дошкольные образовательные учреждения станицы, которые не имеют в штатном расписании педагога-психолога и учителя</w:t>
      </w:r>
      <w:proofErr w:type="gramEnd"/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 - логопеда.</w:t>
      </w:r>
    </w:p>
    <w:p w:rsidR="007842B5" w:rsidRPr="00431E16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1.2. Работа КП осуществляется по </w:t>
      </w:r>
      <w:r w:rsidRPr="00431E16">
        <w:rPr>
          <w:rFonts w:ascii="Times New Roman" w:hAnsi="Times New Roman" w:cs="Times New Roman"/>
          <w:sz w:val="28"/>
          <w:szCs w:val="28"/>
        </w:rPr>
        <w:t>Основной общеобразовательной программе дошкольного образования муниципального автономного</w:t>
      </w:r>
    </w:p>
    <w:p w:rsidR="007842B5" w:rsidRPr="00431E16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E16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Центра развития ребенка </w:t>
      </w:r>
    </w:p>
    <w:p w:rsidR="007842B5" w:rsidRPr="00431E16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E16">
        <w:rPr>
          <w:rFonts w:ascii="Times New Roman" w:hAnsi="Times New Roman" w:cs="Times New Roman"/>
          <w:sz w:val="28"/>
          <w:szCs w:val="28"/>
        </w:rPr>
        <w:t>детский сад № 4, станицы Павловской</w:t>
      </w:r>
    </w:p>
    <w:p w:rsidR="007842B5" w:rsidRPr="00431E16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1.3. Непосредственную работу с семьей осуществляют специалисты консультативного пункта МАДОУ ЦРР детский сад № 4 (учитель-логопед, педагог-психолог, заместитель директора и другие работники по запросу родителей).</w:t>
      </w:r>
    </w:p>
    <w:p w:rsidR="007842B5" w:rsidRPr="00431E16" w:rsidRDefault="007842B5" w:rsidP="007842B5">
      <w:pPr>
        <w:pStyle w:val="a3"/>
        <w:jc w:val="both"/>
        <w:rPr>
          <w:rStyle w:val="c19"/>
          <w:rFonts w:ascii="Times New Roman" w:hAnsi="Times New Roman" w:cs="Times New Roman"/>
          <w:sz w:val="28"/>
          <w:szCs w:val="28"/>
        </w:rPr>
      </w:pPr>
    </w:p>
    <w:p w:rsidR="007842B5" w:rsidRPr="00E90E91" w:rsidRDefault="007842B5" w:rsidP="007842B5">
      <w:pPr>
        <w:pStyle w:val="a3"/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 w:rsidRPr="00431E16">
        <w:rPr>
          <w:rStyle w:val="c19"/>
          <w:rFonts w:ascii="Times New Roman" w:hAnsi="Times New Roman" w:cs="Times New Roman"/>
          <w:sz w:val="28"/>
          <w:szCs w:val="28"/>
        </w:rPr>
        <w:t>2. ЦЕЛИ И ЗАДАЧИ КП</w:t>
      </w:r>
    </w:p>
    <w:p w:rsidR="007842B5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2.1. Целью КП является предоставление муниципальной услуги по оказанию консультативной и методической помощи семьям, не имеющим возможность посещать ДОУ, по вопросам воспитания, обучения и развития детей.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2.2. Основные задачи КП:</w:t>
      </w:r>
    </w:p>
    <w:p w:rsidR="00431E16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2.2.1. Оказание всесторонней помощи родителям (законным представителям) детей 2-7 лет, не посещающих образовательные учреждения, в обеспечении равных стартовых возможностей при поступлении в школу; обеспечение единства и преемственности семейного и общественного воспитания.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2.2.2. Оказание психолого-педагогической помощи родителям (законным представителям) детей, не посещающих дошкольные учреждения, и семьям воспитанников, посещающих другие муниципальные дошкольные образовательные учреждения станицы, которые не имеют в штатном расписании педагога-психолога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, учителя-логопеда. </w:t>
      </w:r>
    </w:p>
    <w:p w:rsidR="00431E16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2.2.3. Поддержка всестороннего развития личности детей, не посещающих детские образовательные учреждения.</w:t>
      </w:r>
    </w:p>
    <w:p w:rsidR="00431E16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2.2.4.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431E16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lastRenderedPageBreak/>
        <w:t>2.2.5. Оказание содействия в социализации детей дошкольного возраста, не посещающих образовательные учреждения.</w:t>
      </w:r>
    </w:p>
    <w:p w:rsidR="007842B5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2.2.6. 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учреждения.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2.2.7. 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7842B5" w:rsidRPr="00E90E91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2B5" w:rsidRPr="00431E16" w:rsidRDefault="007842B5" w:rsidP="007842B5">
      <w:pPr>
        <w:pStyle w:val="a3"/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 w:rsidRPr="00431E16">
        <w:rPr>
          <w:rStyle w:val="c19"/>
          <w:rFonts w:ascii="Times New Roman" w:hAnsi="Times New Roman" w:cs="Times New Roman"/>
          <w:sz w:val="28"/>
          <w:szCs w:val="28"/>
        </w:rPr>
        <w:t>3. СОДЕРЖАНИЕ ДЕЯТЕЛЬНОСТИ КП</w:t>
      </w:r>
    </w:p>
    <w:p w:rsidR="00431E16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3.1. Организация психолого-педагогической помощи родителям (законным представителям) в КП строится на основе интегра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ции деятельности специалистов МА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ДОУ: воспитателя, педагога-психолога, учителя-логопеда, заместителя 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директора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 и других специалистов.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3.2. Консультирование родителей (законных представителей) может проводиться одним или несколькими специалистами одновременно.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3.3. Количество специалистов, привлеченных к работе в КП, опр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еделяется штатным расписанием МА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ДОУ.</w:t>
      </w:r>
    </w:p>
    <w:p w:rsidR="007842B5" w:rsidRPr="00E90E91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3.4. Работа с родителями (законными представителями) детей, не посещающих ДОУ,  в КП проводится в различных формах: подгрупповых и индивидуальных.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3.5. Работа по созданию клиентской базы, на основании взаимодействия консультативного пункта с комиссиями по комплектованию.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3.6. Проведение комплексного обследования (консультирование) детей в возрасте от 2-х до 7 лет по запросам родителей (законных представителей).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3.7. Проведение семинаров для родителей (законных представителей) по повышению грамотности в вопросах образования и расширения представлений в сфере педагогических и специальных знаний.</w:t>
      </w:r>
    </w:p>
    <w:p w:rsidR="007842B5" w:rsidRPr="00E90E91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2B5" w:rsidRPr="00431E16" w:rsidRDefault="007842B5" w:rsidP="007842B5">
      <w:pPr>
        <w:pStyle w:val="a3"/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 w:rsidRPr="00431E16">
        <w:rPr>
          <w:rStyle w:val="c19"/>
          <w:rFonts w:ascii="Times New Roman" w:hAnsi="Times New Roman" w:cs="Times New Roman"/>
          <w:sz w:val="28"/>
          <w:szCs w:val="28"/>
        </w:rPr>
        <w:t>4. ОРГАНИЗАЦИЯ ДЕЯТЕЛЬНОСТИ КП</w:t>
      </w:r>
    </w:p>
    <w:p w:rsidR="007842B5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4.1. КП открывается на ба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зе МБДОУ приказом заведующего МА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ДОУ при наличии необходимых санитарно-гигиенических, противоэпидемиологических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7842B5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4.2. Общее руководство работой 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КП возлагается на заведующего МА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ДОУ.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4.3. Управление и руководство организацией деятельности КП осуществляется в соответствии с н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астоящим положением и Уставом МА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ДОУ.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4.4. КП работает согласно графику, утвер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жденному приказом заведующего МА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ДОУ.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4.5. Заместитель 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заведующей  по научной работе МА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ДОУ организует работу консультативного пункта, в том числе:</w:t>
      </w:r>
    </w:p>
    <w:p w:rsidR="007842B5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- обеспечивает работу специалистов КП  в соответствии с графиком работы;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- изучает запрос семей, не посещающих ДОУ на услуги, предоставляемые КП;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- разрабатывает годовой план работы КП и контролирует его исполнение;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- определяет функциональные обязанности специалистов КП;</w:t>
      </w:r>
    </w:p>
    <w:p w:rsidR="007842B5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- осуществляет учет работы специалистов КП.</w:t>
      </w:r>
    </w:p>
    <w:p w:rsidR="00431E16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4.6. Непосредственную работу с семье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й осуществляют специалисты КП МА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ДОУ (учитель-логопед, педагог-психолог, заместител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ь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директора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431E16">
        <w:rPr>
          <w:rStyle w:val="c1"/>
          <w:rFonts w:ascii="Times New Roman" w:hAnsi="Times New Roman" w:cs="Times New Roman"/>
          <w:sz w:val="28"/>
          <w:szCs w:val="28"/>
        </w:rPr>
        <w:t>с</w:t>
      </w:r>
      <w:proofErr w:type="gramEnd"/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 штатным расписанием).</w:t>
      </w:r>
    </w:p>
    <w:p w:rsidR="007842B5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4.7. Режим работы специалистов КП определяется 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директором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 xml:space="preserve"> самостояте</w:t>
      </w:r>
      <w:r w:rsidR="00431E16" w:rsidRPr="00431E16">
        <w:rPr>
          <w:rStyle w:val="c1"/>
          <w:rFonts w:ascii="Times New Roman" w:hAnsi="Times New Roman" w:cs="Times New Roman"/>
          <w:sz w:val="28"/>
          <w:szCs w:val="28"/>
        </w:rPr>
        <w:t>льно, исходя из режима работы МА</w:t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ДОУ.</w:t>
      </w:r>
    </w:p>
    <w:p w:rsidR="007842B5" w:rsidRPr="00431E16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2B5" w:rsidRPr="00E90E91" w:rsidRDefault="007842B5" w:rsidP="007842B5">
      <w:pPr>
        <w:pStyle w:val="a3"/>
        <w:jc w:val="both"/>
        <w:rPr>
          <w:rStyle w:val="c19"/>
          <w:rFonts w:ascii="Times New Roman" w:hAnsi="Times New Roman" w:cs="Times New Roman"/>
          <w:sz w:val="28"/>
          <w:szCs w:val="28"/>
        </w:rPr>
      </w:pPr>
      <w:r w:rsidRPr="00431E16">
        <w:rPr>
          <w:rStyle w:val="c19"/>
          <w:rFonts w:ascii="Times New Roman" w:hAnsi="Times New Roman" w:cs="Times New Roman"/>
          <w:sz w:val="28"/>
          <w:szCs w:val="28"/>
        </w:rPr>
        <w:t>5. ДОКУМЕНТАЦИЯ КОНСУЛЬТАТИВНОГО ПУНКТА</w:t>
      </w:r>
    </w:p>
    <w:p w:rsidR="007842B5" w:rsidRPr="00E90E91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5.1. В КП ведется следующая документация, которую заполняют все специалисты, ответственные за проведение консультаций:</w:t>
      </w:r>
      <w:r w:rsidRPr="00431E16">
        <w:rPr>
          <w:rFonts w:ascii="Times New Roman" w:hAnsi="Times New Roman" w:cs="Times New Roman"/>
          <w:sz w:val="28"/>
          <w:szCs w:val="28"/>
        </w:rPr>
        <w:br/>
      </w:r>
      <w:r w:rsidRPr="00431E16">
        <w:rPr>
          <w:rStyle w:val="c1"/>
          <w:rFonts w:ascii="Times New Roman" w:hAnsi="Times New Roman" w:cs="Times New Roman"/>
          <w:sz w:val="28"/>
          <w:szCs w:val="28"/>
        </w:rPr>
        <w:t>- основная информация о КП;</w:t>
      </w:r>
    </w:p>
    <w:p w:rsidR="007842B5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- специалисты  КП;</w:t>
      </w:r>
    </w:p>
    <w:p w:rsidR="007842B5" w:rsidRPr="00431E16" w:rsidRDefault="007842B5" w:rsidP="007842B5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- план работы КП;</w:t>
      </w:r>
    </w:p>
    <w:p w:rsidR="007842B5" w:rsidRPr="00431E16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- журнал регистрации звонков и обращений родителей (законных представителей), посещающих Консультативный пункт психолого-педагогической помощи семьям, не посещающим ДОУ;</w:t>
      </w:r>
    </w:p>
    <w:p w:rsidR="007842B5" w:rsidRPr="00431E16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- методическое обеспечение КП;</w:t>
      </w:r>
    </w:p>
    <w:p w:rsidR="007842B5" w:rsidRPr="00431E16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- должностные инструкции;</w:t>
      </w:r>
    </w:p>
    <w:p w:rsidR="007842B5" w:rsidRPr="00431E16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- график работы КП;</w:t>
      </w:r>
    </w:p>
    <w:p w:rsidR="007842B5" w:rsidRPr="00431E16" w:rsidRDefault="007842B5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E16">
        <w:rPr>
          <w:rStyle w:val="c1"/>
          <w:rFonts w:ascii="Times New Roman" w:hAnsi="Times New Roman" w:cs="Times New Roman"/>
          <w:sz w:val="28"/>
          <w:szCs w:val="28"/>
        </w:rPr>
        <w:t>- отчет о работе КП.</w:t>
      </w:r>
    </w:p>
    <w:p w:rsidR="001F39BD" w:rsidRPr="00431E16" w:rsidRDefault="00E90E91" w:rsidP="00784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0E9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518160</wp:posOffset>
            </wp:positionV>
            <wp:extent cx="4486275" cy="1219200"/>
            <wp:effectExtent l="0" t="0" r="0" b="0"/>
            <wp:wrapThrough wrapText="bothSides">
              <wp:wrapPolygon edited="0">
                <wp:start x="12749" y="675"/>
                <wp:lineTo x="1009" y="4725"/>
                <wp:lineTo x="10731" y="6075"/>
                <wp:lineTo x="2752" y="10463"/>
                <wp:lineTo x="2660" y="13163"/>
                <wp:lineTo x="4769" y="14513"/>
                <wp:lineTo x="11190" y="16875"/>
                <wp:lineTo x="6787" y="16875"/>
                <wp:lineTo x="6787" y="19575"/>
                <wp:lineTo x="12657" y="20250"/>
                <wp:lineTo x="14583" y="20250"/>
                <wp:lineTo x="14675" y="20250"/>
                <wp:lineTo x="15684" y="17213"/>
                <wp:lineTo x="17610" y="16875"/>
                <wp:lineTo x="20637" y="13500"/>
                <wp:lineTo x="20545" y="11475"/>
                <wp:lineTo x="16510" y="6075"/>
                <wp:lineTo x="14675" y="1013"/>
                <wp:lineTo x="14400" y="675"/>
                <wp:lineTo x="12749" y="675"/>
              </wp:wrapPolygon>
            </wp:wrapThrough>
            <wp:docPr id="1" name="Рисунок 1" descr="C:\Documents and Settings\Admin\Мои документы\Мои рисунки\к критерию № 3 справки\к критерию № 3 справ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к критерию № 3 справки\к критерию № 3 справ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EE9EF"/>
                        </a:clrFrom>
                        <a:clrTo>
                          <a:srgbClr val="EEE9E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 l="10262" t="78115" r="14217" b="6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39BD" w:rsidRPr="00431E16" w:rsidSect="001F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B5"/>
    <w:rsid w:val="00023E1D"/>
    <w:rsid w:val="001F39BD"/>
    <w:rsid w:val="00431E16"/>
    <w:rsid w:val="00465923"/>
    <w:rsid w:val="00700C67"/>
    <w:rsid w:val="00747009"/>
    <w:rsid w:val="007842B5"/>
    <w:rsid w:val="0082786F"/>
    <w:rsid w:val="00E9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42B5"/>
    <w:pPr>
      <w:spacing w:before="90" w:after="90"/>
    </w:pPr>
  </w:style>
  <w:style w:type="character" w:customStyle="1" w:styleId="c1">
    <w:name w:val="c1"/>
    <w:basedOn w:val="a0"/>
    <w:rsid w:val="007842B5"/>
  </w:style>
  <w:style w:type="paragraph" w:customStyle="1" w:styleId="c11">
    <w:name w:val="c11"/>
    <w:basedOn w:val="a"/>
    <w:rsid w:val="007842B5"/>
    <w:pPr>
      <w:spacing w:before="90" w:after="90"/>
    </w:pPr>
  </w:style>
  <w:style w:type="character" w:customStyle="1" w:styleId="c19">
    <w:name w:val="c19"/>
    <w:basedOn w:val="a0"/>
    <w:rsid w:val="007842B5"/>
  </w:style>
  <w:style w:type="paragraph" w:styleId="a3">
    <w:name w:val="No Spacing"/>
    <w:uiPriority w:val="1"/>
    <w:qFormat/>
    <w:rsid w:val="007842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0E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45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1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7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1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8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0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0628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69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9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920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910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23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23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566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2014-05-19T10:43:00Z</cp:lastPrinted>
  <dcterms:created xsi:type="dcterms:W3CDTF">2014-05-19T10:28:00Z</dcterms:created>
  <dcterms:modified xsi:type="dcterms:W3CDTF">2014-05-30T11:50:00Z</dcterms:modified>
</cp:coreProperties>
</file>