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27" w:rsidRPr="00E25827" w:rsidRDefault="00E25827" w:rsidP="00E2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25827">
        <w:rPr>
          <w:rFonts w:ascii="Times New Roman" w:hAnsi="Times New Roman" w:cs="Times New Roman"/>
          <w:sz w:val="24"/>
          <w:szCs w:val="24"/>
        </w:rPr>
        <w:t>.03.2017 года в первичной профсоюзной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МБДОУ детский сад №23 станицы Старолеушковской </w:t>
      </w:r>
      <w:r w:rsidRPr="00E25827">
        <w:rPr>
          <w:rFonts w:ascii="Times New Roman" w:hAnsi="Times New Roman" w:cs="Times New Roman"/>
          <w:sz w:val="24"/>
          <w:szCs w:val="24"/>
        </w:rPr>
        <w:t xml:space="preserve">состоялось отчетно-выборочное собрание, где работники заслушали о работе профкома и ревизионной комиссий за 2014-2017 года по итогу чего работа профсоюзного комитета была признана удовлетворительной, доклад ревизионной комиссии утвержден. А так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5827">
        <w:rPr>
          <w:rFonts w:ascii="Times New Roman" w:hAnsi="Times New Roman" w:cs="Times New Roman"/>
          <w:sz w:val="24"/>
          <w:szCs w:val="24"/>
        </w:rPr>
        <w:t>же состоялись выборы.</w:t>
      </w:r>
    </w:p>
    <w:p w:rsidR="00E25827" w:rsidRDefault="00E25827" w:rsidP="00E25827">
      <w:pPr>
        <w:rPr>
          <w:rFonts w:ascii="Times New Roman" w:hAnsi="Times New Roman" w:cs="Times New Roman"/>
          <w:sz w:val="24"/>
          <w:szCs w:val="24"/>
        </w:rPr>
      </w:pPr>
      <w:r w:rsidRPr="00E25827">
        <w:rPr>
          <w:rFonts w:ascii="Times New Roman" w:hAnsi="Times New Roman" w:cs="Times New Roman"/>
          <w:sz w:val="24"/>
          <w:szCs w:val="24"/>
        </w:rPr>
        <w:t>Председателем  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5827">
        <w:rPr>
          <w:rFonts w:ascii="Times New Roman" w:hAnsi="Times New Roman" w:cs="Times New Roman"/>
          <w:sz w:val="24"/>
          <w:szCs w:val="24"/>
        </w:rPr>
        <w:t>К была выбрана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Pr="00E25827">
        <w:rPr>
          <w:rFonts w:ascii="Times New Roman" w:hAnsi="Times New Roman" w:cs="Times New Roman"/>
          <w:sz w:val="24"/>
          <w:szCs w:val="24"/>
        </w:rPr>
        <w:t>. – воспитатель. В сост</w:t>
      </w:r>
      <w:r>
        <w:rPr>
          <w:rFonts w:ascii="Times New Roman" w:hAnsi="Times New Roman" w:cs="Times New Roman"/>
          <w:sz w:val="24"/>
          <w:szCs w:val="24"/>
        </w:rPr>
        <w:t>ав профсоюзного комитета вошли 4</w:t>
      </w:r>
      <w:r w:rsidRPr="00E25827">
        <w:rPr>
          <w:rFonts w:ascii="Times New Roman" w:hAnsi="Times New Roman" w:cs="Times New Roman"/>
          <w:sz w:val="24"/>
          <w:szCs w:val="24"/>
        </w:rPr>
        <w:t xml:space="preserve"> работника: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Л.Н.; Голуб Я.А.;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С.К.; Василенко Н.А.</w:t>
      </w:r>
    </w:p>
    <w:p w:rsidR="00E25827" w:rsidRDefault="00E25827" w:rsidP="00E2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ревизионной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Н.В.-воспитатель</w:t>
      </w:r>
    </w:p>
    <w:p w:rsidR="00E25827" w:rsidRPr="00E25827" w:rsidRDefault="00E25827" w:rsidP="00E25827">
      <w:pPr>
        <w:rPr>
          <w:rFonts w:ascii="Times New Roman" w:hAnsi="Times New Roman" w:cs="Times New Roman"/>
          <w:sz w:val="24"/>
          <w:szCs w:val="24"/>
        </w:rPr>
      </w:pPr>
      <w:r w:rsidRPr="00E25827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 по охране труда была избрана: Кочерга А.Г.-завхоз</w:t>
      </w:r>
    </w:p>
    <w:p w:rsidR="008B7595" w:rsidRDefault="008B7595"/>
    <w:sectPr w:rsidR="008B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27"/>
    <w:rsid w:val="008B7595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C271-A555-44F1-AD6D-11200F2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2017-03-31T07:38:00Z</dcterms:created>
  <dcterms:modified xsi:type="dcterms:W3CDTF">2017-03-31T07:46:00Z</dcterms:modified>
</cp:coreProperties>
</file>