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0" w:rsidRPr="00817B84" w:rsidRDefault="00655A79" w:rsidP="00655A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7B84" w:rsidRDefault="00817B84" w:rsidP="00655A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A79" w:rsidRDefault="00817B84" w:rsidP="00655A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A79">
        <w:rPr>
          <w:rFonts w:ascii="Times New Roman" w:hAnsi="Times New Roman" w:cs="Times New Roman"/>
          <w:sz w:val="28"/>
          <w:szCs w:val="28"/>
        </w:rPr>
        <w:t>роведения Дня открытых дверей муниципальной инновационной площадки</w:t>
      </w:r>
    </w:p>
    <w:p w:rsidR="00817B84" w:rsidRDefault="00817B84" w:rsidP="00655A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детский сад № 5 для педагогов ДОО Павловского района</w:t>
      </w:r>
    </w:p>
    <w:p w:rsid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817B84">
        <w:rPr>
          <w:rFonts w:ascii="Times New Roman" w:hAnsi="Times New Roman" w:cs="Times New Roman"/>
          <w:sz w:val="28"/>
          <w:szCs w:val="28"/>
          <w:u w:val="single"/>
        </w:rPr>
        <w:t>28 марта 2018 г.</w:t>
      </w:r>
    </w:p>
    <w:p w:rsidR="00817B84" w:rsidRP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мероприятия: </w:t>
      </w:r>
      <w:r w:rsidRPr="00817B84">
        <w:rPr>
          <w:rFonts w:ascii="Times New Roman" w:hAnsi="Times New Roman" w:cs="Times New Roman"/>
          <w:sz w:val="28"/>
          <w:szCs w:val="28"/>
          <w:u w:val="single"/>
        </w:rPr>
        <w:t>8.45 – 10.50 ч</w:t>
      </w:r>
    </w:p>
    <w:p w:rsidR="00817B84" w:rsidRP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мероприятия: </w:t>
      </w:r>
      <w:r w:rsidRPr="00817B84">
        <w:rPr>
          <w:rFonts w:ascii="Times New Roman" w:hAnsi="Times New Roman" w:cs="Times New Roman"/>
          <w:sz w:val="28"/>
          <w:szCs w:val="28"/>
          <w:u w:val="single"/>
        </w:rPr>
        <w:t>педагоги ДОО Павловского района</w:t>
      </w:r>
    </w:p>
    <w:p w:rsidR="00817B84" w:rsidRPr="00817B84" w:rsidRDefault="00817B84" w:rsidP="00817B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17B8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предпосылок коммуникативных УУД у дошкольников через различные виды деятельности». </w:t>
      </w:r>
    </w:p>
    <w:p w:rsid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4819"/>
        <w:gridCol w:w="3402"/>
      </w:tblGrid>
      <w:tr w:rsidR="00817B84" w:rsidTr="00817B84">
        <w:tc>
          <w:tcPr>
            <w:tcW w:w="1668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7B84" w:rsidTr="00817B84">
        <w:trPr>
          <w:trHeight w:val="1823"/>
        </w:trPr>
        <w:tc>
          <w:tcPr>
            <w:tcW w:w="1668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9.00 – 9.05</w:t>
            </w:r>
          </w:p>
          <w:p w:rsidR="00817B84" w:rsidRPr="00817B84" w:rsidRDefault="00817B84" w:rsidP="0081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мероприятия</w:t>
            </w:r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воспитанников МКДОУ д/с № 5</w:t>
            </w:r>
          </w:p>
        </w:tc>
        <w:tc>
          <w:tcPr>
            <w:tcW w:w="3402" w:type="dxa"/>
          </w:tcPr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B84">
              <w:rPr>
                <w:rFonts w:ascii="Times New Roman" w:hAnsi="Times New Roman" w:cs="Times New Roman"/>
                <w:sz w:val="28"/>
                <w:szCs w:val="28"/>
              </w:rPr>
              <w:t xml:space="preserve">Шерстюк Е.И., педагог </w:t>
            </w:r>
            <w:proofErr w:type="spellStart"/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7B8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84" w:rsidTr="00817B84">
        <w:tc>
          <w:tcPr>
            <w:tcW w:w="1668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9.20</w:t>
            </w:r>
          </w:p>
        </w:tc>
        <w:tc>
          <w:tcPr>
            <w:tcW w:w="4819" w:type="dxa"/>
          </w:tcPr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МКДОУ д/с № 5</w:t>
            </w:r>
          </w:p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учреждения по теме: «Формирование предпосылок коммуникативных УУД у дошкольников через различные виды деятельности»</w:t>
            </w:r>
          </w:p>
        </w:tc>
        <w:tc>
          <w:tcPr>
            <w:tcW w:w="3402" w:type="dxa"/>
          </w:tcPr>
          <w:p w:rsid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заведующий</w:t>
            </w:r>
          </w:p>
          <w:p w:rsidR="00A14896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96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17B84" w:rsidTr="00817B84">
        <w:tc>
          <w:tcPr>
            <w:tcW w:w="1668" w:type="dxa"/>
          </w:tcPr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9.20-9.40</w:t>
            </w:r>
          </w:p>
        </w:tc>
        <w:tc>
          <w:tcPr>
            <w:tcW w:w="4819" w:type="dxa"/>
          </w:tcPr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совместной деятельности инструктора по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группы: «Подвижные игры как средство формирования предпосылок УУД»</w:t>
            </w:r>
          </w:p>
        </w:tc>
        <w:tc>
          <w:tcPr>
            <w:tcW w:w="3402" w:type="dxa"/>
          </w:tcPr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Е.Н., инструктор по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817B84" w:rsidTr="00817B84">
        <w:tc>
          <w:tcPr>
            <w:tcW w:w="1668" w:type="dxa"/>
          </w:tcPr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4819" w:type="dxa"/>
          </w:tcPr>
          <w:p w:rsidR="00817B84" w:rsidRPr="00817B84" w:rsidRDefault="00A1489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 в подготовительной группе </w:t>
            </w:r>
            <w:r w:rsidR="008F350B">
              <w:rPr>
                <w:rFonts w:ascii="Times New Roman" w:hAnsi="Times New Roman" w:cs="Times New Roman"/>
                <w:sz w:val="28"/>
                <w:szCs w:val="28"/>
              </w:rPr>
              <w:t>«Играем, общаемся»</w:t>
            </w:r>
          </w:p>
        </w:tc>
        <w:tc>
          <w:tcPr>
            <w:tcW w:w="3402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Н.Ю., воспитатель</w:t>
            </w:r>
          </w:p>
        </w:tc>
      </w:tr>
      <w:tr w:rsidR="00817B84" w:rsidTr="00817B84">
        <w:tc>
          <w:tcPr>
            <w:tcW w:w="1668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4819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творческого проекта «Мы  - журналисты</w:t>
            </w:r>
          </w:p>
        </w:tc>
        <w:tc>
          <w:tcPr>
            <w:tcW w:w="3402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Л.П., воспитатель</w:t>
            </w:r>
          </w:p>
        </w:tc>
      </w:tr>
      <w:tr w:rsidR="00817B84" w:rsidTr="00817B84">
        <w:tc>
          <w:tcPr>
            <w:tcW w:w="1668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4819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(совместная деятельность учителя-логопеда и детей подготовительной  группы по развитию речи в рамках проекта «Мы – журналисты».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представленного материала</w:t>
            </w:r>
          </w:p>
        </w:tc>
        <w:tc>
          <w:tcPr>
            <w:tcW w:w="3402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учитель-логопед</w:t>
            </w:r>
          </w:p>
        </w:tc>
      </w:tr>
      <w:tr w:rsidR="00817B84" w:rsidTr="00817B84">
        <w:tc>
          <w:tcPr>
            <w:tcW w:w="1668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4819" w:type="dxa"/>
          </w:tcPr>
          <w:p w:rsid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 как средство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предпосылок коммуникативных УУД.</w:t>
            </w:r>
          </w:p>
          <w:p w:rsidR="00A63016" w:rsidRDefault="00A6301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16" w:rsidRPr="00817B84" w:rsidRDefault="00A6301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«Под грибом»</w:t>
            </w:r>
          </w:p>
        </w:tc>
        <w:tc>
          <w:tcPr>
            <w:tcW w:w="3402" w:type="dxa"/>
          </w:tcPr>
          <w:p w:rsidR="00817B84" w:rsidRPr="00817B84" w:rsidRDefault="008F350B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Коваль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17B84" w:rsidTr="00817B84">
        <w:tc>
          <w:tcPr>
            <w:tcW w:w="1668" w:type="dxa"/>
          </w:tcPr>
          <w:p w:rsidR="00817B84" w:rsidRPr="00817B84" w:rsidRDefault="00A6301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10.30-10.50</w:t>
            </w:r>
          </w:p>
        </w:tc>
        <w:tc>
          <w:tcPr>
            <w:tcW w:w="4819" w:type="dxa"/>
          </w:tcPr>
          <w:p w:rsidR="00817B84" w:rsidRPr="00817B84" w:rsidRDefault="00A63016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402" w:type="dxa"/>
          </w:tcPr>
          <w:p w:rsidR="00817B84" w:rsidRPr="00817B84" w:rsidRDefault="00817B84" w:rsidP="00817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B84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B84" w:rsidRPr="00655A79" w:rsidRDefault="00817B84" w:rsidP="00817B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детский сад № 5 _____________Л.Н.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Вирченко</w:t>
      </w:r>
      <w:proofErr w:type="spellEnd"/>
    </w:p>
    <w:sectPr w:rsidR="00817B84" w:rsidRPr="0065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9"/>
    <w:rsid w:val="002C6920"/>
    <w:rsid w:val="00655A79"/>
    <w:rsid w:val="00817B84"/>
    <w:rsid w:val="008F350B"/>
    <w:rsid w:val="00A14896"/>
    <w:rsid w:val="00A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МДОУ5</dc:creator>
  <cp:lastModifiedBy>МДОУ5</cp:lastModifiedBy>
  <cp:revision>2</cp:revision>
  <cp:lastPrinted>2018-03-15T07:26:00Z</cp:lastPrinted>
  <dcterms:created xsi:type="dcterms:W3CDTF">2018-03-15T05:46:00Z</dcterms:created>
  <dcterms:modified xsi:type="dcterms:W3CDTF">2018-03-15T07:26:00Z</dcterms:modified>
</cp:coreProperties>
</file>