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84" w:rsidRPr="00C52F2F" w:rsidRDefault="008D7C84" w:rsidP="00C52F2F">
      <w:pPr>
        <w:ind w:firstLine="0"/>
        <w:rPr>
          <w:b/>
          <w:color w:val="0070C0"/>
          <w:lang w:eastAsia="ru-RU"/>
        </w:rPr>
      </w:pPr>
      <w:r w:rsidRPr="00C52F2F">
        <w:rPr>
          <w:b/>
          <w:color w:val="0070C0"/>
          <w:lang w:eastAsia="ru-RU"/>
        </w:rPr>
        <w:t>Динамическая пауза. Ароматерапия. Двигательные перемены. Подвижные игры.</w:t>
      </w:r>
    </w:p>
    <w:p w:rsidR="008D7C84" w:rsidRPr="009B6F96" w:rsidRDefault="008D7C84" w:rsidP="00C52F2F">
      <w:pPr>
        <w:ind w:firstLine="0"/>
        <w:rPr>
          <w:rFonts w:cs="Arial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.7pt;margin-top:48.1pt;width:114.6pt;height:85.85pt;z-index:-251658240;visibility:visible" wrapcoords="-141 0 -141 21411 21600 21411 21600 0 -141 0">
            <v:imagedata r:id="rId4" o:title=""/>
            <w10:wrap type="through"/>
          </v:shape>
        </w:pict>
      </w:r>
      <w:r>
        <w:rPr>
          <w:lang w:eastAsia="ru-RU"/>
        </w:rPr>
        <w:t xml:space="preserve">После первого урока  провожу </w:t>
      </w:r>
      <w:r w:rsidRPr="00DA76AB">
        <w:rPr>
          <w:lang w:eastAsia="ru-RU"/>
        </w:rPr>
        <w:t xml:space="preserve"> динамические паузы (хождение по коврикам с пуговицами для воздействия на точечные окончания стоп конечностей) с использованием ароматерапи</w:t>
      </w:r>
      <w:r>
        <w:rPr>
          <w:lang w:eastAsia="ru-RU"/>
        </w:rPr>
        <w:t>и и музыкального сопровождения, гимнастику  по предупреждению сколиоза</w:t>
      </w: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  <w:lang w:eastAsia="ru-RU"/>
        </w:rPr>
      </w:pPr>
      <w:r w:rsidRPr="0070495F">
        <w:rPr>
          <w:noProof/>
          <w:lang w:eastAsia="ru-RU"/>
        </w:rPr>
        <w:pict>
          <v:shape id="Рисунок 11" o:spid="_x0000_i1025" type="#_x0000_t75" style="width:114pt;height:78pt;visibility:visible">
            <v:imagedata r:id="rId5" o:title=""/>
          </v:shape>
        </w:pict>
      </w:r>
    </w:p>
    <w:p w:rsidR="008D7C84" w:rsidRPr="00A8407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0"/>
        <w:jc w:val="left"/>
        <w:rPr>
          <w:lang w:eastAsia="ru-RU"/>
        </w:rPr>
      </w:pPr>
      <w:r>
        <w:rPr>
          <w:lang w:eastAsia="ru-RU"/>
        </w:rPr>
        <w:t>Динамическая пауза снимает перегрузку, нормализует</w:t>
      </w:r>
      <w:r w:rsidRPr="00A84074">
        <w:rPr>
          <w:lang w:eastAsia="ru-RU"/>
        </w:rPr>
        <w:t xml:space="preserve"> чередован</w:t>
      </w:r>
      <w:r>
        <w:rPr>
          <w:lang w:eastAsia="ru-RU"/>
        </w:rPr>
        <w:t>ие</w:t>
      </w:r>
      <w:r w:rsidRPr="00A84074">
        <w:rPr>
          <w:lang w:eastAsia="ru-RU"/>
        </w:rPr>
        <w:t xml:space="preserve"> труда и отдыха, повышает эффективность учебного процесса, предотвращая при этом чрезмерное функциональ</w:t>
      </w:r>
      <w:r>
        <w:rPr>
          <w:lang w:eastAsia="ru-RU"/>
        </w:rPr>
        <w:t>ное напряжение и переутомление.</w:t>
      </w:r>
    </w:p>
    <w:p w:rsidR="008D7C84" w:rsidRPr="00583EE0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0"/>
        <w:jc w:val="left"/>
        <w:rPr>
          <w:lang w:eastAsia="ru-RU"/>
        </w:rPr>
      </w:pPr>
      <w:r w:rsidRPr="00DA76AB">
        <w:rPr>
          <w:lang w:eastAsia="ru-RU"/>
        </w:rPr>
        <w:t>Администрацией школы была получена консультация детского педиатра по фитотерапии, директора МУ Центра реабилитации детей и подростков с ограниченными возможностями Малыгиной Е.А. по вопросу грамотного использования ароматерапии в профилактических целях. Ароматерапия - это</w:t>
      </w:r>
      <w:r w:rsidRPr="00DA76AB">
        <w:rPr>
          <w:color w:val="000000"/>
          <w:lang w:eastAsia="ru-RU"/>
        </w:rPr>
        <w:t xml:space="preserve"> - идеальное средство самопомощи, поскольку это лёгкий и приятный способ лечения, укрепления здоровья и улучшение самочувствия в целом. Природа эфирных масел такова, что, обращаясь к их целительной силе и стабилизирующим свойствам, можно обрести и долго сохранять душевное и физическое здоровье.</w:t>
      </w:r>
      <w:r>
        <w:rPr>
          <w:lang w:eastAsia="ru-RU"/>
        </w:rPr>
        <w:t xml:space="preserve">                                                                                                                                        </w:t>
      </w:r>
      <w:r w:rsidRPr="00DA76AB">
        <w:rPr>
          <w:color w:val="000000"/>
          <w:lang w:eastAsia="ru-RU"/>
        </w:rPr>
        <w:t>Все   без   исключения   эфирные   масла   обладают   бактерицидным, антисептическим и противовоспалительным действием. Все положительно влияют на нервную систему, успокаивают, вызывают сон и хорошее настроение, тонизируют, убивают микробов. Все обладают выраженными косметическими и дерматологическими достоинствами. Основная ценность эфирных масел в том, что они действуют постепенно, умеренно, деликатно.</w:t>
      </w:r>
      <w:r>
        <w:rPr>
          <w:lang w:eastAsia="ru-RU"/>
        </w:rPr>
        <w:t xml:space="preserve"> </w:t>
      </w:r>
      <w:r w:rsidRPr="00DA76AB">
        <w:rPr>
          <w:color w:val="000000"/>
          <w:lang w:eastAsia="ru-RU"/>
        </w:rPr>
        <w:t>Вдыхание ароматизированного воздуха во время динамической паузы вызывает в организме перестройку иммунной системы, снимает интоксикацию, улучшает общее самочувствие.</w:t>
      </w:r>
    </w:p>
    <w:p w:rsidR="008D7C84" w:rsidRPr="00DA76AB" w:rsidRDefault="008D7C84" w:rsidP="00C52F2F">
      <w:pPr>
        <w:shd w:val="clear" w:color="auto" w:fill="FFFFFF"/>
        <w:autoSpaceDE w:val="0"/>
        <w:autoSpaceDN w:val="0"/>
        <w:adjustRightInd w:val="0"/>
        <w:spacing w:after="0"/>
        <w:jc w:val="left"/>
        <w:rPr>
          <w:lang w:eastAsia="ru-RU"/>
        </w:rPr>
      </w:pPr>
      <w:r w:rsidRPr="00DA76AB">
        <w:rPr>
          <w:color w:val="000000"/>
          <w:lang w:eastAsia="ru-RU"/>
        </w:rPr>
        <w:t>Ароматерапевты считают, что при выборе аро</w:t>
      </w:r>
      <w:r w:rsidRPr="00DA76AB">
        <w:rPr>
          <w:color w:val="000000"/>
          <w:lang w:eastAsia="ru-RU"/>
        </w:rPr>
        <w:softHyphen/>
        <w:t>мата нужно обращать внимание на особенности местности, погоды, время года, характер человека.</w:t>
      </w:r>
    </w:p>
    <w:p w:rsidR="008D7C84" w:rsidRPr="00DA76AB" w:rsidRDefault="008D7C84" w:rsidP="00C52F2F">
      <w:pPr>
        <w:shd w:val="clear" w:color="auto" w:fill="FFFFFF"/>
        <w:autoSpaceDE w:val="0"/>
        <w:autoSpaceDN w:val="0"/>
        <w:adjustRightInd w:val="0"/>
        <w:spacing w:after="0"/>
        <w:jc w:val="left"/>
        <w:rPr>
          <w:lang w:eastAsia="ru-RU"/>
        </w:rPr>
      </w:pPr>
      <w:r w:rsidRPr="005C6055">
        <w:rPr>
          <w:color w:val="000000"/>
          <w:u w:val="single"/>
          <w:lang w:eastAsia="ru-RU"/>
        </w:rPr>
        <w:t>Для осени</w:t>
      </w:r>
      <w:r>
        <w:rPr>
          <w:color w:val="000000"/>
          <w:u w:val="single"/>
          <w:lang w:eastAsia="ru-RU"/>
        </w:rPr>
        <w:t xml:space="preserve">  </w:t>
      </w:r>
      <w:r w:rsidRPr="00DA76A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</w:t>
      </w:r>
      <w:r w:rsidRPr="00DA76AB">
        <w:rPr>
          <w:color w:val="000000"/>
          <w:lang w:eastAsia="ru-RU"/>
        </w:rPr>
        <w:t xml:space="preserve">- </w:t>
      </w:r>
      <w:r>
        <w:rPr>
          <w:color w:val="000000"/>
          <w:lang w:eastAsia="ru-RU"/>
        </w:rPr>
        <w:t xml:space="preserve"> </w:t>
      </w:r>
      <w:r w:rsidRPr="00DA76AB">
        <w:rPr>
          <w:color w:val="000000"/>
          <w:lang w:eastAsia="ru-RU"/>
        </w:rPr>
        <w:t>(прохладная, сырая погода) по</w:t>
      </w:r>
      <w:r w:rsidRPr="00DA76AB">
        <w:rPr>
          <w:color w:val="000000"/>
          <w:lang w:eastAsia="ru-RU"/>
        </w:rPr>
        <w:softHyphen/>
        <w:t xml:space="preserve">дойдут  теплые, сухие запахи, такие как </w:t>
      </w:r>
      <w:r>
        <w:rPr>
          <w:color w:val="000000"/>
          <w:lang w:eastAsia="ru-RU"/>
        </w:rPr>
        <w:t xml:space="preserve"> </w:t>
      </w:r>
      <w:r w:rsidRPr="00DA76AB">
        <w:rPr>
          <w:color w:val="000000"/>
          <w:lang w:eastAsia="ru-RU"/>
        </w:rPr>
        <w:t>амбер, па</w:t>
      </w:r>
      <w:r w:rsidRPr="00DA76AB">
        <w:rPr>
          <w:color w:val="000000"/>
          <w:lang w:eastAsia="ru-RU"/>
        </w:rPr>
        <w:softHyphen/>
        <w:t>чули, гардения,  герань,  мелисса,  ветивер.</w:t>
      </w:r>
    </w:p>
    <w:p w:rsidR="008D7C84" w:rsidRPr="00DA76AB" w:rsidRDefault="008D7C84" w:rsidP="00C52F2F">
      <w:pPr>
        <w:shd w:val="clear" w:color="auto" w:fill="FFFFFF"/>
        <w:autoSpaceDE w:val="0"/>
        <w:autoSpaceDN w:val="0"/>
        <w:adjustRightInd w:val="0"/>
        <w:spacing w:after="0"/>
        <w:jc w:val="left"/>
        <w:rPr>
          <w:lang w:eastAsia="ru-RU"/>
        </w:rPr>
      </w:pPr>
      <w:r w:rsidRPr="005C6055">
        <w:rPr>
          <w:color w:val="000000"/>
          <w:u w:val="single"/>
          <w:lang w:eastAsia="ru-RU"/>
        </w:rPr>
        <w:t>Для зимы</w:t>
      </w:r>
      <w:r>
        <w:rPr>
          <w:color w:val="000000"/>
          <w:u w:val="single"/>
          <w:lang w:eastAsia="ru-RU"/>
        </w:rPr>
        <w:t xml:space="preserve">    </w:t>
      </w:r>
      <w:r w:rsidRPr="00DA76AB">
        <w:rPr>
          <w:color w:val="000000"/>
          <w:lang w:eastAsia="ru-RU"/>
        </w:rPr>
        <w:t>-</w:t>
      </w:r>
      <w:r>
        <w:rPr>
          <w:color w:val="000000"/>
          <w:lang w:eastAsia="ru-RU"/>
        </w:rPr>
        <w:t xml:space="preserve"> </w:t>
      </w:r>
      <w:r w:rsidRPr="00DA76AB">
        <w:rPr>
          <w:color w:val="000000"/>
          <w:lang w:eastAsia="ru-RU"/>
        </w:rPr>
        <w:t xml:space="preserve"> (холодная погода) лучше  выбрать  горячие, невлажные ароматы, такие как эвкалипт,  камфара, миндаль,  роза,  корица, герань.</w:t>
      </w:r>
    </w:p>
    <w:p w:rsidR="008D7C84" w:rsidRPr="00DA76AB" w:rsidRDefault="008D7C84" w:rsidP="00C52F2F">
      <w:pPr>
        <w:shd w:val="clear" w:color="auto" w:fill="FFFFFF"/>
        <w:autoSpaceDE w:val="0"/>
        <w:autoSpaceDN w:val="0"/>
        <w:adjustRightInd w:val="0"/>
        <w:spacing w:after="0"/>
        <w:jc w:val="left"/>
        <w:rPr>
          <w:lang w:eastAsia="ru-RU"/>
        </w:rPr>
      </w:pPr>
      <w:r w:rsidRPr="005C6055">
        <w:rPr>
          <w:color w:val="000000"/>
          <w:u w:val="single"/>
          <w:lang w:eastAsia="ru-RU"/>
        </w:rPr>
        <w:t xml:space="preserve">Для </w:t>
      </w:r>
      <w:r>
        <w:rPr>
          <w:color w:val="000000"/>
          <w:u w:val="single"/>
          <w:lang w:eastAsia="ru-RU"/>
        </w:rPr>
        <w:t xml:space="preserve"> </w:t>
      </w:r>
      <w:r w:rsidRPr="005C6055">
        <w:rPr>
          <w:color w:val="000000"/>
          <w:u w:val="single"/>
          <w:lang w:eastAsia="ru-RU"/>
        </w:rPr>
        <w:t>ранней весны</w:t>
      </w:r>
      <w:r w:rsidRPr="00DA76A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 </w:t>
      </w:r>
      <w:r w:rsidRPr="00DA76AB">
        <w:rPr>
          <w:color w:val="000000"/>
          <w:lang w:eastAsia="ru-RU"/>
        </w:rPr>
        <w:t>- (прохладная,  сухая по</w:t>
      </w:r>
      <w:r w:rsidRPr="00DA76AB">
        <w:rPr>
          <w:color w:val="000000"/>
          <w:lang w:eastAsia="ru-RU"/>
        </w:rPr>
        <w:softHyphen/>
        <w:t>года) подойдут теплые, чуть влажные запахи, та</w:t>
      </w:r>
      <w:r w:rsidRPr="00DA76AB">
        <w:rPr>
          <w:color w:val="000000"/>
          <w:lang w:eastAsia="ru-RU"/>
        </w:rPr>
        <w:softHyphen/>
        <w:t>кие как ваниль, мирра, сосна, кедр, ель, пихта, роза.</w:t>
      </w:r>
    </w:p>
    <w:p w:rsidR="008D7C84" w:rsidRPr="00DA76AB" w:rsidRDefault="008D7C84" w:rsidP="00C52F2F">
      <w:pPr>
        <w:jc w:val="left"/>
        <w:rPr>
          <w:color w:val="000000"/>
          <w:lang w:eastAsia="ru-RU"/>
        </w:rPr>
      </w:pPr>
      <w:r w:rsidRPr="005C6055">
        <w:rPr>
          <w:color w:val="000000"/>
          <w:u w:val="single"/>
          <w:lang w:eastAsia="ru-RU"/>
        </w:rPr>
        <w:t>Для поздней весны</w:t>
      </w:r>
      <w:r w:rsidRPr="00DA76AB">
        <w:rPr>
          <w:color w:val="000000"/>
          <w:lang w:eastAsia="ru-RU"/>
        </w:rPr>
        <w:t xml:space="preserve"> - (теплая и сухая пого</w:t>
      </w:r>
      <w:r w:rsidRPr="00DA76AB">
        <w:rPr>
          <w:color w:val="000000"/>
          <w:lang w:eastAsia="ru-RU"/>
        </w:rPr>
        <w:softHyphen/>
        <w:t>да) лучше подойдут более прохладные, влажные и маслянистые ароматы, такие как нероли, рододен</w:t>
      </w:r>
      <w:r w:rsidRPr="00DA76AB">
        <w:rPr>
          <w:color w:val="000000"/>
          <w:lang w:eastAsia="ru-RU"/>
        </w:rPr>
        <w:softHyphen/>
        <w:t>дрон, розмарин, королева ночи, жасмин.</w:t>
      </w:r>
    </w:p>
    <w:p w:rsidR="008D7C84" w:rsidRPr="00DA76AB" w:rsidRDefault="008D7C84" w:rsidP="00C52F2F">
      <w:pPr>
        <w:shd w:val="clear" w:color="auto" w:fill="FFFFFF"/>
        <w:autoSpaceDE w:val="0"/>
        <w:autoSpaceDN w:val="0"/>
        <w:adjustRightInd w:val="0"/>
        <w:spacing w:after="0"/>
        <w:jc w:val="left"/>
        <w:rPr>
          <w:lang w:eastAsia="ru-RU"/>
        </w:rPr>
      </w:pPr>
      <w:r w:rsidRPr="005C6055">
        <w:rPr>
          <w:color w:val="000000"/>
          <w:u w:val="single"/>
          <w:lang w:eastAsia="ru-RU"/>
        </w:rPr>
        <w:t>Для лета</w:t>
      </w:r>
      <w:r>
        <w:rPr>
          <w:color w:val="000000"/>
          <w:lang w:eastAsia="ru-RU"/>
        </w:rPr>
        <w:t xml:space="preserve"> </w:t>
      </w:r>
      <w:r w:rsidRPr="00DA76AB">
        <w:rPr>
          <w:color w:val="000000"/>
          <w:lang w:eastAsia="ru-RU"/>
        </w:rPr>
        <w:t>- (жаркая, влажная погода) предпоч</w:t>
      </w:r>
      <w:r w:rsidRPr="00DA76AB">
        <w:rPr>
          <w:color w:val="000000"/>
          <w:lang w:eastAsia="ru-RU"/>
        </w:rPr>
        <w:softHyphen/>
        <w:t>тительно использовать легкие и прохладные аро</w:t>
      </w:r>
      <w:r w:rsidRPr="00DA76AB">
        <w:rPr>
          <w:color w:val="000000"/>
          <w:lang w:eastAsia="ru-RU"/>
        </w:rPr>
        <w:softHyphen/>
        <w:t>маты, такие как сандал, лаванда, ладан, бергамот, гиацинт, фиалка, лимон.</w:t>
      </w:r>
    </w:p>
    <w:p w:rsidR="008D7C84" w:rsidRPr="00DA76AB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0"/>
        <w:jc w:val="left"/>
        <w:rPr>
          <w:lang w:eastAsia="ru-RU"/>
        </w:rPr>
      </w:pPr>
      <w:r w:rsidRPr="00DA76AB">
        <w:rPr>
          <w:color w:val="000000"/>
          <w:lang w:eastAsia="ru-RU"/>
        </w:rPr>
        <w:t>Время вдыхания воздуха совместно с динамикой движения, 10 минут. Также  ароматерапия  улучшает память, внимание, дезинфицирует помещение, что немаловажно для подрастающего поколения- учащихся школы-интерната спортивного профиля.</w:t>
      </w:r>
    </w:p>
    <w:p w:rsidR="008D7C84" w:rsidRPr="00AF7A73" w:rsidRDefault="008D7C84" w:rsidP="00C52F2F">
      <w:pPr>
        <w:shd w:val="clear" w:color="auto" w:fill="FFFFFF"/>
        <w:autoSpaceDE w:val="0"/>
        <w:autoSpaceDN w:val="0"/>
        <w:adjustRightInd w:val="0"/>
        <w:spacing w:after="0"/>
        <w:rPr>
          <w:color w:val="00B0F0"/>
          <w:lang w:eastAsia="ru-RU"/>
        </w:rPr>
      </w:pPr>
      <w:r w:rsidRPr="005C6055">
        <w:rPr>
          <w:lang w:eastAsia="ru-RU"/>
        </w:rPr>
        <w:t xml:space="preserve">               </w:t>
      </w:r>
      <w:r w:rsidRPr="00AF7A73">
        <w:rPr>
          <w:bCs/>
          <w:color w:val="00B0F0"/>
          <w:lang w:eastAsia="ru-RU"/>
        </w:rPr>
        <w:t>Организация и проведение двигательных перемен.</w:t>
      </w: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0"/>
        <w:jc w:val="left"/>
        <w:rPr>
          <w:color w:val="000000"/>
          <w:lang w:eastAsia="ru-RU"/>
        </w:rPr>
      </w:pPr>
      <w:r w:rsidRPr="005D4CBA">
        <w:rPr>
          <w:rStyle w:val="Heading1Char"/>
          <w:rFonts w:ascii="Times New Roman" w:hAnsi="Times New Roman"/>
          <w:b w:val="0"/>
          <w:color w:val="auto"/>
          <w:sz w:val="24"/>
          <w:szCs w:val="24"/>
        </w:rPr>
        <w:t>В жизни ребенка двигательная деятельность является фактором активной биологической стимуляции, фактором совершенствования механизмов адаптации, главным фактором физического развития. Растущий организм испытывает биологическую потребность в движениях. Удовлетворение такой потребности - важнейшее условие его жизнедеятельности. Роль движений особенно велика в периоды интенсивного роста и развития организма (Тихвинский С. Б., Воронцов И. М., 1991). Достаточная двигательная активность является необходимым условием гармонического развития личности детского организма, влияет на формирование п</w:t>
      </w:r>
      <w:r>
        <w:rPr>
          <w:rStyle w:val="Heading1Char"/>
          <w:rFonts w:ascii="Times New Roman" w:hAnsi="Times New Roman"/>
          <w:b w:val="0"/>
          <w:color w:val="auto"/>
          <w:sz w:val="24"/>
          <w:szCs w:val="24"/>
        </w:rPr>
        <w:t xml:space="preserve">сихофизического статуса ребенка. </w:t>
      </w:r>
      <w:r w:rsidRPr="005D4CBA">
        <w:rPr>
          <w:rStyle w:val="Heading1Char"/>
          <w:rFonts w:ascii="Times New Roman" w:hAnsi="Times New Roman"/>
          <w:b w:val="0"/>
          <w:color w:val="auto"/>
          <w:sz w:val="24"/>
          <w:szCs w:val="24"/>
        </w:rPr>
        <w:t>(Пиманова Е.М., 1988, Солодков А.С., Есина Е.М., 1998, 1999)</w:t>
      </w:r>
      <w:r>
        <w:rPr>
          <w:color w:val="000000"/>
          <w:lang w:eastAsia="ru-RU"/>
        </w:rPr>
        <w:t xml:space="preserve">  </w:t>
      </w:r>
      <w:r w:rsidRPr="00DA76AB">
        <w:rPr>
          <w:color w:val="000000"/>
          <w:lang w:eastAsia="ru-RU"/>
        </w:rPr>
        <w:t>Плохо организованные перемены, во время ко</w:t>
      </w:r>
      <w:r w:rsidRPr="00DA76AB">
        <w:rPr>
          <w:color w:val="000000"/>
          <w:lang w:eastAsia="ru-RU"/>
        </w:rPr>
        <w:softHyphen/>
        <w:t>торых учащиеся не успевают отдохнуть, «сбросить» накопившуюся на уроке усталость, повышают ве</w:t>
      </w:r>
      <w:r w:rsidRPr="00DA76AB">
        <w:rPr>
          <w:color w:val="000000"/>
          <w:lang w:eastAsia="ru-RU"/>
        </w:rPr>
        <w:softHyphen/>
        <w:t>роятность наступления утомления, особенно на последних уроках. В результате происходит акку</w:t>
      </w:r>
      <w:r w:rsidRPr="00DA76AB">
        <w:rPr>
          <w:color w:val="000000"/>
          <w:lang w:eastAsia="ru-RU"/>
        </w:rPr>
        <w:softHyphen/>
        <w:t>муляция утомления, физиологически неоптималь</w:t>
      </w:r>
      <w:r w:rsidRPr="00DA76AB">
        <w:rPr>
          <w:color w:val="000000"/>
          <w:lang w:eastAsia="ru-RU"/>
        </w:rPr>
        <w:softHyphen/>
        <w:t>ной деятельности сердечно - сосудистой системы, кро</w:t>
      </w:r>
      <w:r w:rsidRPr="00DA76AB">
        <w:rPr>
          <w:color w:val="000000"/>
          <w:lang w:eastAsia="ru-RU"/>
        </w:rPr>
        <w:softHyphen/>
        <w:t>вообращения.</w:t>
      </w: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</w:t>
      </w:r>
      <w:r w:rsidRPr="00DA76AB">
        <w:rPr>
          <w:color w:val="000000"/>
          <w:lang w:eastAsia="ru-RU"/>
        </w:rPr>
        <w:t>В санитарно-эпидемиологических правилах Сан-ПиН 2.4.2.1178-02 в разделе «Требования к ре</w:t>
      </w:r>
      <w:r w:rsidRPr="00DA76AB">
        <w:rPr>
          <w:color w:val="000000"/>
          <w:lang w:eastAsia="ru-RU"/>
        </w:rPr>
        <w:softHyphen/>
        <w:t>жиму общеобразовательного процесса» дан пример</w:t>
      </w:r>
      <w:r w:rsidRPr="00DA76AB">
        <w:rPr>
          <w:color w:val="000000"/>
          <w:lang w:eastAsia="ru-RU"/>
        </w:rPr>
        <w:softHyphen/>
        <w:t>ный объем двигательной активности обучающих</w:t>
      </w:r>
      <w:r w:rsidRPr="00DA76AB">
        <w:rPr>
          <w:color w:val="000000"/>
          <w:lang w:eastAsia="ru-RU"/>
        </w:rPr>
        <w:softHyphen/>
        <w:t>ся.</w:t>
      </w:r>
      <w:r>
        <w:rPr>
          <w:color w:val="000000"/>
          <w:lang w:eastAsia="ru-RU"/>
        </w:rPr>
        <w:t xml:space="preserve">                                                                                                         </w:t>
      </w:r>
      <w:r w:rsidRPr="00DA76AB">
        <w:rPr>
          <w:color w:val="000000"/>
          <w:lang w:eastAsia="ru-RU"/>
        </w:rPr>
        <w:t>Главная цель двигательной перемены — дать воз</w:t>
      </w:r>
      <w:r w:rsidRPr="00DA76AB">
        <w:rPr>
          <w:color w:val="000000"/>
          <w:lang w:eastAsia="ru-RU"/>
        </w:rPr>
        <w:softHyphen/>
        <w:t>можность каждому ребенку побыть в движении, почувствовать свое тело, показать ему значение двигательной активности в жизни человека, учить видеть многообразие окружающего мира и себя в этом мире.</w:t>
      </w:r>
      <w:r>
        <w:rPr>
          <w:color w:val="000000"/>
          <w:lang w:eastAsia="ru-RU"/>
        </w:rPr>
        <w:t xml:space="preserve">                             </w:t>
      </w:r>
      <w:r w:rsidRPr="00DA76AB">
        <w:rPr>
          <w:color w:val="000000"/>
          <w:lang w:eastAsia="ru-RU"/>
        </w:rPr>
        <w:t>Помимо развития физической активности детей, двигательные перемены  способствуют со</w:t>
      </w:r>
      <w:r w:rsidRPr="00DA76AB">
        <w:rPr>
          <w:color w:val="000000"/>
          <w:lang w:eastAsia="ru-RU"/>
        </w:rPr>
        <w:softHyphen/>
        <w:t>хранению психического здоровья детей.</w:t>
      </w:r>
      <w:r>
        <w:rPr>
          <w:color w:val="000000"/>
          <w:lang w:eastAsia="ru-RU"/>
        </w:rPr>
        <w:t xml:space="preserve"> </w:t>
      </w:r>
      <w:r w:rsidRPr="00DA76AB">
        <w:rPr>
          <w:color w:val="000000"/>
          <w:lang w:eastAsia="ru-RU"/>
        </w:rPr>
        <w:t>Ни для кого, ни секрет, что иногда школьные результаты учащихся способствуют формированию школьных стрессов, которые, накапливаясь, губи</w:t>
      </w:r>
      <w:r w:rsidRPr="00DA76AB">
        <w:rPr>
          <w:color w:val="000000"/>
          <w:lang w:eastAsia="ru-RU"/>
        </w:rPr>
        <w:softHyphen/>
        <w:t>тельно действуют на детский организм. У ребенка пропадает желание учиться. Он становится злым и агрессивным, так как его учебные результаты не удовлетворяют род</w:t>
      </w:r>
      <w:r>
        <w:rPr>
          <w:color w:val="000000"/>
          <w:lang w:eastAsia="ru-RU"/>
        </w:rPr>
        <w:t>ителей, педагогов и его са</w:t>
      </w:r>
      <w:r>
        <w:rPr>
          <w:color w:val="000000"/>
          <w:lang w:eastAsia="ru-RU"/>
        </w:rPr>
        <w:softHyphen/>
        <w:t>мого. О</w:t>
      </w:r>
      <w:r w:rsidRPr="00DA76AB">
        <w:rPr>
          <w:color w:val="000000"/>
          <w:lang w:eastAsia="ru-RU"/>
        </w:rPr>
        <w:t>кружающий мир, которому он радовался, перестает быть для него интересным и заниматель</w:t>
      </w:r>
      <w:r w:rsidRPr="00DA76AB">
        <w:rPr>
          <w:color w:val="000000"/>
          <w:lang w:eastAsia="ru-RU"/>
        </w:rPr>
        <w:softHyphen/>
        <w:t>ным, маленький человек закрывается и отгоражи</w:t>
      </w:r>
      <w:r w:rsidRPr="00DA76AB">
        <w:rPr>
          <w:color w:val="000000"/>
          <w:lang w:eastAsia="ru-RU"/>
        </w:rPr>
        <w:softHyphen/>
        <w:t>вается ото всех, оставаясь наедине со своими про</w:t>
      </w:r>
      <w:r w:rsidRPr="00DA76AB">
        <w:rPr>
          <w:color w:val="000000"/>
          <w:lang w:eastAsia="ru-RU"/>
        </w:rPr>
        <w:softHyphen/>
        <w:t>блемами.</w:t>
      </w:r>
      <w:r>
        <w:rPr>
          <w:color w:val="000000"/>
          <w:lang w:eastAsia="ru-RU"/>
        </w:rPr>
        <w:t xml:space="preserve"> </w:t>
      </w:r>
      <w:r w:rsidRPr="00DA76AB">
        <w:rPr>
          <w:color w:val="000000"/>
          <w:lang w:eastAsia="ru-RU"/>
        </w:rPr>
        <w:t>Двигательные разминки дают возможность «вы</w:t>
      </w:r>
      <w:r w:rsidRPr="00DA76AB">
        <w:rPr>
          <w:color w:val="000000"/>
          <w:lang w:eastAsia="ru-RU"/>
        </w:rPr>
        <w:softHyphen/>
        <w:t>пустить пар», разрядиться, снять с себя негатив</w:t>
      </w:r>
      <w:r w:rsidRPr="00DA76AB">
        <w:rPr>
          <w:color w:val="000000"/>
          <w:lang w:eastAsia="ru-RU"/>
        </w:rPr>
        <w:softHyphen/>
        <w:t>ные эмоции, переключится, а затем с новыми душевными силами взяться за трудное дело учения.</w:t>
      </w:r>
      <w:r>
        <w:rPr>
          <w:color w:val="000000"/>
          <w:lang w:eastAsia="ru-RU"/>
        </w:rPr>
        <w:t xml:space="preserve"> На переменах провожу различные подвижные игры с детьми, небольшие эстафеты.</w:t>
      </w: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lang w:eastAsia="ru-RU"/>
        </w:rPr>
      </w:pPr>
      <w:r w:rsidRPr="005C6055">
        <w:rPr>
          <w:lang w:eastAsia="ru-RU"/>
        </w:rPr>
        <w:t xml:space="preserve">                                         </w:t>
      </w: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lang w:eastAsia="ru-RU"/>
        </w:rPr>
      </w:pP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lang w:eastAsia="ru-RU"/>
        </w:rPr>
      </w:pP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lang w:eastAsia="ru-RU"/>
        </w:rPr>
      </w:pP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lang w:eastAsia="ru-RU"/>
        </w:rPr>
      </w:pP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lang w:eastAsia="ru-RU"/>
        </w:rPr>
      </w:pP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lang w:eastAsia="ru-RU"/>
        </w:rPr>
      </w:pP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lang w:eastAsia="ru-RU"/>
        </w:rPr>
      </w:pPr>
    </w:p>
    <w:p w:rsidR="008D7C84" w:rsidRPr="00AF7A73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color w:val="00B0F0"/>
          <w:lang w:eastAsia="ru-RU"/>
        </w:rPr>
      </w:pPr>
      <w:r>
        <w:rPr>
          <w:lang w:eastAsia="ru-RU"/>
        </w:rPr>
        <w:t xml:space="preserve">                                    </w:t>
      </w:r>
      <w:r w:rsidRPr="005C6055">
        <w:rPr>
          <w:lang w:eastAsia="ru-RU"/>
        </w:rPr>
        <w:t xml:space="preserve"> </w:t>
      </w:r>
      <w:r w:rsidRPr="00AF7A73">
        <w:rPr>
          <w:color w:val="00B0F0"/>
          <w:lang w:eastAsia="ru-RU"/>
        </w:rPr>
        <w:t>Подвижные игры.</w:t>
      </w:r>
    </w:p>
    <w:p w:rsidR="008D7C84" w:rsidRDefault="008D7C84" w:rsidP="00C52F2F">
      <w:pPr>
        <w:spacing w:before="0" w:beforeAutospacing="0" w:after="136" w:afterAutospacing="0"/>
        <w:ind w:firstLine="0"/>
        <w:jc w:val="left"/>
        <w:rPr>
          <w:color w:val="000000"/>
          <w:lang w:eastAsia="ru-RU"/>
        </w:rPr>
      </w:pPr>
      <w:r w:rsidRPr="004B6200">
        <w:rPr>
          <w:color w:val="000000"/>
          <w:lang w:eastAsia="ru-RU"/>
        </w:rPr>
        <w:t xml:space="preserve">Главное назначение игр - развитие ребенка, коррекция того, что в нем заложено и проявлено, вывод ребенка на творческое, экспериментальное поведение. С одной стороны, </w:t>
      </w:r>
      <w:r>
        <w:rPr>
          <w:color w:val="000000"/>
          <w:lang w:eastAsia="ru-RU"/>
        </w:rPr>
        <w:t>мы предлагаем ребенку</w:t>
      </w:r>
      <w:r w:rsidRPr="004B6200">
        <w:rPr>
          <w:color w:val="000000"/>
          <w:lang w:eastAsia="ru-RU"/>
        </w:rPr>
        <w:t xml:space="preserve"> пищу для подражания, повторения, с другой - представляем поле фантазии и личного творчества.</w:t>
      </w:r>
      <w:r>
        <w:rPr>
          <w:color w:val="000000"/>
          <w:lang w:eastAsia="ru-RU"/>
        </w:rPr>
        <w:t xml:space="preserve">                                                                                                         </w:t>
      </w:r>
      <w:r w:rsidRPr="004B6200">
        <w:rPr>
          <w:color w:val="000000"/>
          <w:lang w:eastAsia="ru-RU"/>
        </w:rPr>
        <w:t>Знаменитый ученый Эрик Берн пишет: "... весь процесс воспитания ребенка мы рассматриваем как обучение тому, в какие игры следует играть и как в них играть". Давайте запомним все - и учителя, и воспитатели, и родители, - что точно так же, как взрослый человек обязан работать, ребенку необходимо играть. И то, и другое необычайно важно и плодотворно, тем более, что ребенок - «существо играющее». Говоря словами А. Фромма: «Играя, дети учатся, прежде всего, развлекаться, а это одно из самых полезных занятий на свете».</w:t>
      </w:r>
      <w:r>
        <w:rPr>
          <w:color w:val="000000"/>
          <w:lang w:eastAsia="ru-RU"/>
        </w:rPr>
        <w:t xml:space="preserve">                                                                                                               Обучающиеся  нашего класса очень любят играть в различные  подвижные  игры: « Мы идем на вы»,  «Арам, шим, шим», «Третий лишний»,   «Мышеловка», «Догоняжки», «Сова» и т.д. </w:t>
      </w:r>
      <w:r w:rsidRPr="004B6200">
        <w:rPr>
          <w:bCs/>
          <w:color w:val="000000"/>
          <w:lang w:eastAsia="ru-RU"/>
        </w:rPr>
        <w:t xml:space="preserve">Игры </w:t>
      </w:r>
      <w:r w:rsidRPr="004B6200">
        <w:rPr>
          <w:color w:val="000000"/>
          <w:lang w:eastAsia="ru-RU"/>
        </w:rPr>
        <w:t xml:space="preserve"> помогают в развитии, самопроверке, тренировке силы, ловкости, смекалки, развивают глазомер, точность движений и приучают к настойчивости в достижении цели.</w:t>
      </w:r>
      <w:r>
        <w:rPr>
          <w:color w:val="000000"/>
          <w:lang w:eastAsia="ru-RU"/>
        </w:rPr>
        <w:t xml:space="preserve"> </w:t>
      </w:r>
      <w:r w:rsidRPr="00DA76AB">
        <w:rPr>
          <w:color w:val="000000"/>
          <w:lang w:eastAsia="ru-RU"/>
        </w:rPr>
        <w:t>Эмоциональные, подвижные и спортивные игры и танцы служат прекрасным средством профилак</w:t>
      </w:r>
      <w:r w:rsidRPr="00DA76AB">
        <w:rPr>
          <w:color w:val="000000"/>
          <w:lang w:eastAsia="ru-RU"/>
        </w:rPr>
        <w:softHyphen/>
        <w:t>тики заболеваний и оздоровления.</w:t>
      </w:r>
    </w:p>
    <w:p w:rsidR="008D7C84" w:rsidRPr="00DA76AB" w:rsidRDefault="008D7C84" w:rsidP="00C52F2F">
      <w:pPr>
        <w:spacing w:before="0" w:beforeAutospacing="0" w:after="136" w:afterAutospacing="0"/>
        <w:ind w:firstLine="0"/>
        <w:jc w:val="lef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Подвижные игры укрепляют здоровье, развивают двигательные качества и закрепляют двигательные навыки, совершенствуют ритмичность и точность движений. Они обогащают  играющих  новыми ощущениями, представлениями, понятиями, повышают активность,  воспитывают волевые качества,  дисциплину, коллективизм, честность, скромность.   </w:t>
      </w:r>
    </w:p>
    <w:p w:rsidR="008D7C84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0"/>
        <w:rPr>
          <w:rFonts w:cs="Arial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3" o:spid="_x0000_s1027" type="#_x0000_t75" style="position:absolute;left:0;text-align:left;margin-left:145.65pt;margin-top:8.45pt;width:121.25pt;height:90.75pt;z-index:-251657216;visibility:visible" wrapcoords="-133 0 -133 21421 21600 21421 21600 0 -133 0">
            <v:imagedata r:id="rId6" o:title=""/>
            <w10:wrap type="through"/>
          </v:shape>
        </w:pict>
      </w:r>
      <w:r>
        <w:rPr>
          <w:rFonts w:cs="Arial"/>
          <w:b/>
          <w:sz w:val="28"/>
          <w:szCs w:val="28"/>
          <w:lang w:eastAsia="ru-RU"/>
        </w:rPr>
        <w:t xml:space="preserve">    </w:t>
      </w:r>
      <w:r w:rsidRPr="007A5043">
        <w:rPr>
          <w:rFonts w:cs="Arial"/>
          <w:b/>
          <w:noProof/>
          <w:sz w:val="28"/>
          <w:szCs w:val="28"/>
          <w:lang w:eastAsia="ru-RU"/>
        </w:rPr>
        <w:pict>
          <v:shape id="Рисунок 2" o:spid="_x0000_i1026" type="#_x0000_t75" style="width:118.5pt;height:90.75pt;visibility:visible">
            <v:imagedata r:id="rId7" o:title=""/>
          </v:shape>
        </w:pict>
      </w:r>
      <w:r>
        <w:rPr>
          <w:rFonts w:cs="Arial"/>
          <w:b/>
          <w:sz w:val="28"/>
          <w:szCs w:val="28"/>
          <w:lang w:eastAsia="ru-RU"/>
        </w:rPr>
        <w:t xml:space="preserve">               </w:t>
      </w:r>
      <w:r w:rsidRPr="007A5043">
        <w:rPr>
          <w:rFonts w:cs="Arial"/>
          <w:b/>
          <w:noProof/>
          <w:sz w:val="28"/>
          <w:szCs w:val="28"/>
          <w:lang w:eastAsia="ru-RU"/>
        </w:rPr>
        <w:pict>
          <v:shape id="_x0000_i1027" type="#_x0000_t75" style="width:119.25pt;height:90.75pt;visibility:visible">
            <v:imagedata r:id="rId8" o:title=""/>
          </v:shape>
        </w:pict>
      </w:r>
    </w:p>
    <w:p w:rsidR="008D7C84" w:rsidRPr="00BF59EA" w:rsidRDefault="008D7C84" w:rsidP="00C52F2F">
      <w:pPr>
        <w:shd w:val="clear" w:color="auto" w:fill="FFFFFF"/>
        <w:autoSpaceDE w:val="0"/>
        <w:autoSpaceDN w:val="0"/>
        <w:adjustRightInd w:val="0"/>
        <w:spacing w:after="0"/>
        <w:ind w:firstLine="0"/>
        <w:jc w:val="left"/>
        <w:rPr>
          <w:lang w:eastAsia="ru-RU"/>
        </w:rPr>
      </w:pPr>
      <w:r>
        <w:rPr>
          <w:color w:val="000000"/>
          <w:lang w:eastAsia="ru-RU"/>
        </w:rPr>
        <w:t xml:space="preserve">Для обучающих моего класса </w:t>
      </w:r>
      <w:r w:rsidRPr="00DA76AB">
        <w:rPr>
          <w:color w:val="000000"/>
          <w:lang w:eastAsia="ru-RU"/>
        </w:rPr>
        <w:t>значительный интерес представ</w:t>
      </w:r>
      <w:r w:rsidRPr="00DA76AB">
        <w:rPr>
          <w:color w:val="000000"/>
          <w:lang w:eastAsia="ru-RU"/>
        </w:rPr>
        <w:softHyphen/>
        <w:t>ляют спортивные игры, обладающие развивающи</w:t>
      </w:r>
      <w:r w:rsidRPr="00DA76AB">
        <w:rPr>
          <w:color w:val="000000"/>
          <w:lang w:eastAsia="ru-RU"/>
        </w:rPr>
        <w:softHyphen/>
        <w:t>ми, оздоровительным и тренировочным эффектом.</w:t>
      </w:r>
      <w:r>
        <w:rPr>
          <w:lang w:eastAsia="ru-RU"/>
        </w:rPr>
        <w:t xml:space="preserve"> </w:t>
      </w:r>
      <w:r>
        <w:rPr>
          <w:color w:val="000000"/>
          <w:lang w:eastAsia="ru-RU"/>
        </w:rPr>
        <w:t xml:space="preserve">На  мой </w:t>
      </w:r>
      <w:r w:rsidRPr="00DA76AB">
        <w:rPr>
          <w:color w:val="000000"/>
          <w:lang w:eastAsia="ru-RU"/>
        </w:rPr>
        <w:t xml:space="preserve"> взгляд, в спортивных играх можно оп</w:t>
      </w:r>
      <w:r w:rsidRPr="00DA76AB">
        <w:rPr>
          <w:color w:val="000000"/>
          <w:lang w:eastAsia="ru-RU"/>
        </w:rPr>
        <w:softHyphen/>
        <w:t>ределить три стороны воздействия на занимающих</w:t>
      </w:r>
      <w:r w:rsidRPr="00DA76AB">
        <w:rPr>
          <w:color w:val="000000"/>
          <w:lang w:eastAsia="ru-RU"/>
        </w:rPr>
        <w:softHyphen/>
        <w:t>ся — моторная, психическая и социальная.</w:t>
      </w:r>
      <w:r>
        <w:rPr>
          <w:lang w:eastAsia="ru-RU"/>
        </w:rPr>
        <w:t xml:space="preserve"> </w:t>
      </w:r>
      <w:r w:rsidRPr="00DA76AB">
        <w:rPr>
          <w:color w:val="000000"/>
          <w:lang w:eastAsia="ru-RU"/>
        </w:rPr>
        <w:t>Многообразие двигательных действий, входящих в содержание спортивных игр оказывает комплек</w:t>
      </w:r>
      <w:r w:rsidRPr="00DA76AB">
        <w:rPr>
          <w:color w:val="000000"/>
          <w:lang w:eastAsia="ru-RU"/>
        </w:rPr>
        <w:softHyphen/>
        <w:t>сное воздействие на развитие координационных и других двигательных способностей: к реакции, ори</w:t>
      </w:r>
      <w:r w:rsidRPr="00DA76AB">
        <w:rPr>
          <w:color w:val="000000"/>
          <w:lang w:eastAsia="ru-RU"/>
        </w:rPr>
        <w:softHyphen/>
        <w:t xml:space="preserve">ентированию в </w:t>
      </w:r>
      <w:r>
        <w:rPr>
          <w:color w:val="000000"/>
          <w:lang w:eastAsia="ru-RU"/>
        </w:rPr>
        <w:t xml:space="preserve">       </w:t>
      </w:r>
      <w:r w:rsidRPr="00DA76AB">
        <w:rPr>
          <w:color w:val="000000"/>
          <w:lang w:eastAsia="ru-RU"/>
        </w:rPr>
        <w:t>пространстве и во времени, перестроению двигательных действий, скоростных и скоростно-силовых способностей.</w:t>
      </w:r>
      <w:r>
        <w:rPr>
          <w:lang w:eastAsia="ru-RU"/>
        </w:rPr>
        <w:t xml:space="preserve"> </w:t>
      </w:r>
      <w:r w:rsidRPr="00DA76AB">
        <w:rPr>
          <w:color w:val="000000"/>
          <w:lang w:eastAsia="ru-RU"/>
        </w:rPr>
        <w:t>Систематическое выполнение упражнений спо</w:t>
      </w:r>
      <w:r w:rsidRPr="00DA76AB">
        <w:rPr>
          <w:color w:val="000000"/>
          <w:lang w:eastAsia="ru-RU"/>
        </w:rPr>
        <w:softHyphen/>
        <w:t>собствует повышению работоспособности клеток коры головного мозга и их устойчивости к силь</w:t>
      </w:r>
      <w:r w:rsidRPr="00DA76AB">
        <w:rPr>
          <w:color w:val="000000"/>
          <w:lang w:eastAsia="ru-RU"/>
        </w:rPr>
        <w:softHyphen/>
        <w:t>ным раздражителям, ускоряет аналитико-синтетическую деятельность ЦНС, а все это способствует укреплению здоровья учащихся</w:t>
      </w:r>
      <w:r>
        <w:rPr>
          <w:color w:val="000000"/>
          <w:lang w:eastAsia="ru-RU"/>
        </w:rPr>
        <w:t xml:space="preserve">. </w:t>
      </w:r>
      <w:r w:rsidRPr="00DA76AB">
        <w:rPr>
          <w:color w:val="000000"/>
          <w:lang w:eastAsia="ru-RU"/>
        </w:rPr>
        <w:t xml:space="preserve"> Одно из основных положений психологичес</w:t>
      </w:r>
      <w:r w:rsidRPr="00DA76AB">
        <w:rPr>
          <w:color w:val="000000"/>
          <w:lang w:eastAsia="ru-RU"/>
        </w:rPr>
        <w:softHyphen/>
        <w:t>кой теории личности — положение о том, что лич</w:t>
      </w:r>
      <w:r w:rsidRPr="00DA76AB">
        <w:rPr>
          <w:color w:val="000000"/>
          <w:lang w:eastAsia="ru-RU"/>
        </w:rPr>
        <w:softHyphen/>
        <w:t>ность формируется в деятельности. Это ярко прояв</w:t>
      </w:r>
      <w:r w:rsidRPr="00DA76AB">
        <w:rPr>
          <w:color w:val="000000"/>
          <w:lang w:eastAsia="ru-RU"/>
        </w:rPr>
        <w:softHyphen/>
        <w:t>ляется в спорте, особенно в игровых видах.</w:t>
      </w:r>
      <w:r>
        <w:rPr>
          <w:color w:val="000000"/>
          <w:lang w:eastAsia="ru-RU"/>
        </w:rPr>
        <w:t xml:space="preserve"> Обучающиеся нашего класса очень любят эстафеты с различными предметами, «зоологические забеги». При регулярно  и рационально организованных мероприятий по ЗОЖ развиваются функциональные возможности всех систем в организме, то есть повышаются физиологические, морфологические,  биологические,  психологические резервы человека.   </w:t>
      </w:r>
    </w:p>
    <w:p w:rsidR="008D7C84" w:rsidRDefault="008D7C84" w:rsidP="00C52F2F">
      <w:r w:rsidRPr="005C6055">
        <w:rPr>
          <w:u w:val="single"/>
        </w:rPr>
        <w:t>Прогулка</w:t>
      </w:r>
      <w:r w:rsidRPr="002322B5">
        <w:rPr>
          <w:b/>
        </w:rPr>
        <w:t xml:space="preserve"> </w:t>
      </w:r>
      <w:r w:rsidRPr="003D0E71">
        <w:rPr>
          <w:color w:val="000000"/>
        </w:rPr>
        <w:t>является важным моментом, предупреждающим переутомление детей, восстанавливающим их работоспособность. Обязательной составляющей режима МО ШИСП является активно-двигательная и физкультурно-оздоровительная деятельность обучающихся, в том числе на свежем воздухе, ежедневный объем которой должен составлять не менее 20% времени, отводимого на учебную и досуговую деятельность. Прогулки обеспечивают бодрость и готовность к продуктивным учебным занятиям, является паузой, имеющей в виду восстановление сил, снятие умственного и физического утомления, повышение работоспособности учащихся.</w:t>
      </w:r>
      <w:r w:rsidRPr="003D0E71">
        <w:rPr>
          <w:color w:val="000000"/>
        </w:rPr>
        <w:br/>
        <w:t xml:space="preserve">Провожу  познавательные прогулки, во время прогулки наблюдаем за явлениями природы, с последующим использованием  наблюдений на уроке; </w:t>
      </w:r>
      <w:r w:rsidRPr="003D0E71">
        <w:t>Ежедневные прогулки детей  являются  эффективн</w:t>
      </w:r>
      <w:r>
        <w:t>ым методом закаливания ребенка, т</w:t>
      </w:r>
      <w:r w:rsidRPr="003D0E71">
        <w:t xml:space="preserve">ак как потребности растущего организма в кислороде более чем в 2 раза превышает таковую у взрослых. Проведение экскурсий, </w:t>
      </w:r>
      <w:r>
        <w:t xml:space="preserve">прогулок на свежем воздухе  укрепляет здоровье обучающих.          На прогулке создаю условия для  удовлетворения естественной потребности школьников в движении. </w:t>
      </w:r>
      <w:r w:rsidRPr="00FD2006">
        <w:rPr>
          <w:color w:val="000000"/>
        </w:rPr>
        <w:t>Физические</w:t>
      </w:r>
      <w:r>
        <w:rPr>
          <w:color w:val="000000"/>
        </w:rPr>
        <w:t xml:space="preserve"> упражнения на прогулке  повышают общий тонус, активизируют защитные силы организма.  В летний период – это игры в классики, прыжки через скакалку, упражнения с обручем, игра в пионербол, а в зимний период – катание на лыжах, санках, катание с горки. Активная двигательная деятельность на прогулке  ведет к росту культуры взглядов на здоровье, к изменению режима труда, отдыха, питания, следованию другим требованиям личной гигиены, закаливанию, может перестроиться  многое в детском характере и привычках, заставив отказаться от наиболее вредных из них. </w:t>
      </w:r>
      <w:r w:rsidRPr="00FD2006">
        <w:rPr>
          <w:color w:val="000000"/>
        </w:rPr>
        <w:br/>
      </w:r>
      <w:r w:rsidRPr="002322B5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Pr="002322B5">
        <w:rPr>
          <w:rFonts w:ascii="Verdana" w:hAnsi="Verdana"/>
          <w:b/>
        </w:rPr>
        <w:t xml:space="preserve"> </w:t>
      </w:r>
    </w:p>
    <w:sectPr w:rsidR="008D7C84" w:rsidSect="00EE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F2F"/>
    <w:rsid w:val="000B5EB9"/>
    <w:rsid w:val="00120C1A"/>
    <w:rsid w:val="002322B5"/>
    <w:rsid w:val="003D0E71"/>
    <w:rsid w:val="004B6200"/>
    <w:rsid w:val="00583EE0"/>
    <w:rsid w:val="005C6055"/>
    <w:rsid w:val="005D4CBA"/>
    <w:rsid w:val="0070495F"/>
    <w:rsid w:val="007A5043"/>
    <w:rsid w:val="008472BF"/>
    <w:rsid w:val="008D7C84"/>
    <w:rsid w:val="009B6F96"/>
    <w:rsid w:val="00A84074"/>
    <w:rsid w:val="00AF7A73"/>
    <w:rsid w:val="00BF59EA"/>
    <w:rsid w:val="00C52F2F"/>
    <w:rsid w:val="00DA76AB"/>
    <w:rsid w:val="00EE23A1"/>
    <w:rsid w:val="00FD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2F"/>
    <w:pPr>
      <w:spacing w:before="100" w:beforeAutospacing="1" w:after="100" w:afterAutospacing="1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2F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2F2F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52F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F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1599</Words>
  <Characters>9119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Динамическая пауза</dc:title>
  <dc:subject/>
  <dc:creator>Ирина Алексеевна</dc:creator>
  <cp:keywords/>
  <dc:description/>
  <cp:lastModifiedBy>DNA7 X86</cp:lastModifiedBy>
  <cp:revision>2</cp:revision>
  <dcterms:created xsi:type="dcterms:W3CDTF">2013-03-05T00:37:00Z</dcterms:created>
  <dcterms:modified xsi:type="dcterms:W3CDTF">2013-03-05T00:37:00Z</dcterms:modified>
</cp:coreProperties>
</file>