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480" w:rsidRPr="001B2480" w:rsidRDefault="001B2480" w:rsidP="001B2480">
      <w:pPr>
        <w:spacing w:line="240" w:lineRule="auto"/>
        <w:ind w:firstLine="426"/>
        <w:jc w:val="center"/>
        <w:rPr>
          <w:rFonts w:ascii="Times New Roman" w:hAnsi="Times New Roman" w:cs="Times New Roman"/>
          <w:b/>
          <w:sz w:val="36"/>
          <w:szCs w:val="36"/>
        </w:rPr>
      </w:pPr>
      <w:r w:rsidRPr="001B2480">
        <w:rPr>
          <w:rFonts w:ascii="Times New Roman" w:hAnsi="Times New Roman" w:cs="Times New Roman"/>
          <w:b/>
          <w:sz w:val="36"/>
          <w:szCs w:val="36"/>
        </w:rPr>
        <w:t xml:space="preserve">Советы родителям по охране жизни </w:t>
      </w:r>
    </w:p>
    <w:p w:rsidR="001B2480" w:rsidRPr="001B2480" w:rsidRDefault="001B2480" w:rsidP="001B2480">
      <w:pPr>
        <w:spacing w:line="240" w:lineRule="auto"/>
        <w:ind w:firstLine="426"/>
        <w:jc w:val="center"/>
        <w:rPr>
          <w:rFonts w:ascii="Times New Roman" w:hAnsi="Times New Roman" w:cs="Times New Roman"/>
          <w:b/>
          <w:sz w:val="36"/>
          <w:szCs w:val="36"/>
        </w:rPr>
      </w:pPr>
      <w:r w:rsidRPr="001B2480">
        <w:rPr>
          <w:rFonts w:ascii="Times New Roman" w:hAnsi="Times New Roman" w:cs="Times New Roman"/>
          <w:b/>
          <w:sz w:val="36"/>
          <w:szCs w:val="36"/>
        </w:rPr>
        <w:t>и здоровья детей.</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Посмотрите внимательно на свою квартиру, двор, в котором играют дети, с точки зрения безопасности для их здоровья.</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Укрепите качели, отремонтируйте другие игры, установленные во дворе. Вместе с другими жильцами определите площадки для игр детей, удалённые от движения транспорта, не разрешайте детям разжигать во дворах костры, стрелять из ракетниц и т. п. Объясните им, что это может привести к травме.</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Не разрешайте детям играть с бродячими животными, объясните, что это может привести к серьёзному заболеванию.</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 xml:space="preserve">Научите ребёнка, как вести себя с посторонними людьми. Запретите ему брать от них лакомства и угощения, заходить в </w:t>
      </w:r>
      <w:r>
        <w:rPr>
          <w:rFonts w:ascii="Times New Roman" w:hAnsi="Times New Roman" w:cs="Times New Roman"/>
          <w:sz w:val="28"/>
          <w:szCs w:val="28"/>
        </w:rPr>
        <w:t>чужие квартиры, подвалы и т.</w:t>
      </w:r>
      <w:r w:rsidRPr="001B2480">
        <w:rPr>
          <w:rFonts w:ascii="Times New Roman" w:hAnsi="Times New Roman" w:cs="Times New Roman"/>
          <w:sz w:val="28"/>
          <w:szCs w:val="28"/>
        </w:rPr>
        <w:t>п.</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Разъясните ребёнку, что не будет ничего страшного, если он под угрозой отдаст курточку или другие вещи. Дети часто боятся, что их за это будут ругать дома.</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Ребёнок должен быть искренним с вами, относиться к вам с доверием, и вы будете знать обо всём, что с ним происходит.</w:t>
      </w:r>
    </w:p>
    <w:p w:rsidR="001B2480" w:rsidRPr="001B2480" w:rsidRDefault="001B2480" w:rsidP="001B2480">
      <w:pPr>
        <w:spacing w:line="360" w:lineRule="auto"/>
        <w:ind w:firstLine="426"/>
        <w:jc w:val="both"/>
        <w:rPr>
          <w:rFonts w:ascii="Times New Roman" w:hAnsi="Times New Roman" w:cs="Times New Roman"/>
          <w:sz w:val="28"/>
          <w:szCs w:val="28"/>
        </w:rPr>
      </w:pPr>
    </w:p>
    <w:p w:rsidR="001B2480" w:rsidRPr="001B2480" w:rsidRDefault="001B2480" w:rsidP="001B2480">
      <w:pPr>
        <w:spacing w:line="360" w:lineRule="auto"/>
        <w:ind w:firstLine="426"/>
        <w:jc w:val="both"/>
        <w:rPr>
          <w:rFonts w:ascii="Times New Roman" w:hAnsi="Times New Roman" w:cs="Times New Roman"/>
          <w:sz w:val="28"/>
          <w:szCs w:val="28"/>
        </w:rPr>
      </w:pPr>
    </w:p>
    <w:p w:rsidR="001B2480" w:rsidRDefault="001B2480">
      <w:pPr>
        <w:rPr>
          <w:rFonts w:ascii="Times New Roman" w:hAnsi="Times New Roman" w:cs="Times New Roman"/>
          <w:b/>
          <w:sz w:val="28"/>
          <w:szCs w:val="28"/>
        </w:rPr>
      </w:pPr>
      <w:r>
        <w:rPr>
          <w:rFonts w:ascii="Times New Roman" w:hAnsi="Times New Roman" w:cs="Times New Roman"/>
          <w:b/>
          <w:sz w:val="28"/>
          <w:szCs w:val="28"/>
        </w:rPr>
        <w:br w:type="page"/>
      </w:r>
    </w:p>
    <w:p w:rsidR="001B2480" w:rsidRPr="001B2480" w:rsidRDefault="001B2480" w:rsidP="001B2480">
      <w:pPr>
        <w:spacing w:line="360" w:lineRule="auto"/>
        <w:ind w:firstLine="426"/>
        <w:jc w:val="center"/>
        <w:rPr>
          <w:rFonts w:ascii="Times New Roman" w:hAnsi="Times New Roman" w:cs="Times New Roman"/>
          <w:b/>
          <w:sz w:val="32"/>
          <w:szCs w:val="32"/>
        </w:rPr>
      </w:pPr>
      <w:r w:rsidRPr="001B2480">
        <w:rPr>
          <w:rFonts w:ascii="Times New Roman" w:hAnsi="Times New Roman" w:cs="Times New Roman"/>
          <w:b/>
          <w:sz w:val="32"/>
          <w:szCs w:val="32"/>
        </w:rPr>
        <w:lastRenderedPageBreak/>
        <w:t>Памятка для родителей по обучению детей правилам дорожного движения.</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Не спешите, переходите дорогу размеренным шагом.</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 xml:space="preserve">Выходя на проезжую часть дороги, прекратите разговаривать – ребёнок должен привыкнуть, что при переходе дороги нужно </w:t>
      </w:r>
      <w:proofErr w:type="gramStart"/>
      <w:r w:rsidRPr="001B2480">
        <w:rPr>
          <w:rFonts w:ascii="Times New Roman" w:hAnsi="Times New Roman" w:cs="Times New Roman"/>
          <w:sz w:val="28"/>
          <w:szCs w:val="28"/>
        </w:rPr>
        <w:t>сосредоточится</w:t>
      </w:r>
      <w:proofErr w:type="gramEnd"/>
      <w:r w:rsidRPr="001B2480">
        <w:rPr>
          <w:rFonts w:ascii="Times New Roman" w:hAnsi="Times New Roman" w:cs="Times New Roman"/>
          <w:sz w:val="28"/>
          <w:szCs w:val="28"/>
        </w:rPr>
        <w:t>.</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Не переходите дорогу на красный или жёлтый сигнал светофора.</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Переходите дорогу только в местах, обозначенных дорожным знаком «Пешеходный переход».</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Из автобуса, троллейбуса, трамвая, такси выходите первыми. В противном случае ребёнок может упасть или побежать на проезжую часть дороги.</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Привлекайте ребёнка к участию в ваших наблюдениях за обстановкой на дороге: показывайте ему те машины, которые готовятся поворачивать, едут с большой скоростью и т. д.</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Не выходите с ребёнком из-за машины, кустов, не осмотрев предварительно дороги, - это типичная ошибка, и нельзя допускать, чтобы дети её повторяли.</w:t>
      </w:r>
    </w:p>
    <w:p w:rsidR="001B2480" w:rsidRPr="001B2480" w:rsidRDefault="001B2480" w:rsidP="001B2480">
      <w:pPr>
        <w:spacing w:line="360" w:lineRule="auto"/>
        <w:ind w:firstLine="426"/>
        <w:jc w:val="both"/>
        <w:rPr>
          <w:rFonts w:ascii="Times New Roman" w:hAnsi="Times New Roman" w:cs="Times New Roman"/>
          <w:sz w:val="28"/>
          <w:szCs w:val="28"/>
        </w:rPr>
      </w:pPr>
      <w:r w:rsidRPr="001B2480">
        <w:rPr>
          <w:rFonts w:ascii="Times New Roman" w:hAnsi="Times New Roman" w:cs="Times New Roman"/>
          <w:sz w:val="28"/>
          <w:szCs w:val="28"/>
        </w:rPr>
        <w:t>Не разрешайте детям играть вблизи дорог и на проезжей части улицы.</w:t>
      </w:r>
    </w:p>
    <w:p w:rsidR="001B2480" w:rsidRPr="001B2480" w:rsidRDefault="001B2480" w:rsidP="001B2480">
      <w:pPr>
        <w:spacing w:line="360" w:lineRule="auto"/>
        <w:ind w:firstLine="426"/>
        <w:jc w:val="both"/>
        <w:rPr>
          <w:rFonts w:ascii="Times New Roman" w:hAnsi="Times New Roman" w:cs="Times New Roman"/>
          <w:sz w:val="28"/>
          <w:szCs w:val="28"/>
        </w:rPr>
      </w:pPr>
    </w:p>
    <w:p w:rsidR="001B2480" w:rsidRDefault="001B2480">
      <w:pPr>
        <w:rPr>
          <w:rFonts w:ascii="Times New Roman" w:hAnsi="Times New Roman" w:cs="Times New Roman"/>
          <w:b/>
          <w:sz w:val="28"/>
          <w:szCs w:val="28"/>
        </w:rPr>
      </w:pPr>
      <w:r>
        <w:rPr>
          <w:rFonts w:ascii="Times New Roman" w:hAnsi="Times New Roman" w:cs="Times New Roman"/>
          <w:b/>
          <w:sz w:val="28"/>
          <w:szCs w:val="28"/>
        </w:rPr>
        <w:br w:type="page"/>
      </w:r>
    </w:p>
    <w:p w:rsidR="001B2480" w:rsidRPr="001B2480" w:rsidRDefault="001B2480" w:rsidP="001B2480">
      <w:pPr>
        <w:spacing w:after="0" w:line="360" w:lineRule="auto"/>
        <w:jc w:val="both"/>
        <w:rPr>
          <w:rFonts w:ascii="Times New Roman" w:hAnsi="Times New Roman" w:cs="Times New Roman"/>
          <w:i/>
          <w:sz w:val="32"/>
          <w:szCs w:val="32"/>
        </w:rPr>
      </w:pPr>
      <w:r w:rsidRPr="001B2480">
        <w:rPr>
          <w:rFonts w:ascii="Times New Roman" w:hAnsi="Times New Roman" w:cs="Times New Roman"/>
          <w:b/>
          <w:sz w:val="32"/>
          <w:szCs w:val="32"/>
        </w:rPr>
        <w:lastRenderedPageBreak/>
        <w:t xml:space="preserve">Памятка для родителей детей старшего дошкольного  возраста. </w:t>
      </w:r>
    </w:p>
    <w:p w:rsidR="001B2480" w:rsidRPr="001B2480" w:rsidRDefault="001B2480" w:rsidP="001B2480">
      <w:pPr>
        <w:spacing w:after="0" w:line="360" w:lineRule="auto"/>
        <w:jc w:val="both"/>
        <w:rPr>
          <w:rFonts w:ascii="Times New Roman" w:hAnsi="Times New Roman" w:cs="Times New Roman"/>
          <w:i/>
          <w:sz w:val="28"/>
          <w:szCs w:val="28"/>
        </w:rPr>
      </w:pPr>
      <w:r w:rsidRPr="001B2480">
        <w:rPr>
          <w:rFonts w:ascii="Times New Roman" w:hAnsi="Times New Roman" w:cs="Times New Roman"/>
          <w:i/>
          <w:sz w:val="28"/>
          <w:szCs w:val="28"/>
        </w:rPr>
        <w:t>Ничто не убеждает лучше примера</w:t>
      </w:r>
      <w:proofErr w:type="gramStart"/>
      <w:r w:rsidRPr="001B2480">
        <w:rPr>
          <w:rFonts w:ascii="Times New Roman" w:hAnsi="Times New Roman" w:cs="Times New Roman"/>
          <w:i/>
          <w:sz w:val="28"/>
          <w:szCs w:val="28"/>
        </w:rPr>
        <w:t>.(</w:t>
      </w:r>
      <w:proofErr w:type="gramEnd"/>
      <w:r w:rsidRPr="001B2480">
        <w:rPr>
          <w:rFonts w:ascii="Times New Roman" w:hAnsi="Times New Roman" w:cs="Times New Roman"/>
          <w:i/>
          <w:sz w:val="28"/>
          <w:szCs w:val="28"/>
        </w:rPr>
        <w:t>Французская пословица).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Уважаемые родители! В старшем дошкольном возрасте ребёнок должен усвоить:</w:t>
      </w:r>
    </w:p>
    <w:p w:rsidR="001B2480" w:rsidRPr="001B2480" w:rsidRDefault="001B2480" w:rsidP="001B2480">
      <w:pPr>
        <w:spacing w:after="0" w:line="360" w:lineRule="auto"/>
        <w:jc w:val="both"/>
        <w:rPr>
          <w:rFonts w:ascii="Times New Roman" w:hAnsi="Times New Roman" w:cs="Times New Roman"/>
          <w:sz w:val="28"/>
          <w:szCs w:val="28"/>
        </w:rPr>
      </w:pPr>
      <w:proofErr w:type="gramStart"/>
      <w:r w:rsidRPr="001B2480">
        <w:rPr>
          <w:rFonts w:ascii="Times New Roman" w:hAnsi="Times New Roman" w:cs="Times New Roman"/>
          <w:sz w:val="28"/>
          <w:szCs w:val="28"/>
        </w:rPr>
        <w:t>- кто является участником дорожного движения и его обязанности;</w:t>
      </w:r>
      <w:proofErr w:type="gramEnd"/>
    </w:p>
    <w:p w:rsidR="001B2480" w:rsidRPr="001B2480" w:rsidRDefault="001B2480" w:rsidP="001B2480">
      <w:pPr>
        <w:spacing w:after="0" w:line="360" w:lineRule="auto"/>
        <w:jc w:val="both"/>
        <w:rPr>
          <w:rFonts w:ascii="Times New Roman" w:hAnsi="Times New Roman" w:cs="Times New Roman"/>
          <w:sz w:val="28"/>
          <w:szCs w:val="28"/>
        </w:rPr>
      </w:pPr>
      <w:proofErr w:type="gramStart"/>
      <w:r w:rsidRPr="001B2480">
        <w:rPr>
          <w:rFonts w:ascii="Times New Roman" w:hAnsi="Times New Roman" w:cs="Times New Roman"/>
          <w:sz w:val="28"/>
          <w:szCs w:val="28"/>
        </w:rPr>
        <w:t xml:space="preserve">- основные термины и понятия правил (велосипед, дорога, дорожное движение, железнодорожный переезд, маршрутное транспортное средство, механическое транспортное средство, мопед, мотоцикл, перекрёсток, пешеходный переход, линия тротуаров, проезжая часть, разделительная полоса, регулировщик, транспортное средство, уступите дорогу); </w:t>
      </w:r>
      <w:proofErr w:type="gramEnd"/>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-обязанности пешеходов;</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-обязанности пассажиров;</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-регулирование дорожного движения;</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-сигналы светофоры и регулировщика;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-предупредительные сигналы;</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-движение через железнодорожные пути;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-движение в жилых зонах;</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-перевозка людей;</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-особенности движения на велосипеде.</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Рекомендации по привитию ребёнку устойчивых навыков безопасного поведения в любой дорожной ситуации: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-в дорожной обстановке обучайте ориентироваться и оценивать дорожную ситуацию;</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-разъясняйте необходимость быть внимательным, осторожным и осмотрительным на дороге;  </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-воспитывайте у ребёнка потребность быть дисциплинированным, вырабатывайте у него положительные привычки в безопасном поведении на дороге;</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-разъясняйте  необходимость быть постоянно бдительными на дороге, но не запугивайте транспортной ситуации;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lastRenderedPageBreak/>
        <w:t>-указывайте на ошибки пешеходов и водителей;</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-разъясняйте, что такое дорожно-транспортное происшествие (ДТП) и их причины;</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-закрепляйте знания безопасного поведения с помощью игр, диафильмов, читайте книги, стихи, загадки с использованием дорожно-транспортными ситуациями;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-используйте прогулки для объяснения  закрепления правил, работы светофоров, показывайте дорожные знаки и дорожная разметка, а если регулировщик будит регулировать движение, то поясните его сигналы, чаще обращайтесь к ребёнку с вопросами по дорожной обстановке. </w:t>
      </w:r>
    </w:p>
    <w:p w:rsidR="001B2480" w:rsidRPr="001B2480" w:rsidRDefault="001B2480" w:rsidP="001B2480">
      <w:pPr>
        <w:spacing w:after="0" w:line="360" w:lineRule="auto"/>
        <w:jc w:val="center"/>
        <w:rPr>
          <w:rFonts w:ascii="Times New Roman" w:hAnsi="Times New Roman" w:cs="Times New Roman"/>
          <w:b/>
          <w:sz w:val="28"/>
          <w:szCs w:val="28"/>
        </w:rPr>
      </w:pPr>
      <w:proofErr w:type="gramStart"/>
      <w:r w:rsidRPr="001B2480">
        <w:rPr>
          <w:rFonts w:ascii="Times New Roman" w:hAnsi="Times New Roman" w:cs="Times New Roman"/>
          <w:b/>
          <w:sz w:val="28"/>
          <w:szCs w:val="28"/>
        </w:rPr>
        <w:t>П</w:t>
      </w:r>
      <w:proofErr w:type="gramEnd"/>
      <w:r w:rsidRPr="001B2480">
        <w:rPr>
          <w:rFonts w:ascii="Times New Roman" w:hAnsi="Times New Roman" w:cs="Times New Roman"/>
          <w:b/>
          <w:sz w:val="28"/>
          <w:szCs w:val="28"/>
        </w:rPr>
        <w:t xml:space="preserve"> О М Н И Т Е !</w:t>
      </w:r>
    </w:p>
    <w:p w:rsidR="001B2480" w:rsidRPr="001B2480" w:rsidRDefault="001B2480" w:rsidP="001B2480">
      <w:pPr>
        <w:spacing w:after="0" w:line="360" w:lineRule="auto"/>
        <w:jc w:val="center"/>
        <w:rPr>
          <w:rFonts w:ascii="Times New Roman" w:hAnsi="Times New Roman" w:cs="Times New Roman"/>
          <w:b/>
          <w:sz w:val="28"/>
          <w:szCs w:val="28"/>
        </w:rPr>
      </w:pPr>
      <w:r w:rsidRPr="001B2480">
        <w:rPr>
          <w:rFonts w:ascii="Times New Roman" w:hAnsi="Times New Roman" w:cs="Times New Roman"/>
          <w:b/>
          <w:sz w:val="28"/>
          <w:szCs w:val="28"/>
        </w:rPr>
        <w:t>Ребёнок учится законам безопасного поведения на дороге у родителей и взрослых. Не жалейте времени на обучение детей поведению на дороге.</w:t>
      </w:r>
    </w:p>
    <w:p w:rsidR="001B2480" w:rsidRPr="001B2480" w:rsidRDefault="001B2480" w:rsidP="001B2480">
      <w:pPr>
        <w:spacing w:after="0" w:line="360" w:lineRule="auto"/>
        <w:jc w:val="center"/>
        <w:rPr>
          <w:rFonts w:ascii="Times New Roman" w:hAnsi="Times New Roman" w:cs="Times New Roman"/>
          <w:b/>
          <w:sz w:val="28"/>
          <w:szCs w:val="28"/>
        </w:rPr>
      </w:pPr>
      <w:r w:rsidRPr="001B2480">
        <w:rPr>
          <w:rFonts w:ascii="Times New Roman" w:hAnsi="Times New Roman" w:cs="Times New Roman"/>
          <w:b/>
          <w:sz w:val="28"/>
          <w:szCs w:val="28"/>
        </w:rPr>
        <w:t>Берегите ребёнка!</w:t>
      </w:r>
    </w:p>
    <w:p w:rsidR="001B2480" w:rsidRPr="001B2480" w:rsidRDefault="001B2480" w:rsidP="001B2480">
      <w:pPr>
        <w:spacing w:after="0" w:line="360" w:lineRule="auto"/>
        <w:jc w:val="center"/>
        <w:rPr>
          <w:rFonts w:ascii="Times New Roman" w:hAnsi="Times New Roman" w:cs="Times New Roman"/>
          <w:b/>
          <w:sz w:val="28"/>
          <w:szCs w:val="28"/>
        </w:rPr>
        <w:sectPr w:rsidR="001B2480" w:rsidRPr="001B2480" w:rsidSect="001B2480">
          <w:headerReference w:type="default" r:id="rId5"/>
          <w:pgSz w:w="11906" w:h="16838"/>
          <w:pgMar w:top="1134" w:right="850" w:bottom="1134" w:left="1701" w:header="709" w:footer="709" w:gutter="0"/>
          <w:cols w:space="708"/>
          <w:docGrid w:linePitch="360"/>
        </w:sectPr>
      </w:pPr>
      <w:bookmarkStart w:id="0" w:name="_GoBack"/>
      <w:bookmarkEnd w:id="0"/>
    </w:p>
    <w:p w:rsidR="001B2480" w:rsidRPr="001B2480" w:rsidRDefault="001B2480" w:rsidP="001B2480">
      <w:pPr>
        <w:spacing w:after="0" w:line="360" w:lineRule="auto"/>
        <w:jc w:val="center"/>
        <w:rPr>
          <w:rFonts w:ascii="Times New Roman" w:hAnsi="Times New Roman" w:cs="Times New Roman"/>
          <w:b/>
          <w:sz w:val="28"/>
          <w:szCs w:val="28"/>
        </w:rPr>
      </w:pPr>
      <w:r w:rsidRPr="001B2480">
        <w:rPr>
          <w:rFonts w:ascii="Times New Roman" w:hAnsi="Times New Roman" w:cs="Times New Roman"/>
          <w:b/>
          <w:sz w:val="28"/>
          <w:szCs w:val="28"/>
        </w:rPr>
        <w:lastRenderedPageBreak/>
        <w:t>Уроки дорожной безопасности для родителей.</w:t>
      </w:r>
    </w:p>
    <w:p w:rsidR="001B2480" w:rsidRPr="001B2480" w:rsidRDefault="001B2480" w:rsidP="001B2480">
      <w:pPr>
        <w:pStyle w:val="a5"/>
        <w:spacing w:line="360" w:lineRule="auto"/>
        <w:rPr>
          <w:sz w:val="28"/>
          <w:szCs w:val="28"/>
        </w:rPr>
      </w:pPr>
      <w:r w:rsidRPr="001B2480">
        <w:rPr>
          <w:sz w:val="28"/>
          <w:szCs w:val="28"/>
        </w:rPr>
        <w:t>Для того чтобы воспитание детей было успешно, надо чтобы воспитывающие люди, не переставая, воспитывали себя.</w:t>
      </w:r>
    </w:p>
    <w:p w:rsidR="001B2480" w:rsidRPr="001B2480" w:rsidRDefault="001B2480" w:rsidP="001B2480">
      <w:pPr>
        <w:pStyle w:val="a5"/>
        <w:spacing w:line="360" w:lineRule="auto"/>
        <w:rPr>
          <w:sz w:val="28"/>
          <w:szCs w:val="28"/>
        </w:rPr>
      </w:pPr>
      <w:r w:rsidRPr="001B2480">
        <w:rPr>
          <w:sz w:val="28"/>
          <w:szCs w:val="28"/>
        </w:rPr>
        <w:t>Л.Н.Толстой.</w:t>
      </w:r>
    </w:p>
    <w:p w:rsidR="001B2480" w:rsidRPr="001B2480" w:rsidRDefault="001B2480" w:rsidP="001B2480">
      <w:pPr>
        <w:spacing w:after="0" w:line="360" w:lineRule="auto"/>
        <w:jc w:val="both"/>
        <w:rPr>
          <w:rFonts w:ascii="Times New Roman" w:hAnsi="Times New Roman" w:cs="Times New Roman"/>
          <w:i/>
          <w:sz w:val="28"/>
          <w:szCs w:val="28"/>
        </w:rPr>
      </w:pP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Ребёнок на руках. </w:t>
      </w:r>
      <w:r w:rsidRPr="001B2480">
        <w:rPr>
          <w:rFonts w:ascii="Times New Roman" w:hAnsi="Times New Roman" w:cs="Times New Roman"/>
          <w:sz w:val="28"/>
          <w:szCs w:val="28"/>
        </w:rPr>
        <w:t>Будьте осторожны – ребёнок на руках закрывает вам обзор дороги.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Ребёнок в саночках. </w:t>
      </w:r>
      <w:r w:rsidRPr="001B2480">
        <w:rPr>
          <w:rFonts w:ascii="Times New Roman" w:hAnsi="Times New Roman" w:cs="Times New Roman"/>
          <w:sz w:val="28"/>
          <w:szCs w:val="28"/>
        </w:rPr>
        <w:t>Как известно санки легко опрокидываются. На проезжей части или рядом с ней</w:t>
      </w:r>
      <w:r w:rsidRPr="001B2480">
        <w:rPr>
          <w:rFonts w:ascii="Times New Roman" w:hAnsi="Times New Roman" w:cs="Times New Roman"/>
          <w:i/>
          <w:sz w:val="28"/>
          <w:szCs w:val="28"/>
        </w:rPr>
        <w:t xml:space="preserve"> </w:t>
      </w:r>
      <w:r w:rsidRPr="001B2480">
        <w:rPr>
          <w:rFonts w:ascii="Times New Roman" w:hAnsi="Times New Roman" w:cs="Times New Roman"/>
          <w:sz w:val="28"/>
          <w:szCs w:val="28"/>
        </w:rPr>
        <w:t>этого нельзя допускать. Чаще смотрите за ребёнком. Держитесь середины тротуара, дальше от «сосулек».</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Выход из автобуса, троллейбуса, трамвая.</w:t>
      </w:r>
      <w:r w:rsidRPr="001B2480">
        <w:rPr>
          <w:rFonts w:ascii="Times New Roman" w:hAnsi="Times New Roman" w:cs="Times New Roman"/>
          <w:sz w:val="28"/>
          <w:szCs w:val="28"/>
        </w:rPr>
        <w:t xml:space="preserve"> Первыми всегда выходят взрослые, принимая ребёнка, потому, что он легко может вырваться, пока вы заняты выходом, выбежать из-за автобуса на дорогу. Ребёнок, шагая по ступенькам, рассчитанным на взрослого, может упасть. Особая осторожность должна быть, когда выходите среди последних выходящих на остановке пассажиров. Так как водитель может не заметить стоящего на ступеньках ребёнка, которого вы, выйдя, приготовились взять, и, считая, что высадка окончена, закроет дверь и тронется, поэтому надо выходить не последним, взять ребёнка на руки или предупредить водителя перед выходом.</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Проезд в автобусе, троллейбусе, трамвае. </w:t>
      </w:r>
      <w:r w:rsidRPr="001B2480">
        <w:rPr>
          <w:rFonts w:ascii="Times New Roman" w:hAnsi="Times New Roman" w:cs="Times New Roman"/>
          <w:sz w:val="28"/>
          <w:szCs w:val="28"/>
        </w:rPr>
        <w:t>При движении надо занимать устойчивое к возможным толчкам положение, быть особенно осторожным возле кабины водителя, как и во время приготовления к выходу.</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За руку с ребёнком. </w:t>
      </w:r>
      <w:r w:rsidRPr="001B2480">
        <w:rPr>
          <w:rFonts w:ascii="Times New Roman" w:hAnsi="Times New Roman" w:cs="Times New Roman"/>
          <w:sz w:val="28"/>
          <w:szCs w:val="28"/>
        </w:rPr>
        <w:t>На дороге или рядом с ней не забывайте, что ребёнок может попытаться вырваться. И это типичная причина дорожных происшествий. Ребёнок чаще пытается вырваться, когда он увидел на другой стороне дороги кого-либо из родных, друзей и.т.д. При переходе внезапно не останавливайтесь, не предупредив ребёнка.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Учите ребёнка наблюдать. </w:t>
      </w:r>
      <w:r w:rsidRPr="001B2480">
        <w:rPr>
          <w:rFonts w:ascii="Times New Roman" w:hAnsi="Times New Roman" w:cs="Times New Roman"/>
          <w:sz w:val="28"/>
          <w:szCs w:val="28"/>
        </w:rPr>
        <w:t xml:space="preserve">Именно с 2 до 6 лет, пока ребёнок на улице рядим с вами, во время прогулок, по пути в детский сад и обратно лучше всего прививать ему те навыки, о которых речь шла выше! Используйте </w:t>
      </w:r>
      <w:r w:rsidRPr="001B2480">
        <w:rPr>
          <w:rFonts w:ascii="Times New Roman" w:hAnsi="Times New Roman" w:cs="Times New Roman"/>
          <w:sz w:val="28"/>
          <w:szCs w:val="28"/>
        </w:rPr>
        <w:lastRenderedPageBreak/>
        <w:t>каждый случай пребывания рядом с ребёнком на дороге, чтобы по ходу дела учите его наблюдать, узнавать дорожные «ловушки». Пусть при переходе проезжей части он тоже наблюдает, а не просто доверяет вам. Иначе он привыкнет ходить, через проезжую часть, не глядя.</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w:t>
      </w:r>
      <w:r w:rsidRPr="001B2480">
        <w:rPr>
          <w:rFonts w:ascii="Times New Roman" w:hAnsi="Times New Roman" w:cs="Times New Roman"/>
          <w:i/>
          <w:sz w:val="28"/>
          <w:szCs w:val="28"/>
        </w:rPr>
        <w:t xml:space="preserve">Пример родителей. </w:t>
      </w:r>
      <w:r w:rsidRPr="001B2480">
        <w:rPr>
          <w:rFonts w:ascii="Times New Roman" w:hAnsi="Times New Roman" w:cs="Times New Roman"/>
          <w:sz w:val="28"/>
          <w:szCs w:val="28"/>
        </w:rPr>
        <w:t xml:space="preserve">Одно неправильное действие родителей на глазах у ребёнка или вместе с ним может перечеркнуть сто словесных правильных указаний. Поэтому с ребёнком – никакой спешки на проезжей части, никакого бега через дорогу к автобусу, никаких разговоров о постороннем во время перехода. Никаких движений наискосок, в стороне от перехода на красный свет. Если </w:t>
      </w:r>
      <w:proofErr w:type="gramStart"/>
      <w:r w:rsidRPr="001B2480">
        <w:rPr>
          <w:rFonts w:ascii="Times New Roman" w:hAnsi="Times New Roman" w:cs="Times New Roman"/>
          <w:sz w:val="28"/>
          <w:szCs w:val="28"/>
        </w:rPr>
        <w:t>вы</w:t>
      </w:r>
      <w:proofErr w:type="gramEnd"/>
      <w:r w:rsidRPr="001B2480">
        <w:rPr>
          <w:rFonts w:ascii="Times New Roman" w:hAnsi="Times New Roman" w:cs="Times New Roman"/>
          <w:sz w:val="28"/>
          <w:szCs w:val="28"/>
        </w:rPr>
        <w:t xml:space="preserve"> конечно хотите, чтобы ваш ребёнок в будущем, когда он будет на улице один, был в  безопасности.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i/>
          <w:sz w:val="28"/>
          <w:szCs w:val="28"/>
        </w:rPr>
        <w:t xml:space="preserve">Ваш ребёнок носит очки. </w:t>
      </w:r>
      <w:r w:rsidRPr="001B2480">
        <w:rPr>
          <w:rFonts w:ascii="Times New Roman" w:hAnsi="Times New Roman" w:cs="Times New Roman"/>
          <w:sz w:val="28"/>
          <w:szCs w:val="28"/>
        </w:rPr>
        <w:t xml:space="preserve">На дороге очень важную роль играет так называемое «боковое зрение», потому что часто пешеход находится боком к приближающемуся транспорту. Так как «боковое зрение» ослаблено, не смотря на очки, надо с удвоенной тщательностью учить ребёнка наблюдать, узнавать типичные ситуации «закрытого обзора». Более тщательно ребёнка учить оценивать и скорость приближающегося транспорта.  </w:t>
      </w:r>
      <w:r w:rsidRPr="001B2480">
        <w:rPr>
          <w:rFonts w:ascii="Times New Roman" w:hAnsi="Times New Roman" w:cs="Times New Roman"/>
          <w:i/>
          <w:sz w:val="28"/>
          <w:szCs w:val="28"/>
        </w:rPr>
        <w:t xml:space="preserve"> </w:t>
      </w:r>
      <w:r w:rsidRPr="001B2480">
        <w:rPr>
          <w:rFonts w:ascii="Times New Roman" w:hAnsi="Times New Roman" w:cs="Times New Roman"/>
          <w:sz w:val="28"/>
          <w:szCs w:val="28"/>
        </w:rPr>
        <w:t xml:space="preserve"> </w:t>
      </w: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Общие рекомендации.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Выходить из дома следует заблаговременно так, чтобы оставался резерв времени. Ребёнок должен привыкнуть, ходить по дороге не спеша.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Увидев автобус на противоположной стороне улицы, не спешите, не бегите. Объясните ребёнку, что это опасно.</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Выходя на проезжую часть улицы, прекратите посторонние разговоры с ребёнком. Он должен привыкнуть, что при переходе надо молчать и наблюдать.</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Переходите улицу, строго перпендикулярно. Ребёнок должен осознать, что это делается для лучшего наблюдения за дорогой.</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Переходите, только на зелёный сигнал светофора.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Переходите только по пешеходным переходам.</w:t>
      </w: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Выход из подъезда дома.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lastRenderedPageBreak/>
        <w:t xml:space="preserve"> Если у подъезда дома возможно движение транспорта, сразу обратите внимание ребёнка и посмотрите вместе, нет ли его.</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Если у подъезда стоит транспорт или растёт дерево, закрывающие обзор, приостановитесь и «выглянете», нет ли за препятствием скрытой опасности.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b/>
          <w:sz w:val="28"/>
          <w:szCs w:val="28"/>
        </w:rPr>
        <w:t xml:space="preserve">Движение по тротуару. </w:t>
      </w:r>
      <w:r w:rsidRPr="001B2480">
        <w:rPr>
          <w:rFonts w:ascii="Times New Roman" w:hAnsi="Times New Roman" w:cs="Times New Roman"/>
          <w:sz w:val="28"/>
          <w:szCs w:val="28"/>
        </w:rPr>
        <w:t xml:space="preserve">Обращайте внимание ребёнка на появляющиеся вдали и проезжающие транспортные средства, особенно </w:t>
      </w:r>
      <w:proofErr w:type="gramStart"/>
      <w:r w:rsidRPr="001B2480">
        <w:rPr>
          <w:rFonts w:ascii="Times New Roman" w:hAnsi="Times New Roman" w:cs="Times New Roman"/>
          <w:sz w:val="28"/>
          <w:szCs w:val="28"/>
        </w:rPr>
        <w:t>на те</w:t>
      </w:r>
      <w:proofErr w:type="gramEnd"/>
      <w:r w:rsidRPr="001B2480">
        <w:rPr>
          <w:rFonts w:ascii="Times New Roman" w:hAnsi="Times New Roman" w:cs="Times New Roman"/>
          <w:sz w:val="28"/>
          <w:szCs w:val="28"/>
        </w:rPr>
        <w:t xml:space="preserve"> из них, которые едут с большой скоростью. Научите ребёнка замечать транспорт издали, провожать его глазами и оценивать скорость.</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Остановитесь у стоящего транспорта и обратите внимание ребёнка на то, как он закрывает обзор улицы. Можно подумать, что опасности нет, и выйти из-за транспорта, а в это время из-за него выйдет другой транспорт.</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Такое наблюдение во время прогулок полезно проделать с различными предметами, закрывающими обзор улицы, - кустами, деревьями, заборами и т.д.</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У детей в этом случае вырабатывается важнейший для безопасности на улице рефлекс предвидения скрытой опасности.</w:t>
      </w:r>
    </w:p>
    <w:p w:rsidR="001B2480" w:rsidRPr="001B2480" w:rsidRDefault="001B2480" w:rsidP="001B2480">
      <w:pPr>
        <w:spacing w:after="0" w:line="360" w:lineRule="auto"/>
        <w:jc w:val="both"/>
        <w:rPr>
          <w:rFonts w:ascii="Times New Roman" w:hAnsi="Times New Roman" w:cs="Times New Roman"/>
          <w:sz w:val="28"/>
          <w:szCs w:val="28"/>
        </w:rPr>
      </w:pP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Переход через проезжую часть, где нет светофора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На перекрёстке научите детей замечать транспорт, готовящийся к повороту направо (прежде всего) и налево. Как правило, транспорт, поворачивающий направо, занимает крайнее положение и включает указатель правого поворота, а поворачивающий налево – крайнее левое положение и включает левый указатель поворота.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Наблюдая за проезжающим через переход крупным транспортом, обращайте внимание ребёнка на то, что пока он не отъехал далеко, он может скрывать другой, который едет навстречу. Поэтому лучше подождать, пока такой транспорт отъедет подальше.</w:t>
      </w:r>
    </w:p>
    <w:p w:rsidR="001B2480" w:rsidRPr="001B2480" w:rsidRDefault="001B2480" w:rsidP="001B2480">
      <w:pPr>
        <w:spacing w:after="0" w:line="360" w:lineRule="auto"/>
        <w:jc w:val="both"/>
        <w:rPr>
          <w:rFonts w:ascii="Times New Roman" w:hAnsi="Times New Roman" w:cs="Times New Roman"/>
          <w:sz w:val="28"/>
          <w:szCs w:val="28"/>
        </w:rPr>
      </w:pP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Посадка в автобус, поездка и выход из него.</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Подходите к двери только при полной, остановке автобуса.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lastRenderedPageBreak/>
        <w:t xml:space="preserve"> Приучите ребёнка держаться за поручни. </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К выходу подготовьтесь, заранее</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Держите ребёнка за руку, или возьмете его на руки.</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Выйдя из автобуса, на другую сторону улицы переходите только по пешеходному переходу. </w:t>
      </w:r>
    </w:p>
    <w:p w:rsidR="001B2480" w:rsidRPr="001B2480" w:rsidRDefault="001B2480" w:rsidP="001B2480">
      <w:pPr>
        <w:spacing w:after="0" w:line="360" w:lineRule="auto"/>
        <w:jc w:val="both"/>
        <w:rPr>
          <w:rFonts w:ascii="Times New Roman" w:hAnsi="Times New Roman" w:cs="Times New Roman"/>
          <w:sz w:val="28"/>
          <w:szCs w:val="28"/>
        </w:rPr>
      </w:pP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Привитие навыка останавливаться для осмотра</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Во время прогулок приучайте ребёнка останавливаться, приблизившись к проезжей части дороги. Остановка позволяет ему переключиться и оценить ситуацию. Это главное правило для пешехода.</w:t>
      </w:r>
    </w:p>
    <w:p w:rsidR="001B2480" w:rsidRPr="001B2480" w:rsidRDefault="001B2480" w:rsidP="001B2480">
      <w:pPr>
        <w:spacing w:after="0" w:line="360" w:lineRule="auto"/>
        <w:jc w:val="both"/>
        <w:rPr>
          <w:rFonts w:ascii="Times New Roman" w:hAnsi="Times New Roman" w:cs="Times New Roman"/>
          <w:b/>
          <w:sz w:val="28"/>
          <w:szCs w:val="28"/>
        </w:rPr>
      </w:pPr>
      <w:r w:rsidRPr="001B2480">
        <w:rPr>
          <w:rFonts w:ascii="Times New Roman" w:hAnsi="Times New Roman" w:cs="Times New Roman"/>
          <w:b/>
          <w:sz w:val="28"/>
          <w:szCs w:val="28"/>
        </w:rPr>
        <w:t>Привитие навыка запоминать дорогу в детский сад.</w:t>
      </w:r>
    </w:p>
    <w:p w:rsidR="001B2480" w:rsidRPr="001B2480" w:rsidRDefault="001B2480" w:rsidP="001B2480">
      <w:pPr>
        <w:spacing w:after="0" w:line="360" w:lineRule="auto"/>
        <w:jc w:val="both"/>
        <w:rPr>
          <w:rFonts w:ascii="Times New Roman" w:hAnsi="Times New Roman" w:cs="Times New Roman"/>
          <w:sz w:val="28"/>
          <w:szCs w:val="28"/>
        </w:rPr>
      </w:pPr>
      <w:r w:rsidRPr="001B2480">
        <w:rPr>
          <w:rFonts w:ascii="Times New Roman" w:hAnsi="Times New Roman" w:cs="Times New Roman"/>
          <w:sz w:val="28"/>
          <w:szCs w:val="28"/>
        </w:rPr>
        <w:t xml:space="preserve"> Во время движения показывайте дорожные знаки, их название и назначение, пешеходные переходы, сигналы светофора, наличие магазинов, перекрёстков, аптек, остановок маршрутного транспорта, название улиц. Можно нарисовать маршрут движения в детский сад и на нём показать опасные участки. Затем можно пройти по этому маршруту несколько раз, указать опасные места как на схеме. </w:t>
      </w: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rPr>
          <w:sz w:val="28"/>
          <w:szCs w:val="28"/>
        </w:rPr>
      </w:pPr>
    </w:p>
    <w:p w:rsidR="001B2480" w:rsidRPr="001B2480" w:rsidRDefault="001B2480" w:rsidP="001B2480">
      <w:pPr>
        <w:pStyle w:val="a7"/>
        <w:spacing w:line="360" w:lineRule="auto"/>
        <w:jc w:val="left"/>
        <w:rPr>
          <w:sz w:val="28"/>
          <w:szCs w:val="28"/>
        </w:rPr>
      </w:pPr>
      <w:r>
        <w:rPr>
          <w:sz w:val="28"/>
          <w:szCs w:val="28"/>
        </w:rPr>
        <w:lastRenderedPageBreak/>
        <w:t xml:space="preserve">                                                         </w:t>
      </w:r>
      <w:r w:rsidRPr="001B2480">
        <w:rPr>
          <w:sz w:val="28"/>
          <w:szCs w:val="28"/>
        </w:rPr>
        <w:t>Памятка пешеходам</w:t>
      </w:r>
    </w:p>
    <w:p w:rsidR="001B2480" w:rsidRPr="001B2480" w:rsidRDefault="001B2480" w:rsidP="001B2480">
      <w:pPr>
        <w:pStyle w:val="a7"/>
        <w:spacing w:line="360" w:lineRule="auto"/>
        <w:jc w:val="both"/>
        <w:rPr>
          <w:sz w:val="28"/>
          <w:szCs w:val="28"/>
        </w:rPr>
      </w:pPr>
    </w:p>
    <w:p w:rsidR="001B2480" w:rsidRPr="001B2480" w:rsidRDefault="001B2480" w:rsidP="001B2480">
      <w:pPr>
        <w:pStyle w:val="a5"/>
        <w:numPr>
          <w:ilvl w:val="0"/>
          <w:numId w:val="1"/>
        </w:numPr>
        <w:spacing w:after="100" w:afterAutospacing="1" w:line="360" w:lineRule="auto"/>
        <w:ind w:left="0"/>
        <w:jc w:val="both"/>
        <w:rPr>
          <w:sz w:val="28"/>
          <w:szCs w:val="28"/>
        </w:rPr>
      </w:pPr>
      <w:r w:rsidRPr="001B2480">
        <w:rPr>
          <w:sz w:val="28"/>
          <w:szCs w:val="28"/>
        </w:rPr>
        <w:t>Пешеходы должны двигаться по тротуарам и пешеходным дорожкам, придерживаться правой стороны, а где их нет - по обочине или велосипедной дорожки, если это не затрудняет движение велосипедистов.</w:t>
      </w:r>
    </w:p>
    <w:p w:rsidR="001B2480" w:rsidRPr="001B2480" w:rsidRDefault="001B2480" w:rsidP="001B2480">
      <w:pPr>
        <w:numPr>
          <w:ilvl w:val="0"/>
          <w:numId w:val="2"/>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При отсутствии тротуаров, пеших и велосипедных дорожек, обочин или при невозможности двигаться по ним пешеходы могут идти в один ряд по краю проезжей части (на дорогах с разделительной полосы – по внешнему краю).</w:t>
      </w:r>
    </w:p>
    <w:p w:rsidR="001B2480" w:rsidRPr="001B2480" w:rsidRDefault="001B2480" w:rsidP="001B2480">
      <w:pPr>
        <w:numPr>
          <w:ilvl w:val="0"/>
          <w:numId w:val="3"/>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Вне населенных пунктов пешеходы при движении по обочине или краю проезжей части должны идти на встречу движения транспортных средств.</w:t>
      </w:r>
    </w:p>
    <w:p w:rsidR="001B2480" w:rsidRPr="001B2480" w:rsidRDefault="001B2480" w:rsidP="001B2480">
      <w:pPr>
        <w:numPr>
          <w:ilvl w:val="0"/>
          <w:numId w:val="4"/>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Лица, ведущие велосипед, мопед или мотоцикл при движении по проезжей части должны следовать по ходу движения транспортных средств.</w:t>
      </w:r>
    </w:p>
    <w:p w:rsidR="001B2480" w:rsidRPr="001B2480" w:rsidRDefault="001B2480" w:rsidP="001B2480">
      <w:pPr>
        <w:pStyle w:val="2"/>
        <w:numPr>
          <w:ilvl w:val="0"/>
          <w:numId w:val="5"/>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 xml:space="preserve">При движении по дорогам в темное время суток и в условиях не достаточной видимости пешеходы  по  возможности должны  прикреплять  к  своей  одежде  </w:t>
      </w:r>
      <w:proofErr w:type="spellStart"/>
      <w:r w:rsidRPr="001B2480">
        <w:rPr>
          <w:rFonts w:ascii="Times New Roman" w:hAnsi="Times New Roman" w:cs="Times New Roman"/>
          <w:sz w:val="28"/>
          <w:szCs w:val="28"/>
        </w:rPr>
        <w:t>световозвращающие</w:t>
      </w:r>
      <w:proofErr w:type="spellEnd"/>
      <w:r w:rsidRPr="001B2480">
        <w:rPr>
          <w:rFonts w:ascii="Times New Roman" w:hAnsi="Times New Roman" w:cs="Times New Roman"/>
          <w:sz w:val="28"/>
          <w:szCs w:val="28"/>
        </w:rPr>
        <w:t xml:space="preserve">  элементы (фонарик, зеркало и т.д.), позволяющие  водителям  своевременно  распознавать  людей  в  свете  фар.</w:t>
      </w:r>
    </w:p>
    <w:p w:rsidR="001B2480" w:rsidRPr="001B2480" w:rsidRDefault="001B2480" w:rsidP="001B2480">
      <w:pPr>
        <w:numPr>
          <w:ilvl w:val="0"/>
          <w:numId w:val="6"/>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По  тротуару надо  ходить  спокойно, не  бегать и  не  скапливаться  в группы.</w:t>
      </w:r>
    </w:p>
    <w:p w:rsidR="001B2480" w:rsidRPr="001B2480" w:rsidRDefault="001B2480" w:rsidP="001B2480">
      <w:pPr>
        <w:numPr>
          <w:ilvl w:val="0"/>
          <w:numId w:val="7"/>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При  необходимости, трамвай  обходят  спереди, а  автобус  и  троллейбус  сзади.</w:t>
      </w:r>
    </w:p>
    <w:p w:rsidR="001B2480" w:rsidRPr="001B2480" w:rsidRDefault="001B2480" w:rsidP="001B2480">
      <w:pPr>
        <w:numPr>
          <w:ilvl w:val="0"/>
          <w:numId w:val="8"/>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Пешеходы  должны  пересекать  проезжую  часть  по  пешеходным  переходам, а  при  их  отсутствии на перекрёстках по  линии  тротуаров  или  обочин.</w:t>
      </w:r>
    </w:p>
    <w:p w:rsidR="001B2480" w:rsidRPr="001B2480" w:rsidRDefault="001B2480" w:rsidP="001B2480">
      <w:pPr>
        <w:numPr>
          <w:ilvl w:val="0"/>
          <w:numId w:val="9"/>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lastRenderedPageBreak/>
        <w:t>При  отсутствии  в  зоне  видимости  перехода  или  перекрёстка  разрешается  переходить  дорогу  под  прямым  углом  к  краю  проезжей  части, не  участках где  она  хорошо  просматривается  в  обе  стороны.</w:t>
      </w:r>
    </w:p>
    <w:p w:rsidR="001B2480" w:rsidRPr="001B2480" w:rsidRDefault="001B2480" w:rsidP="001B2480">
      <w:pPr>
        <w:numPr>
          <w:ilvl w:val="0"/>
          <w:numId w:val="10"/>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В  местах, где  движение  регулируется, пешеходы  должны  руководствоваться  сигналами  регулировщика  или  светофора.</w:t>
      </w:r>
    </w:p>
    <w:p w:rsidR="001B2480" w:rsidRPr="001B2480" w:rsidRDefault="001B2480" w:rsidP="001B2480">
      <w:pPr>
        <w:pStyle w:val="2"/>
        <w:numPr>
          <w:ilvl w:val="0"/>
          <w:numId w:val="11"/>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В  других  случаях  пешеходам  разрешается  выходить  на  проезжую  часть, только  после  того, как  они  убедятся,  что  переход  безопасен, и  они  не  создают  помех транспортным  средствам.</w:t>
      </w:r>
    </w:p>
    <w:p w:rsidR="001B2480" w:rsidRPr="001B2480" w:rsidRDefault="001B2480" w:rsidP="001B2480">
      <w:pPr>
        <w:numPr>
          <w:ilvl w:val="0"/>
          <w:numId w:val="12"/>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Пешеходы, не  успевшие  закончить  переход, должны  находиться  на  островке  безопасности  или  линии, разделяющей  транспортные  потоки  противоположных  направлений.</w:t>
      </w:r>
    </w:p>
    <w:p w:rsidR="001B2480" w:rsidRPr="001B2480" w:rsidRDefault="001B2480" w:rsidP="001B2480">
      <w:pPr>
        <w:numPr>
          <w:ilvl w:val="0"/>
          <w:numId w:val="13"/>
        </w:numPr>
        <w:spacing w:after="100" w:afterAutospacing="1" w:line="360" w:lineRule="auto"/>
        <w:ind w:left="0"/>
        <w:jc w:val="both"/>
        <w:rPr>
          <w:rFonts w:ascii="Times New Roman" w:hAnsi="Times New Roman" w:cs="Times New Roman"/>
          <w:sz w:val="28"/>
          <w:szCs w:val="28"/>
        </w:rPr>
      </w:pPr>
      <w:r w:rsidRPr="001B2480">
        <w:rPr>
          <w:rFonts w:ascii="Times New Roman" w:hAnsi="Times New Roman" w:cs="Times New Roman"/>
          <w:sz w:val="28"/>
          <w:szCs w:val="28"/>
        </w:rPr>
        <w:t xml:space="preserve">Переходить  проезжую  часть  надо  быстро, не  задерживаться, не  останавливаться  без  надобности.  </w:t>
      </w:r>
    </w:p>
    <w:p w:rsidR="001B2480" w:rsidRPr="001B2480" w:rsidRDefault="001B2480" w:rsidP="001B2480">
      <w:pPr>
        <w:spacing w:after="0" w:line="360" w:lineRule="auto"/>
        <w:jc w:val="both"/>
        <w:rPr>
          <w:rFonts w:ascii="Times New Roman" w:hAnsi="Times New Roman" w:cs="Times New Roman"/>
          <w:sz w:val="28"/>
          <w:szCs w:val="28"/>
        </w:rPr>
      </w:pPr>
    </w:p>
    <w:p w:rsidR="001B2480" w:rsidRPr="001B2480" w:rsidRDefault="001B2480" w:rsidP="001B2480">
      <w:pPr>
        <w:spacing w:line="360" w:lineRule="auto"/>
        <w:ind w:firstLine="426"/>
        <w:jc w:val="both"/>
        <w:rPr>
          <w:rFonts w:ascii="Times New Roman" w:hAnsi="Times New Roman" w:cs="Times New Roman"/>
          <w:sz w:val="28"/>
          <w:szCs w:val="28"/>
        </w:rPr>
      </w:pPr>
    </w:p>
    <w:p w:rsidR="006338AA" w:rsidRPr="001B2480" w:rsidRDefault="006338AA" w:rsidP="001B2480">
      <w:pPr>
        <w:spacing w:line="360" w:lineRule="auto"/>
        <w:rPr>
          <w:rFonts w:ascii="Times New Roman" w:hAnsi="Times New Roman" w:cs="Times New Roman"/>
          <w:sz w:val="28"/>
          <w:szCs w:val="28"/>
        </w:rPr>
      </w:pPr>
    </w:p>
    <w:sectPr w:rsidR="006338AA" w:rsidRPr="001B2480" w:rsidSect="001B2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1617" w:rsidRPr="007B4C4D" w:rsidRDefault="001B2480">
    <w:pPr>
      <w:pStyle w:val="a3"/>
      <w:rPr>
        <w:rFonts w:ascii="Times New Roman" w:hAnsi="Times New Roman" w:cs="Times New Roman"/>
      </w:rPr>
    </w:pPr>
    <w:r w:rsidRPr="00111617">
      <w:rPr>
        <w:rFonts w:ascii="Times New Roman" w:hAnsi="Times New Roman" w:cs="Times New Roman"/>
      </w:rPr>
      <w:ptab w:relativeTo="margin" w:alignment="center" w:leader="non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575D"/>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1">
    <w:nsid w:val="0DC862CC"/>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2">
    <w:nsid w:val="19E5209D"/>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3">
    <w:nsid w:val="2BD01685"/>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4">
    <w:nsid w:val="31AA7E35"/>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5">
    <w:nsid w:val="44FE0FC0"/>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6">
    <w:nsid w:val="45CC78A4"/>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7">
    <w:nsid w:val="4E217FE4"/>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8">
    <w:nsid w:val="5BEF1786"/>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9">
    <w:nsid w:val="65C762F3"/>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10">
    <w:nsid w:val="7247680F"/>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11">
    <w:nsid w:val="7AA01EE0"/>
    <w:multiLevelType w:val="singleLevel"/>
    <w:tmpl w:val="FCA04322"/>
    <w:lvl w:ilvl="0">
      <w:start w:val="1"/>
      <w:numFmt w:val="bullet"/>
      <w:lvlText w:val=""/>
      <w:lvlJc w:val="left"/>
      <w:pPr>
        <w:tabs>
          <w:tab w:val="num" w:pos="360"/>
        </w:tabs>
        <w:ind w:left="340" w:hanging="340"/>
      </w:pPr>
      <w:rPr>
        <w:rFonts w:ascii="Wingdings" w:hAnsi="Wingdings" w:hint="default"/>
      </w:rPr>
    </w:lvl>
  </w:abstractNum>
  <w:abstractNum w:abstractNumId="12">
    <w:nsid w:val="7B801F14"/>
    <w:multiLevelType w:val="singleLevel"/>
    <w:tmpl w:val="FCA04322"/>
    <w:lvl w:ilvl="0">
      <w:start w:val="1"/>
      <w:numFmt w:val="bullet"/>
      <w:lvlText w:val=""/>
      <w:lvlJc w:val="left"/>
      <w:pPr>
        <w:tabs>
          <w:tab w:val="num" w:pos="360"/>
        </w:tabs>
        <w:ind w:left="340" w:hanging="340"/>
      </w:pPr>
      <w:rPr>
        <w:rFonts w:ascii="Wingdings" w:hAnsi="Wingdings" w:hint="default"/>
      </w:rPr>
    </w:lvl>
  </w:abstractNum>
  <w:num w:numId="1">
    <w:abstractNumId w:val="7"/>
  </w:num>
  <w:num w:numId="2">
    <w:abstractNumId w:val="3"/>
  </w:num>
  <w:num w:numId="3">
    <w:abstractNumId w:val="2"/>
  </w:num>
  <w:num w:numId="4">
    <w:abstractNumId w:val="9"/>
  </w:num>
  <w:num w:numId="5">
    <w:abstractNumId w:val="5"/>
  </w:num>
  <w:num w:numId="6">
    <w:abstractNumId w:val="11"/>
  </w:num>
  <w:num w:numId="7">
    <w:abstractNumId w:val="4"/>
  </w:num>
  <w:num w:numId="8">
    <w:abstractNumId w:val="1"/>
  </w:num>
  <w:num w:numId="9">
    <w:abstractNumId w:val="12"/>
  </w:num>
  <w:num w:numId="10">
    <w:abstractNumId w:val="0"/>
  </w:num>
  <w:num w:numId="11">
    <w:abstractNumId w:val="6"/>
  </w:num>
  <w:num w:numId="12">
    <w:abstractNumId w:val="10"/>
  </w:num>
  <w:num w:numId="13">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B2480"/>
    <w:rsid w:val="001B2480"/>
    <w:rsid w:val="006338AA"/>
    <w:rsid w:val="0077198D"/>
    <w:rsid w:val="008F1E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2480"/>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248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B2480"/>
    <w:rPr>
      <w:rFonts w:eastAsiaTheme="minorEastAsia"/>
      <w:lang w:eastAsia="ru-RU"/>
    </w:rPr>
  </w:style>
  <w:style w:type="paragraph" w:styleId="a5">
    <w:name w:val="Body Text"/>
    <w:basedOn w:val="a"/>
    <w:link w:val="a6"/>
    <w:rsid w:val="001B2480"/>
    <w:pPr>
      <w:spacing w:after="0" w:line="240" w:lineRule="auto"/>
      <w:jc w:val="right"/>
    </w:pPr>
    <w:rPr>
      <w:rFonts w:ascii="Times New Roman" w:eastAsia="Times New Roman" w:hAnsi="Times New Roman" w:cs="Times New Roman"/>
      <w:i/>
      <w:sz w:val="32"/>
      <w:szCs w:val="36"/>
    </w:rPr>
  </w:style>
  <w:style w:type="character" w:customStyle="1" w:styleId="a6">
    <w:name w:val="Основной текст Знак"/>
    <w:basedOn w:val="a0"/>
    <w:link w:val="a5"/>
    <w:rsid w:val="001B2480"/>
    <w:rPr>
      <w:rFonts w:ascii="Times New Roman" w:eastAsia="Times New Roman" w:hAnsi="Times New Roman" w:cs="Times New Roman"/>
      <w:i/>
      <w:sz w:val="32"/>
      <w:szCs w:val="36"/>
      <w:lang w:eastAsia="ru-RU"/>
    </w:rPr>
  </w:style>
  <w:style w:type="paragraph" w:styleId="2">
    <w:name w:val="Body Text 2"/>
    <w:basedOn w:val="a"/>
    <w:link w:val="20"/>
    <w:uiPriority w:val="99"/>
    <w:semiHidden/>
    <w:unhideWhenUsed/>
    <w:rsid w:val="001B2480"/>
    <w:pPr>
      <w:spacing w:after="120" w:line="480" w:lineRule="auto"/>
    </w:pPr>
  </w:style>
  <w:style w:type="character" w:customStyle="1" w:styleId="20">
    <w:name w:val="Основной текст 2 Знак"/>
    <w:basedOn w:val="a0"/>
    <w:link w:val="2"/>
    <w:uiPriority w:val="99"/>
    <w:semiHidden/>
    <w:rsid w:val="001B2480"/>
    <w:rPr>
      <w:rFonts w:eastAsiaTheme="minorEastAsia"/>
      <w:lang w:eastAsia="ru-RU"/>
    </w:rPr>
  </w:style>
  <w:style w:type="paragraph" w:styleId="a7">
    <w:name w:val="Title"/>
    <w:basedOn w:val="a"/>
    <w:link w:val="a8"/>
    <w:qFormat/>
    <w:rsid w:val="001B2480"/>
    <w:pPr>
      <w:spacing w:after="0" w:line="240" w:lineRule="auto"/>
      <w:jc w:val="center"/>
    </w:pPr>
    <w:rPr>
      <w:rFonts w:ascii="Times New Roman" w:eastAsia="Times New Roman" w:hAnsi="Times New Roman" w:cs="Times New Roman"/>
      <w:b/>
      <w:sz w:val="36"/>
      <w:szCs w:val="20"/>
    </w:rPr>
  </w:style>
  <w:style w:type="character" w:customStyle="1" w:styleId="a8">
    <w:name w:val="Название Знак"/>
    <w:basedOn w:val="a0"/>
    <w:link w:val="a7"/>
    <w:rsid w:val="001B2480"/>
    <w:rPr>
      <w:rFonts w:ascii="Times New Roman" w:eastAsia="Times New Roman" w:hAnsi="Times New Roman" w:cs="Times New Roman"/>
      <w:b/>
      <w:sz w:val="36"/>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1828</Words>
  <Characters>10425</Characters>
  <Application>Microsoft Office Word</Application>
  <DocSecurity>0</DocSecurity>
  <Lines>86</Lines>
  <Paragraphs>24</Paragraphs>
  <ScaleCrop>false</ScaleCrop>
  <Company>Grizli777</Company>
  <LinksUpToDate>false</LinksUpToDate>
  <CharactersWithSpaces>12229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3</cp:revision>
  <dcterms:created xsi:type="dcterms:W3CDTF">2013-12-16T17:21:00Z</dcterms:created>
  <dcterms:modified xsi:type="dcterms:W3CDTF">2013-12-16T17:26:00Z</dcterms:modified>
</cp:coreProperties>
</file>