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EC" w:rsidRPr="004820EC" w:rsidRDefault="004820EC" w:rsidP="004820EC">
      <w:pPr>
        <w:ind w:right="567" w:firstLine="720"/>
        <w:jc w:val="center"/>
        <w:rPr>
          <w:b/>
          <w:sz w:val="28"/>
          <w:szCs w:val="28"/>
        </w:rPr>
      </w:pPr>
    </w:p>
    <w:p w:rsidR="004820EC" w:rsidRPr="004820EC" w:rsidRDefault="004820EC" w:rsidP="004820EC">
      <w:pPr>
        <w:ind w:right="567"/>
        <w:jc w:val="center"/>
        <w:rPr>
          <w:b/>
          <w:sz w:val="28"/>
          <w:szCs w:val="28"/>
        </w:rPr>
      </w:pPr>
      <w:r w:rsidRPr="004820EC">
        <w:rPr>
          <w:b/>
          <w:sz w:val="28"/>
          <w:szCs w:val="28"/>
        </w:rPr>
        <w:t>«Прокуратурой Павловского района проведена проверка целевого использования служебного транспорта должностными лицами администраций поселений Павловского района»</w:t>
      </w:r>
    </w:p>
    <w:p w:rsidR="004820EC" w:rsidRDefault="004820EC" w:rsidP="004820EC">
      <w:pPr>
        <w:ind w:right="567"/>
        <w:jc w:val="center"/>
        <w:rPr>
          <w:sz w:val="28"/>
          <w:szCs w:val="28"/>
        </w:rPr>
      </w:pPr>
    </w:p>
    <w:p w:rsidR="004820EC" w:rsidRDefault="004820EC" w:rsidP="004820EC">
      <w:pPr>
        <w:widowControl w:val="0"/>
        <w:ind w:right="567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ходе проверки использования служебного транспорта для решения вопросов местного значения, регламентированных Федеральным законом от 06.10.2003 № 131-ФЗ «Об общих принципах организации местного самоуправления в Российской Федерации», установлено, что находящийся в собственности Северного сельского поселения Павловского района автомобиль по сведениям, предоставленным ОГИБДД ОМВД России по Павловскому району, полученным путем видео-фиксации АПК «ГОРИЗОНТ», использовался на протяжении 2016 года в нерабочее время, выходные и праздничные дни, однако согласно записям в путевых листах, в данное время служебный автомобиль находился в гараже. </w:t>
      </w:r>
    </w:p>
    <w:p w:rsidR="004820EC" w:rsidRPr="00A97BD3" w:rsidRDefault="004820EC" w:rsidP="00A97BD3">
      <w:pPr>
        <w:autoSpaceDE w:val="0"/>
        <w:autoSpaceDN w:val="0"/>
        <w:adjustRightInd w:val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Выявлены факты использования служебного автомобиля в целях, не предусмотренных для решен</w:t>
      </w:r>
      <w:r w:rsidR="00A97BD3">
        <w:rPr>
          <w:sz w:val="28"/>
          <w:szCs w:val="28"/>
        </w:rPr>
        <w:t>ия вопросов местного значения. Кроме того, и</w:t>
      </w:r>
      <w:r>
        <w:rPr>
          <w:sz w:val="28"/>
          <w:szCs w:val="28"/>
        </w:rPr>
        <w:t xml:space="preserve">мели место факты использования служебного транспорта водителем администрации без уведомления главы поселения, без оформления </w:t>
      </w:r>
      <w:r>
        <w:rPr>
          <w:color w:val="000000"/>
          <w:sz w:val="28"/>
          <w:szCs w:val="28"/>
        </w:rPr>
        <w:t>путевых листов.</w:t>
      </w:r>
    </w:p>
    <w:p w:rsidR="004820EC" w:rsidRDefault="004820EC" w:rsidP="004820EC">
      <w:pPr>
        <w:autoSpaceDE w:val="0"/>
        <w:autoSpaceDN w:val="0"/>
        <w:adjustRightInd w:val="0"/>
        <w:ind w:righ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нарушение статьи 20 Федерального закона от 10.12.1995 №196-ФЗ «О безопасности дорожного движения» медицинские осмотры водителя не проводятся.</w:t>
      </w:r>
    </w:p>
    <w:p w:rsidR="004820EC" w:rsidRDefault="004820EC" w:rsidP="004820EC">
      <w:pPr>
        <w:autoSpaceDE w:val="0"/>
        <w:autoSpaceDN w:val="0"/>
        <w:adjustRightInd w:val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выявлены факты использования должностными лицами Веселовского сельского поселения служебного автомобиля в целях, не предусмотренных для решения вопросов местного значения, в результате чего на горюче-смазочный материал из бюджета поселения необоснованно списано 2640,83 рублей. В результате нецелевого использования должностными лицами Новопетровского сельского поселения служебного автомобиля на горюче-смазочный материал из бюджета поселения необоснованно списано 2455,76 рублей.</w:t>
      </w:r>
    </w:p>
    <w:p w:rsidR="004820EC" w:rsidRDefault="004820EC" w:rsidP="004820EC">
      <w:pPr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имели место при использовании служебных автомобилей, находящихся в собственности администраций Новолеушковского, Незамаевского сельских поселений, в связи с чем прокуратурой района в адрес глав сельских поселений внесены представления об устранении выявленных нарушений,</w:t>
      </w:r>
      <w:r w:rsidR="00A97BD3">
        <w:rPr>
          <w:sz w:val="28"/>
          <w:szCs w:val="28"/>
        </w:rPr>
        <w:t xml:space="preserve"> в том числе, путем возмещения причиненного ущерба.</w:t>
      </w:r>
    </w:p>
    <w:bookmarkEnd w:id="0"/>
    <w:p w:rsidR="004820EC" w:rsidRDefault="004820EC" w:rsidP="004820EC">
      <w:pPr>
        <w:ind w:right="567"/>
        <w:jc w:val="both"/>
        <w:rPr>
          <w:sz w:val="28"/>
          <w:szCs w:val="28"/>
        </w:rPr>
      </w:pPr>
    </w:p>
    <w:p w:rsidR="004820EC" w:rsidRDefault="004820EC" w:rsidP="004820EC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4820EC" w:rsidRDefault="004820EC" w:rsidP="004820EC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Е.А. Каушан</w:t>
      </w:r>
    </w:p>
    <w:p w:rsidR="004820EC" w:rsidRDefault="004820EC" w:rsidP="004820EC">
      <w:pPr>
        <w:ind w:right="567" w:firstLine="708"/>
        <w:jc w:val="both"/>
        <w:rPr>
          <w:sz w:val="28"/>
          <w:szCs w:val="28"/>
        </w:rPr>
      </w:pPr>
    </w:p>
    <w:p w:rsidR="0012501C" w:rsidRPr="004820EC" w:rsidRDefault="0012501C" w:rsidP="004820EC">
      <w:pPr>
        <w:ind w:right="567"/>
      </w:pPr>
    </w:p>
    <w:sectPr w:rsidR="0012501C" w:rsidRPr="004820EC" w:rsidSect="007D6306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C"/>
    <w:rsid w:val="000136D8"/>
    <w:rsid w:val="00062380"/>
    <w:rsid w:val="000D37BC"/>
    <w:rsid w:val="0012501C"/>
    <w:rsid w:val="001B7B99"/>
    <w:rsid w:val="001D3D2A"/>
    <w:rsid w:val="002453F2"/>
    <w:rsid w:val="002E6487"/>
    <w:rsid w:val="002F6587"/>
    <w:rsid w:val="002F771D"/>
    <w:rsid w:val="00353E3E"/>
    <w:rsid w:val="00367DB6"/>
    <w:rsid w:val="004820EC"/>
    <w:rsid w:val="00482164"/>
    <w:rsid w:val="0050536C"/>
    <w:rsid w:val="00515854"/>
    <w:rsid w:val="005D1E09"/>
    <w:rsid w:val="005D3E3A"/>
    <w:rsid w:val="006009F7"/>
    <w:rsid w:val="00631702"/>
    <w:rsid w:val="006329D0"/>
    <w:rsid w:val="00644DB8"/>
    <w:rsid w:val="00646940"/>
    <w:rsid w:val="006A15E0"/>
    <w:rsid w:val="00736A9E"/>
    <w:rsid w:val="00765D8B"/>
    <w:rsid w:val="007B6471"/>
    <w:rsid w:val="007D6306"/>
    <w:rsid w:val="00804FB9"/>
    <w:rsid w:val="008554FD"/>
    <w:rsid w:val="00885770"/>
    <w:rsid w:val="008C5C2D"/>
    <w:rsid w:val="008F35A4"/>
    <w:rsid w:val="009E7048"/>
    <w:rsid w:val="00A97BD3"/>
    <w:rsid w:val="00C019C9"/>
    <w:rsid w:val="00C43354"/>
    <w:rsid w:val="00C46DF3"/>
    <w:rsid w:val="00C64E9A"/>
    <w:rsid w:val="00D95CFE"/>
    <w:rsid w:val="00DB1D6A"/>
    <w:rsid w:val="00E75B2C"/>
    <w:rsid w:val="00ED383F"/>
    <w:rsid w:val="00EE75CB"/>
    <w:rsid w:val="00F06D6F"/>
    <w:rsid w:val="00F74465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38677"/>
  <w15:chartTrackingRefBased/>
  <w15:docId w15:val="{1F56901E-B105-48BE-A4A0-E7382EA0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3">
    <w:name w:val="heading 3"/>
    <w:basedOn w:val="a"/>
    <w:next w:val="a"/>
    <w:qFormat/>
    <w:rsid w:val="00245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53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both"/>
    </w:pPr>
    <w:rPr>
      <w:sz w:val="22"/>
    </w:rPr>
  </w:style>
  <w:style w:type="paragraph" w:styleId="20">
    <w:name w:val="Body Text Indent 2"/>
    <w:basedOn w:val="a"/>
    <w:rsid w:val="007D6306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5D3E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D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АССОМЕД</dc:creator>
  <cp:keywords/>
  <cp:lastModifiedBy>Den</cp:lastModifiedBy>
  <cp:revision>4</cp:revision>
  <cp:lastPrinted>2016-11-30T13:49:00Z</cp:lastPrinted>
  <dcterms:created xsi:type="dcterms:W3CDTF">2016-11-30T13:08:00Z</dcterms:created>
  <dcterms:modified xsi:type="dcterms:W3CDTF">2016-11-30T13:49:00Z</dcterms:modified>
</cp:coreProperties>
</file>