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47" w:rsidRPr="00A766D4" w:rsidRDefault="00AB32B9" w:rsidP="00AB32B9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A766D4">
        <w:rPr>
          <w:rFonts w:ascii="Times New Roman" w:hAnsi="Times New Roman" w:cs="Times New Roman"/>
          <w:b/>
          <w:color w:val="FF0000"/>
          <w:sz w:val="72"/>
          <w:szCs w:val="72"/>
        </w:rPr>
        <w:t>Памятка для родителей</w:t>
      </w:r>
    </w:p>
    <w:p w:rsidR="005D27AF" w:rsidRDefault="00DB2F5F" w:rsidP="005D2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6D4">
        <w:rPr>
          <w:rFonts w:ascii="Times New Roman" w:hAnsi="Times New Roman" w:cs="Times New Roman"/>
          <w:noProof/>
          <w:color w:val="FF0000"/>
          <w:sz w:val="56"/>
          <w:szCs w:val="56"/>
        </w:rPr>
        <w:drawing>
          <wp:anchor distT="0" distB="0" distL="114300" distR="114300" simplePos="0" relativeHeight="251667968" behindDoc="1" locked="0" layoutInCell="1" allowOverlap="1" wp14:anchorId="4E2EDEC0" wp14:editId="77243D45">
            <wp:simplePos x="0" y="0"/>
            <wp:positionH relativeFrom="column">
              <wp:posOffset>3143885</wp:posOffset>
            </wp:positionH>
            <wp:positionV relativeFrom="paragraph">
              <wp:posOffset>62865</wp:posOffset>
            </wp:positionV>
            <wp:extent cx="2763520" cy="2633345"/>
            <wp:effectExtent l="0" t="0" r="0" b="0"/>
            <wp:wrapSquare wrapText="bothSides"/>
            <wp:docPr id="3" name="Рисунок 4" descr="http://img0.liveinternet.ru/images/attach/c/5/87/535/87535686_2971058_doktor_ajbo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5/87/535/87535686_2971058_doktor_ajbol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63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2B9" w:rsidRPr="00A766D4">
        <w:rPr>
          <w:rFonts w:ascii="Times New Roman" w:hAnsi="Times New Roman" w:cs="Times New Roman"/>
          <w:b/>
          <w:color w:val="FF0000"/>
          <w:sz w:val="56"/>
          <w:szCs w:val="56"/>
        </w:rPr>
        <w:t>Грипп</w:t>
      </w:r>
      <w:r w:rsidR="00AB32B9" w:rsidRPr="000F37F3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AB32B9">
        <w:rPr>
          <w:rFonts w:ascii="Times New Roman" w:hAnsi="Times New Roman" w:cs="Times New Roman"/>
          <w:sz w:val="28"/>
          <w:szCs w:val="28"/>
        </w:rPr>
        <w:t xml:space="preserve"> это банальный насморк, это самое тяжелое заболевание, которое относится к виду вирусных инфекций и дает большое число тяжелых осложнений.</w:t>
      </w:r>
    </w:p>
    <w:p w:rsidR="00AB32B9" w:rsidRDefault="005D27AF" w:rsidP="005D2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32B9">
        <w:rPr>
          <w:rFonts w:ascii="Times New Roman" w:hAnsi="Times New Roman" w:cs="Times New Roman"/>
          <w:sz w:val="28"/>
          <w:szCs w:val="28"/>
        </w:rPr>
        <w:t>Грипп проходит с выраженной общей интоксикацией с интенсивными поражениями трахеи, крупных бронхов, легочной ткани.</w:t>
      </w:r>
      <w:r w:rsidR="00DB2F5F" w:rsidRPr="00DB2F5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:rsidR="00AB32B9" w:rsidRDefault="005D27AF" w:rsidP="005D2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F37F3">
        <w:rPr>
          <w:rFonts w:ascii="Times New Roman" w:hAnsi="Times New Roman" w:cs="Times New Roman"/>
          <w:sz w:val="28"/>
          <w:szCs w:val="28"/>
        </w:rPr>
        <w:t>Каждый год обычно в холо</w:t>
      </w:r>
      <w:r w:rsidR="00AB32B9">
        <w:rPr>
          <w:rFonts w:ascii="Times New Roman" w:hAnsi="Times New Roman" w:cs="Times New Roman"/>
          <w:sz w:val="28"/>
          <w:szCs w:val="28"/>
        </w:rPr>
        <w:t>дное время года начинается эпидемия гриппа. Реже, примерно раз в десятилетие наступает пандемия. Ежегодно гриппом болеют до 15% населения всего земного шара. 95% всех инфекционных заболеваний на нашей планете составляют грипп и ОРВИ. Каждый год заболевают гриппом около 500 млн. человек, из них которые 2 млн. умирают.</w:t>
      </w:r>
    </w:p>
    <w:p w:rsidR="005D27AF" w:rsidRDefault="00AB32B9" w:rsidP="005D2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эпидсезон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2015 года по статистике в России умерло 44 человека (против 25 в 2014г.),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первый случай смерти от гриппа у </w:t>
      </w:r>
      <w:r w:rsidR="005D27A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9-месячного ребенка в  г. Воронеже.</w:t>
      </w:r>
    </w:p>
    <w:p w:rsidR="00AB32B9" w:rsidRDefault="00DB2F5F" w:rsidP="005D2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2F5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41A2D3B" wp14:editId="4B45DF30">
            <wp:simplePos x="0" y="0"/>
            <wp:positionH relativeFrom="column">
              <wp:posOffset>-46355</wp:posOffset>
            </wp:positionH>
            <wp:positionV relativeFrom="paragraph">
              <wp:posOffset>220345</wp:posOffset>
            </wp:positionV>
            <wp:extent cx="1707515" cy="1649730"/>
            <wp:effectExtent l="0" t="0" r="0" b="0"/>
            <wp:wrapSquare wrapText="bothSides"/>
            <wp:docPr id="1" name="Рисунок 1" descr="http://grippunet.ru/uploads/images/banpage/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ippunet.ru/uploads/images/banpage/virus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64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2B9">
        <w:rPr>
          <w:rFonts w:ascii="Times New Roman" w:hAnsi="Times New Roman" w:cs="Times New Roman"/>
          <w:sz w:val="28"/>
          <w:szCs w:val="28"/>
        </w:rPr>
        <w:t xml:space="preserve">В Краснодарском крае свиной грипп унес рекордное количество жизней. В печальной статистике – беременная </w:t>
      </w:r>
      <w:r w:rsidR="00D15290">
        <w:rPr>
          <w:rFonts w:ascii="Times New Roman" w:hAnsi="Times New Roman" w:cs="Times New Roman"/>
          <w:sz w:val="28"/>
          <w:szCs w:val="28"/>
        </w:rPr>
        <w:t xml:space="preserve">женщина из </w:t>
      </w:r>
      <w:proofErr w:type="spellStart"/>
      <w:r w:rsidR="00D1529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15290">
        <w:rPr>
          <w:rFonts w:ascii="Times New Roman" w:hAnsi="Times New Roman" w:cs="Times New Roman"/>
          <w:sz w:val="28"/>
          <w:szCs w:val="28"/>
        </w:rPr>
        <w:t>.</w:t>
      </w:r>
      <w:r w:rsidR="00AB32B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B32B9">
        <w:rPr>
          <w:rFonts w:ascii="Times New Roman" w:hAnsi="Times New Roman" w:cs="Times New Roman"/>
          <w:sz w:val="28"/>
          <w:szCs w:val="28"/>
        </w:rPr>
        <w:t>рмавира</w:t>
      </w:r>
      <w:proofErr w:type="spellEnd"/>
      <w:r w:rsidR="00AB32B9">
        <w:rPr>
          <w:rFonts w:ascii="Times New Roman" w:hAnsi="Times New Roman" w:cs="Times New Roman"/>
          <w:sz w:val="28"/>
          <w:szCs w:val="28"/>
        </w:rPr>
        <w:t>, ее судьб</w:t>
      </w:r>
      <w:r w:rsidR="005D27AF">
        <w:rPr>
          <w:rFonts w:ascii="Times New Roman" w:hAnsi="Times New Roman" w:cs="Times New Roman"/>
          <w:sz w:val="28"/>
          <w:szCs w:val="28"/>
        </w:rPr>
        <w:t>у в первые дни распространения б</w:t>
      </w:r>
      <w:r w:rsidR="00AB32B9">
        <w:rPr>
          <w:rFonts w:ascii="Times New Roman" w:hAnsi="Times New Roman" w:cs="Times New Roman"/>
          <w:sz w:val="28"/>
          <w:szCs w:val="28"/>
        </w:rPr>
        <w:t xml:space="preserve">олезни повторили еще пять человек, среди них три </w:t>
      </w:r>
      <w:r w:rsidR="00D15290">
        <w:rPr>
          <w:rFonts w:ascii="Times New Roman" w:hAnsi="Times New Roman" w:cs="Times New Roman"/>
          <w:sz w:val="28"/>
          <w:szCs w:val="28"/>
        </w:rPr>
        <w:t>жителя К</w:t>
      </w:r>
      <w:r w:rsidR="00AB32B9">
        <w:rPr>
          <w:rFonts w:ascii="Times New Roman" w:hAnsi="Times New Roman" w:cs="Times New Roman"/>
          <w:sz w:val="28"/>
          <w:szCs w:val="28"/>
        </w:rPr>
        <w:t>рас</w:t>
      </w:r>
      <w:r w:rsidR="00D15290">
        <w:rPr>
          <w:rFonts w:ascii="Times New Roman" w:hAnsi="Times New Roman" w:cs="Times New Roman"/>
          <w:sz w:val="28"/>
          <w:szCs w:val="28"/>
        </w:rPr>
        <w:t>нодара</w:t>
      </w:r>
      <w:r w:rsidR="00AB32B9">
        <w:rPr>
          <w:rFonts w:ascii="Times New Roman" w:hAnsi="Times New Roman" w:cs="Times New Roman"/>
          <w:sz w:val="28"/>
          <w:szCs w:val="28"/>
        </w:rPr>
        <w:t xml:space="preserve"> и два жителя других населенных пунктов. Всю страну потрясло известие о заведующей детским садом и восьмикласснице. Обе проживали </w:t>
      </w:r>
      <w:proofErr w:type="gramStart"/>
      <w:r w:rsidR="00AB32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B32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32B9">
        <w:rPr>
          <w:rFonts w:ascii="Times New Roman" w:hAnsi="Times New Roman" w:cs="Times New Roman"/>
          <w:sz w:val="28"/>
          <w:szCs w:val="28"/>
        </w:rPr>
        <w:t>Новокубанском</w:t>
      </w:r>
      <w:proofErr w:type="gramEnd"/>
      <w:r w:rsidR="00AB32B9">
        <w:rPr>
          <w:rFonts w:ascii="Times New Roman" w:hAnsi="Times New Roman" w:cs="Times New Roman"/>
          <w:sz w:val="28"/>
          <w:szCs w:val="28"/>
        </w:rPr>
        <w:t xml:space="preserve"> районе и скончались от пневмонии главного «</w:t>
      </w:r>
      <w:r w:rsidR="000F37F3">
        <w:rPr>
          <w:rFonts w:ascii="Times New Roman" w:hAnsi="Times New Roman" w:cs="Times New Roman"/>
          <w:sz w:val="28"/>
          <w:szCs w:val="28"/>
        </w:rPr>
        <w:t xml:space="preserve">Свиного» осложнения. Причиной чрезвычайного происшествия оказалось низкий процент  </w:t>
      </w:r>
      <w:proofErr w:type="gramStart"/>
      <w:r w:rsidR="000F37F3">
        <w:rPr>
          <w:rFonts w:ascii="Times New Roman" w:hAnsi="Times New Roman" w:cs="Times New Roman"/>
          <w:sz w:val="28"/>
          <w:szCs w:val="28"/>
        </w:rPr>
        <w:t>привитых</w:t>
      </w:r>
      <w:proofErr w:type="gramEnd"/>
      <w:r w:rsidR="000F37F3">
        <w:rPr>
          <w:rFonts w:ascii="Times New Roman" w:hAnsi="Times New Roman" w:cs="Times New Roman"/>
          <w:sz w:val="28"/>
          <w:szCs w:val="28"/>
        </w:rPr>
        <w:t xml:space="preserve"> от</w:t>
      </w:r>
      <w:r w:rsidR="005D27AF">
        <w:rPr>
          <w:rFonts w:ascii="Times New Roman" w:hAnsi="Times New Roman" w:cs="Times New Roman"/>
          <w:sz w:val="28"/>
          <w:szCs w:val="28"/>
        </w:rPr>
        <w:t xml:space="preserve"> </w:t>
      </w:r>
      <w:r w:rsidR="000F37F3">
        <w:rPr>
          <w:rFonts w:ascii="Times New Roman" w:hAnsi="Times New Roman" w:cs="Times New Roman"/>
          <w:sz w:val="28"/>
          <w:szCs w:val="28"/>
        </w:rPr>
        <w:t>гриппа (только  40% населения).</w:t>
      </w:r>
    </w:p>
    <w:p w:rsidR="000F37F3" w:rsidRPr="000F37F3" w:rsidRDefault="000F37F3" w:rsidP="005D27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7F3">
        <w:rPr>
          <w:rFonts w:ascii="Times New Roman" w:hAnsi="Times New Roman" w:cs="Times New Roman"/>
          <w:b/>
          <w:sz w:val="28"/>
          <w:szCs w:val="28"/>
        </w:rPr>
        <w:t>Для сдерживания роста заболеваемости необходимо, чтобы были вакцинированы 95% населения.</w:t>
      </w:r>
    </w:p>
    <w:p w:rsidR="000F37F3" w:rsidRDefault="005D27AF" w:rsidP="005D2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F37F3">
        <w:rPr>
          <w:rFonts w:ascii="Times New Roman" w:hAnsi="Times New Roman" w:cs="Times New Roman"/>
          <w:sz w:val="28"/>
          <w:szCs w:val="28"/>
        </w:rPr>
        <w:t>Из-за катастрофической заболеваемости гриппом тысячи граждан должны пересмотреть свое отношение к вакцинации.</w:t>
      </w:r>
    </w:p>
    <w:p w:rsidR="000F37F3" w:rsidRDefault="005D27AF" w:rsidP="005D2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37F3">
        <w:rPr>
          <w:rFonts w:ascii="Times New Roman" w:hAnsi="Times New Roman" w:cs="Times New Roman"/>
          <w:sz w:val="28"/>
          <w:szCs w:val="28"/>
        </w:rPr>
        <w:t>Получается, что прививку сделать страшно, а умереть и поставить под угрозу жизнь ребенка – не страшно?</w:t>
      </w:r>
    </w:p>
    <w:p w:rsidR="000F37F3" w:rsidRDefault="000F37F3" w:rsidP="00DB2F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7F3">
        <w:rPr>
          <w:rFonts w:ascii="Times New Roman" w:hAnsi="Times New Roman" w:cs="Times New Roman"/>
          <w:b/>
          <w:sz w:val="28"/>
          <w:szCs w:val="28"/>
        </w:rPr>
        <w:t>Профилактика против гриппа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это активная иммунизация.</w:t>
      </w:r>
    </w:p>
    <w:p w:rsidR="000F37F3" w:rsidRDefault="005D27AF" w:rsidP="005D2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F37F3" w:rsidRPr="000F37F3">
        <w:rPr>
          <w:rFonts w:ascii="Times New Roman" w:hAnsi="Times New Roman" w:cs="Times New Roman"/>
          <w:sz w:val="28"/>
          <w:szCs w:val="28"/>
        </w:rPr>
        <w:t>Поэтому вакцинация рекомендуется всем, начиная от детей старше 6-месячного возраста.</w:t>
      </w:r>
    </w:p>
    <w:p w:rsidR="005D27AF" w:rsidRDefault="00DB2F5F" w:rsidP="005D2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E99066" wp14:editId="5E556C86">
            <wp:simplePos x="0" y="0"/>
            <wp:positionH relativeFrom="column">
              <wp:posOffset>65405</wp:posOffset>
            </wp:positionH>
            <wp:positionV relativeFrom="paragraph">
              <wp:posOffset>59055</wp:posOffset>
            </wp:positionV>
            <wp:extent cx="1695450" cy="2266950"/>
            <wp:effectExtent l="0" t="0" r="0" b="0"/>
            <wp:wrapTight wrapText="bothSides">
              <wp:wrapPolygon edited="0">
                <wp:start x="0" y="0"/>
                <wp:lineTo x="0" y="21418"/>
                <wp:lineTo x="21357" y="21418"/>
                <wp:lineTo x="21357" y="0"/>
                <wp:lineTo x="0" y="0"/>
              </wp:wrapPolygon>
            </wp:wrapTight>
            <wp:docPr id="2" name="Рисунок 2" descr="http://www.27trk.ru/post/article/img/42/doctor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27trk.ru/post/article/img/42/doctor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7AF">
        <w:rPr>
          <w:rFonts w:ascii="Times New Roman" w:hAnsi="Times New Roman" w:cs="Times New Roman"/>
          <w:sz w:val="28"/>
          <w:szCs w:val="28"/>
        </w:rPr>
        <w:t xml:space="preserve">        По причине того,  что вспышки заболевания чаще всего происходят в период с ноября по март, вакцинацию лучше всего проводить в начале, середине осени</w:t>
      </w:r>
    </w:p>
    <w:p w:rsidR="005D27AF" w:rsidRDefault="005D27AF" w:rsidP="005D2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Прививочная кампания </w:t>
      </w:r>
      <w:r w:rsidR="00476723">
        <w:rPr>
          <w:rFonts w:ascii="Times New Roman" w:hAnsi="Times New Roman" w:cs="Times New Roman"/>
          <w:sz w:val="28"/>
          <w:szCs w:val="28"/>
        </w:rPr>
        <w:t>проходит</w:t>
      </w:r>
      <w:r>
        <w:rPr>
          <w:rFonts w:ascii="Times New Roman" w:hAnsi="Times New Roman" w:cs="Times New Roman"/>
          <w:sz w:val="28"/>
          <w:szCs w:val="28"/>
        </w:rPr>
        <w:t xml:space="preserve"> с 5</w:t>
      </w:r>
      <w:r w:rsidR="00476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 до 1 ноября.</w:t>
      </w:r>
    </w:p>
    <w:p w:rsidR="005D27AF" w:rsidRDefault="005D27AF" w:rsidP="005D2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прививки можно в прививочных кабинетах поликлиники, в ДОУ и образовательных учреждениях.</w:t>
      </w:r>
    </w:p>
    <w:p w:rsidR="00DB2F5F" w:rsidRDefault="00DB2F5F" w:rsidP="005D2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F5F" w:rsidRDefault="00DB2F5F" w:rsidP="005D2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B2F5F" w:rsidSect="00DB2F5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B9"/>
    <w:rsid w:val="000F37F3"/>
    <w:rsid w:val="00476723"/>
    <w:rsid w:val="005D27AF"/>
    <w:rsid w:val="0075759F"/>
    <w:rsid w:val="007A0B47"/>
    <w:rsid w:val="00A766D4"/>
    <w:rsid w:val="00AB32B9"/>
    <w:rsid w:val="00D15290"/>
    <w:rsid w:val="00DB2F5F"/>
    <w:rsid w:val="00E4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grippunet.ru/uploads/images/banpage/virus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Ст. воспитатель</cp:lastModifiedBy>
  <cp:revision>2</cp:revision>
  <cp:lastPrinted>2016-09-14T08:33:00Z</cp:lastPrinted>
  <dcterms:created xsi:type="dcterms:W3CDTF">2016-09-14T08:34:00Z</dcterms:created>
  <dcterms:modified xsi:type="dcterms:W3CDTF">2016-09-14T08:34:00Z</dcterms:modified>
</cp:coreProperties>
</file>