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1A" w:rsidRDefault="004C1D1A" w:rsidP="004C1D1A">
      <w:pPr>
        <w:jc w:val="center"/>
      </w:pPr>
      <w:r>
        <w:t>Сведения о доходах, об имуществе и обязательствах имущественного характера</w:t>
      </w:r>
    </w:p>
    <w:p w:rsidR="004C1D1A" w:rsidRDefault="004C1D1A" w:rsidP="004C1D1A">
      <w:pPr>
        <w:jc w:val="center"/>
      </w:pPr>
      <w:r>
        <w:t>Администрация Новолеушковского сельского поселения Павловского  района</w:t>
      </w:r>
    </w:p>
    <w:p w:rsidR="004C1D1A" w:rsidRDefault="004C1D1A" w:rsidP="004C1D1A">
      <w:pPr>
        <w:jc w:val="center"/>
        <w:rPr>
          <w:lang w:val="en-US"/>
        </w:rPr>
      </w:pPr>
      <w:r>
        <w:t>за 2016 год</w:t>
      </w:r>
    </w:p>
    <w:p w:rsidR="004C1D1A" w:rsidRDefault="004C1D1A" w:rsidP="004C1D1A">
      <w:pPr>
        <w:jc w:val="center"/>
        <w:rPr>
          <w:lang w:val="en-US"/>
        </w:rPr>
      </w:pPr>
    </w:p>
    <w:tbl>
      <w:tblPr>
        <w:tblStyle w:val="a3"/>
        <w:tblW w:w="0" w:type="auto"/>
        <w:tblInd w:w="0" w:type="dxa"/>
        <w:tblLayout w:type="fixed"/>
        <w:tblLook w:val="01E0"/>
      </w:tblPr>
      <w:tblGrid>
        <w:gridCol w:w="1779"/>
        <w:gridCol w:w="1366"/>
        <w:gridCol w:w="1142"/>
        <w:gridCol w:w="1662"/>
        <w:gridCol w:w="1337"/>
        <w:gridCol w:w="1099"/>
        <w:gridCol w:w="1662"/>
        <w:gridCol w:w="1827"/>
        <w:gridCol w:w="1559"/>
        <w:gridCol w:w="1353"/>
      </w:tblGrid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r>
              <w:t xml:space="preserve">Ф.И.О., </w:t>
            </w:r>
          </w:p>
          <w:p w:rsidR="004C1D1A" w:rsidRDefault="004C1D1A">
            <w:r>
              <w:t>должность (член семьи)</w:t>
            </w:r>
          </w:p>
          <w:p w:rsidR="004C1D1A" w:rsidRDefault="004C1D1A">
            <w:pPr>
              <w:rPr>
                <w:sz w:val="28"/>
                <w:szCs w:val="28"/>
              </w:rPr>
            </w:pP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4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перечень объектов недвижимого имущества, принадлежащих лицу, находящихся в их пользовании</w:t>
            </w:r>
          </w:p>
        </w:tc>
        <w:tc>
          <w:tcPr>
            <w:tcW w:w="3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годовой доход лица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Вид объекта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Площадь (кв.м.)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Вид объекта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площадь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страна расположения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 xml:space="preserve">Вид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t>марка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рубль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t>Кагальницкий</w:t>
            </w:r>
            <w:proofErr w:type="spellEnd"/>
            <w:r>
              <w:t xml:space="preserve"> Александр Викторович,</w:t>
            </w:r>
          </w:p>
          <w:p w:rsidR="004C1D1A" w:rsidRPr="004C1D1A" w:rsidRDefault="004C1D1A">
            <w:pPr>
              <w:jc w:val="center"/>
            </w:pPr>
            <w:r>
              <w:t xml:space="preserve">глава сельского поселения    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Земельный участок (1/2);</w:t>
            </w:r>
          </w:p>
          <w:p w:rsidR="004C1D1A" w:rsidRDefault="004C1D1A">
            <w:pPr>
              <w:jc w:val="center"/>
              <w:rPr>
                <w:lang w:val="en-US"/>
              </w:rPr>
            </w:pPr>
            <w:r>
              <w:t>Жилой дом (1/2)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2809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181,4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ГАЗ-31105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  <w:rPr>
                <w:bCs/>
              </w:rPr>
            </w:pPr>
            <w:r>
              <w:rPr>
                <w:bCs/>
              </w:rPr>
              <w:t>510517,75</w:t>
            </w:r>
          </w:p>
          <w:p w:rsidR="004C1D1A" w:rsidRDefault="004C1D1A">
            <w:pPr>
              <w:jc w:val="center"/>
            </w:pP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Земельный участок (1/2);</w:t>
            </w:r>
          </w:p>
          <w:p w:rsidR="004C1D1A" w:rsidRDefault="004C1D1A">
            <w:pPr>
              <w:jc w:val="center"/>
            </w:pPr>
            <w:r>
              <w:t>Жилой дом (1/2)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Земельный участок</w:t>
            </w:r>
          </w:p>
          <w:p w:rsidR="004C1D1A" w:rsidRDefault="004C1D1A">
            <w:pPr>
              <w:jc w:val="center"/>
            </w:pPr>
            <w:r>
              <w:t>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2809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181,4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2488,0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82,4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-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-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874099,16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сын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181,4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дочь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181,4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 xml:space="preserve">Курило  </w:t>
            </w:r>
          </w:p>
          <w:p w:rsidR="004C1D1A" w:rsidRDefault="004C1D1A">
            <w:pPr>
              <w:jc w:val="center"/>
            </w:pPr>
            <w:r>
              <w:t>Сергей Владимирович,</w:t>
            </w:r>
          </w:p>
          <w:p w:rsidR="004C1D1A" w:rsidRDefault="004C1D1A">
            <w:pPr>
              <w:jc w:val="center"/>
            </w:pPr>
            <w:r>
              <w:t>заместитель главы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70,0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ВАЗ 21074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428728,45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lastRenderedPageBreak/>
              <w:t xml:space="preserve">Руденко Лариса </w:t>
            </w:r>
            <w:proofErr w:type="spellStart"/>
            <w:r>
              <w:t>Станиславна</w:t>
            </w:r>
            <w:proofErr w:type="spellEnd"/>
            <w:r>
              <w:t>,</w:t>
            </w:r>
          </w:p>
          <w:p w:rsidR="004C1D1A" w:rsidRDefault="004C1D1A">
            <w:pPr>
              <w:jc w:val="center"/>
            </w:pPr>
            <w:r>
              <w:t xml:space="preserve">заместитель главы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150,9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418522,19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Земельный участок</w:t>
            </w:r>
          </w:p>
          <w:p w:rsidR="004C1D1A" w:rsidRDefault="004C1D1A">
            <w:pPr>
              <w:jc w:val="center"/>
            </w:pPr>
            <w:r>
              <w:t>Земельный участок (пай)</w:t>
            </w:r>
          </w:p>
          <w:p w:rsidR="004C1D1A" w:rsidRDefault="004C1D1A">
            <w:pPr>
              <w:jc w:val="center"/>
            </w:pPr>
            <w:r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780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51300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150,9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Легковой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ВАЗ 21074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MARK 2</w:t>
            </w:r>
          </w:p>
          <w:p w:rsidR="004C1D1A" w:rsidRDefault="004C1D1A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450182,78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t>Белан</w:t>
            </w:r>
            <w:proofErr w:type="spellEnd"/>
            <w:r>
              <w:t xml:space="preserve"> Наталья Алексеевна</w:t>
            </w:r>
          </w:p>
          <w:p w:rsidR="004C1D1A" w:rsidRDefault="004C1D1A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Земельный участок</w:t>
            </w:r>
          </w:p>
          <w:p w:rsidR="004C1D1A" w:rsidRDefault="004C1D1A">
            <w:pPr>
              <w:jc w:val="center"/>
            </w:pPr>
            <w:r>
              <w:t>жилой</w:t>
            </w:r>
          </w:p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804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364459,74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1500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92,6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Легковой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мотоцикл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proofErr w:type="spellStart"/>
            <w:r>
              <w:t>Шевролет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COBALT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Чезет-350, 1985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360000,00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сын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92,6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6996,55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t>Филоненко</w:t>
            </w:r>
            <w:proofErr w:type="spellEnd"/>
            <w:r>
              <w:t xml:space="preserve"> Людмила Николаевна</w:t>
            </w:r>
          </w:p>
          <w:p w:rsidR="004C1D1A" w:rsidRDefault="004C1D1A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Земельный участок (аренда)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2313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91,2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326183,70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Земельный участок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2527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92,1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  <w:rPr>
                <w:lang w:val="en-US"/>
              </w:rPr>
            </w:pPr>
            <w:r>
              <w:t>Легковой</w:t>
            </w:r>
          </w:p>
          <w:p w:rsidR="004C1D1A" w:rsidRDefault="004C1D1A">
            <w:pPr>
              <w:jc w:val="center"/>
              <w:rPr>
                <w:lang w:val="en-US"/>
              </w:rPr>
            </w:pPr>
          </w:p>
          <w:p w:rsidR="004C1D1A" w:rsidRDefault="004C1D1A">
            <w:pPr>
              <w:jc w:val="center"/>
              <w:rPr>
                <w:lang w:val="en-US"/>
              </w:rPr>
            </w:pPr>
          </w:p>
          <w:p w:rsidR="004C1D1A" w:rsidRDefault="004C1D1A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MEGAN</w:t>
            </w:r>
          </w:p>
          <w:p w:rsidR="004C1D1A" w:rsidRDefault="004C1D1A">
            <w:pPr>
              <w:jc w:val="center"/>
              <w:rPr>
                <w:lang w:val="en-US"/>
              </w:rPr>
            </w:pPr>
          </w:p>
          <w:p w:rsidR="004C1D1A" w:rsidRDefault="004C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S*4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340057,70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t>Шкуропатова</w:t>
            </w:r>
            <w:proofErr w:type="spellEnd"/>
            <w:r>
              <w:t xml:space="preserve"> Валентина Анатольевна</w:t>
            </w:r>
          </w:p>
          <w:p w:rsidR="004C1D1A" w:rsidRDefault="004C1D1A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40,6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339173,18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40,0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288243,91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дочь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40,6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lastRenderedPageBreak/>
              <w:t>Шамадыло</w:t>
            </w:r>
            <w:proofErr w:type="spellEnd"/>
            <w:r>
              <w:t xml:space="preserve"> Марина Александровна</w:t>
            </w:r>
          </w:p>
          <w:p w:rsidR="004C1D1A" w:rsidRDefault="004C1D1A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 xml:space="preserve">Земельный участок (пай) </w:t>
            </w:r>
          </w:p>
          <w:p w:rsidR="004C1D1A" w:rsidRDefault="004C1D1A">
            <w:pPr>
              <w:jc w:val="center"/>
            </w:pPr>
            <w:r>
              <w:t>Жилой дом</w:t>
            </w:r>
          </w:p>
          <w:p w:rsidR="004C1D1A" w:rsidRDefault="004C1D1A">
            <w:pPr>
              <w:jc w:val="center"/>
            </w:pPr>
            <w: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51300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97,3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3577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 xml:space="preserve">Россия 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 xml:space="preserve">Россия 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Легковой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ВАЗ 21061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Лада «Калина»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377919,23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t>Губарь</w:t>
            </w:r>
            <w:proofErr w:type="spellEnd"/>
            <w:r>
              <w:t xml:space="preserve"> Лариса Евгеньевна</w:t>
            </w:r>
          </w:p>
          <w:p w:rsidR="004C1D1A" w:rsidRDefault="004C1D1A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Земельный участок (пай)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51300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73,8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493482,99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Земельный участок</w:t>
            </w:r>
          </w:p>
          <w:p w:rsidR="004C1D1A" w:rsidRDefault="004C1D1A">
            <w:pPr>
              <w:jc w:val="center"/>
            </w:pPr>
            <w:r>
              <w:t>Земельный участок (пай)</w:t>
            </w:r>
          </w:p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1818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102600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73,8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Легковой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Легковой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Легковой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  <w:rPr>
                <w:lang w:val="en-US"/>
              </w:rPr>
            </w:pPr>
            <w:r>
              <w:t>Грузовой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21074</w:t>
            </w:r>
          </w:p>
          <w:p w:rsidR="004C1D1A" w:rsidRDefault="004C1D1A">
            <w:pPr>
              <w:jc w:val="center"/>
              <w:rPr>
                <w:lang w:val="en-US"/>
              </w:rPr>
            </w:pPr>
          </w:p>
          <w:p w:rsidR="004C1D1A" w:rsidRDefault="004C1D1A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 xml:space="preserve"> 21011</w:t>
            </w:r>
          </w:p>
          <w:p w:rsidR="004C1D1A" w:rsidRDefault="004C1D1A">
            <w:pPr>
              <w:jc w:val="center"/>
              <w:rPr>
                <w:lang w:val="en-US"/>
              </w:rPr>
            </w:pPr>
          </w:p>
          <w:p w:rsidR="004C1D1A" w:rsidRDefault="004C1D1A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CONDERA</w:t>
            </w:r>
          </w:p>
          <w:p w:rsidR="004C1D1A" w:rsidRDefault="004C1D1A">
            <w:pPr>
              <w:jc w:val="center"/>
              <w:rPr>
                <w:lang w:val="en-US"/>
              </w:rPr>
            </w:pPr>
          </w:p>
          <w:p w:rsidR="004C1D1A" w:rsidRDefault="004C1D1A">
            <w:pPr>
              <w:jc w:val="center"/>
              <w:rPr>
                <w:lang w:val="en-US"/>
              </w:rPr>
            </w:pPr>
            <w:r>
              <w:t>УАЗ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490375,62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t>Белан</w:t>
            </w:r>
            <w:proofErr w:type="spellEnd"/>
          </w:p>
          <w:p w:rsidR="004C1D1A" w:rsidRDefault="004C1D1A">
            <w:pPr>
              <w:jc w:val="center"/>
            </w:pPr>
            <w:r>
              <w:t xml:space="preserve">Виталий </w:t>
            </w:r>
          </w:p>
          <w:p w:rsidR="004C1D1A" w:rsidRDefault="004C1D1A">
            <w:pPr>
              <w:jc w:val="center"/>
            </w:pPr>
            <w:r>
              <w:t>Алексеевич</w:t>
            </w:r>
          </w:p>
          <w:p w:rsidR="004C1D1A" w:rsidRDefault="004C1D1A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Земельный участок</w:t>
            </w:r>
          </w:p>
          <w:p w:rsidR="004C1D1A" w:rsidRDefault="004C1D1A">
            <w:pPr>
              <w:jc w:val="center"/>
            </w:pPr>
            <w:r>
              <w:t>жилой</w:t>
            </w:r>
          </w:p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1562,0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189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ВАЗ 21043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141047,35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Жилой дом</w:t>
            </w:r>
          </w:p>
          <w:p w:rsidR="004C1D1A" w:rsidRDefault="004C1D1A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189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7000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390629,78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дочь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189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proofErr w:type="spellStart"/>
            <w:r>
              <w:t>Зубрик</w:t>
            </w:r>
            <w:proofErr w:type="spellEnd"/>
            <w:r>
              <w:t xml:space="preserve"> </w:t>
            </w:r>
          </w:p>
          <w:p w:rsidR="004C1D1A" w:rsidRDefault="004C1D1A">
            <w:pPr>
              <w:jc w:val="center"/>
            </w:pPr>
            <w:r>
              <w:t xml:space="preserve">Татьяна </w:t>
            </w:r>
          </w:p>
          <w:p w:rsidR="004C1D1A" w:rsidRDefault="004C1D1A">
            <w:pPr>
              <w:jc w:val="center"/>
            </w:pPr>
            <w:r>
              <w:t>Борисовна</w:t>
            </w:r>
          </w:p>
          <w:p w:rsidR="004C1D1A" w:rsidRDefault="004C1D1A">
            <w:pPr>
              <w:jc w:val="center"/>
            </w:pPr>
            <w:r>
              <w:t>Ведущий специалист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Земельный участок – ¼</w:t>
            </w:r>
          </w:p>
          <w:p w:rsidR="004C1D1A" w:rsidRDefault="004C1D1A">
            <w:pPr>
              <w:jc w:val="center"/>
            </w:pPr>
            <w:r>
              <w:t>Жилой дом – ¼</w:t>
            </w:r>
          </w:p>
          <w:p w:rsidR="004C1D1A" w:rsidRDefault="004C1D1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3496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90,1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305863,65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Супруг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 xml:space="preserve">Земельный </w:t>
            </w:r>
            <w:r>
              <w:lastRenderedPageBreak/>
              <w:t>участок – ¼</w:t>
            </w:r>
          </w:p>
          <w:p w:rsidR="004C1D1A" w:rsidRDefault="004C1D1A">
            <w:pPr>
              <w:jc w:val="center"/>
            </w:pPr>
            <w:r>
              <w:t>Жилой дом – ¼</w:t>
            </w:r>
          </w:p>
          <w:p w:rsidR="004C1D1A" w:rsidRDefault="004C1D1A">
            <w:pPr>
              <w:jc w:val="center"/>
            </w:pPr>
            <w:r>
              <w:t>Квартира – 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lastRenderedPageBreak/>
              <w:t>3496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90,1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lastRenderedPageBreak/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NISAN - </w:t>
            </w:r>
            <w:r>
              <w:rPr>
                <w:lang w:val="en-US"/>
              </w:rPr>
              <w:lastRenderedPageBreak/>
              <w:t>SENTRA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lastRenderedPageBreak/>
              <w:t>312594,19</w:t>
            </w: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Земельный участок – ¼</w:t>
            </w:r>
          </w:p>
          <w:p w:rsidR="004C1D1A" w:rsidRDefault="004C1D1A">
            <w:pPr>
              <w:jc w:val="center"/>
            </w:pPr>
            <w:r>
              <w:t>Жилой дом – ¼</w:t>
            </w:r>
          </w:p>
          <w:p w:rsidR="004C1D1A" w:rsidRDefault="004C1D1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3496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90,1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</w:tr>
      <w:tr w:rsidR="004C1D1A" w:rsidTr="004C1D1A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1A" w:rsidRDefault="004C1D1A">
            <w:pPr>
              <w:jc w:val="center"/>
            </w:pPr>
            <w:r>
              <w:t>сын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Земельный участок – ¼</w:t>
            </w:r>
          </w:p>
          <w:p w:rsidR="004C1D1A" w:rsidRDefault="004C1D1A">
            <w:pPr>
              <w:jc w:val="center"/>
            </w:pPr>
            <w:r>
              <w:t>Жилой дом – ¼</w:t>
            </w:r>
          </w:p>
          <w:p w:rsidR="004C1D1A" w:rsidRDefault="004C1D1A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3496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90,1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  <w:r>
              <w:t>Россия</w:t>
            </w: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</w:p>
          <w:p w:rsidR="004C1D1A" w:rsidRDefault="004C1D1A">
            <w:pPr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1A" w:rsidRDefault="004C1D1A">
            <w:pPr>
              <w:jc w:val="center"/>
            </w:pPr>
          </w:p>
        </w:tc>
      </w:tr>
    </w:tbl>
    <w:p w:rsidR="004C1D1A" w:rsidRDefault="004C1D1A" w:rsidP="004C1D1A">
      <w:pPr>
        <w:rPr>
          <w:sz w:val="28"/>
          <w:szCs w:val="28"/>
        </w:rPr>
      </w:pPr>
    </w:p>
    <w:p w:rsidR="004C1D1A" w:rsidRDefault="004C1D1A" w:rsidP="004C1D1A">
      <w:pPr>
        <w:rPr>
          <w:sz w:val="28"/>
          <w:szCs w:val="28"/>
        </w:rPr>
      </w:pPr>
    </w:p>
    <w:p w:rsidR="006368F5" w:rsidRDefault="006368F5"/>
    <w:sectPr w:rsidR="006368F5" w:rsidSect="004C1D1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1D1A"/>
    <w:rsid w:val="00030679"/>
    <w:rsid w:val="001B702D"/>
    <w:rsid w:val="004C1D1A"/>
    <w:rsid w:val="006368F5"/>
    <w:rsid w:val="0070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2017-05-10T09:28:00Z</dcterms:created>
  <dcterms:modified xsi:type="dcterms:W3CDTF">2017-05-10T09:30:00Z</dcterms:modified>
</cp:coreProperties>
</file>