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A38" w:rsidRPr="00BF45F4" w:rsidRDefault="00BF45F4" w:rsidP="00BF45F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317500</wp:posOffset>
            </wp:positionV>
            <wp:extent cx="6610350" cy="9101455"/>
            <wp:effectExtent l="19050" t="0" r="0" b="0"/>
            <wp:wrapTight wrapText="bothSides">
              <wp:wrapPolygon edited="0">
                <wp:start x="-62" y="0"/>
                <wp:lineTo x="-62" y="21565"/>
                <wp:lineTo x="21600" y="21565"/>
                <wp:lineTo x="21600" y="0"/>
                <wp:lineTo x="-62" y="0"/>
              </wp:wrapPolygon>
            </wp:wrapTight>
            <wp:docPr id="1" name="Рисунок 1" descr="K:\антикоррупция\ПОЛОЖ О ВЗАИМОД С ПРАВООХР ОРГАН пись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антикоррупция\ПОЛОЖ О ВЗАИМОД С ПРАВООХР ОРГАН письмо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10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C3E" w:rsidRPr="00826A38" w:rsidRDefault="008F1C3E" w:rsidP="00826A38">
      <w:pPr>
        <w:pStyle w:val="Default"/>
        <w:ind w:firstLine="709"/>
        <w:jc w:val="center"/>
        <w:rPr>
          <w:bCs/>
          <w:sz w:val="28"/>
          <w:szCs w:val="28"/>
        </w:rPr>
      </w:pPr>
      <w:r w:rsidRPr="00826A38">
        <w:rPr>
          <w:bCs/>
          <w:sz w:val="28"/>
          <w:szCs w:val="28"/>
        </w:rPr>
        <w:lastRenderedPageBreak/>
        <w:t>2. Виды обращений в правоохранительные органы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</w:p>
    <w:p w:rsidR="00826A38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Обращение – предложение, заявление, жалоба, </w:t>
      </w:r>
      <w:proofErr w:type="gramStart"/>
      <w:r>
        <w:rPr>
          <w:sz w:val="28"/>
          <w:szCs w:val="28"/>
        </w:rPr>
        <w:t>изложенные</w:t>
      </w:r>
      <w:proofErr w:type="gramEnd"/>
      <w:r>
        <w:rPr>
          <w:sz w:val="28"/>
          <w:szCs w:val="28"/>
        </w:rPr>
        <w:t xml:space="preserve"> в письменной или устной форме и представленные в правоохранительные органы.</w:t>
      </w:r>
      <w:r w:rsidRPr="008F1C3E">
        <w:rPr>
          <w:sz w:val="28"/>
          <w:szCs w:val="28"/>
        </w:rPr>
        <w:t xml:space="preserve">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2.1.1. Письменные обращения – это обращенное название различных по содержанию документов, писем, выступающих и использующих в качестве инструмента оперативного информационного обмена между ДОУ и правоохранительными органами.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2.1.2. Устные обращения – это обращение, поступающие во время личного приема руководителя ДОУ или его заместителей, у руководителей или заместителей правоохранительных органов.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Предложение – вид обращения, цель которого обратить внимание на необходимость совершенствования работы органов, организаций (предприятий, учреждений или общественных объединений) и рекомендовать конкретные пути и способы решения поставленных задач.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Заявление – вид обращения, направленный на реализацию прав и интересов ДОУ. Выражая просьбу, заявление может сигнализировать и об определенных недостатках в деятельности органов, организаций (предприятий, учреждений или общественных объединений). В отличие от предложения, в нем не раскрываются пути и не предлагаются способы решения поставленных задач.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Жалоба – вид обращения, в котором идет речь о нарушении прав и интересов ДОУ. В жалобе содержится информация о нарушении прав и интересов и просьба об их восстановлении, а также обоснованная критика в адрес органов, организаций (предприятий, учреждений или общественных объединений), должностных лиц и отдельных лиц, в результате необоснованных действий которых либо необоснованного отказа в совершении действий произошло нарушение прав и интересов ДОУ.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</w:p>
    <w:p w:rsidR="008F1C3E" w:rsidRPr="00826A38" w:rsidRDefault="008F1C3E" w:rsidP="00826A38">
      <w:pPr>
        <w:pStyle w:val="Default"/>
        <w:ind w:firstLine="709"/>
        <w:jc w:val="center"/>
        <w:rPr>
          <w:bCs/>
          <w:sz w:val="28"/>
          <w:szCs w:val="28"/>
        </w:rPr>
      </w:pPr>
      <w:r w:rsidRPr="00826A38">
        <w:rPr>
          <w:bCs/>
          <w:sz w:val="28"/>
          <w:szCs w:val="28"/>
        </w:rPr>
        <w:t>3. Порядок взаимодействия с правоохранительными органами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ДОУ принимает на себя публичное обязательство сообщать в соответствующие правоохранительные органы о случаях совершения коррупционных правонарушений, о которых работникам ДОУ стало известно.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proofErr w:type="gramStart"/>
      <w:r>
        <w:rPr>
          <w:sz w:val="28"/>
          <w:szCs w:val="28"/>
        </w:rPr>
        <w:t xml:space="preserve">ДОУ принимает на себя обязательство воздерживаться от каких-либо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 </w:t>
      </w:r>
      <w:proofErr w:type="gramEnd"/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Ответственность за своевременное обращение в правоохранительные органы о подготовке или совершении коррупционного правонарушения </w:t>
      </w:r>
    </w:p>
    <w:p w:rsidR="008F1C3E" w:rsidRDefault="008F1C3E" w:rsidP="00826A38">
      <w:pPr>
        <w:pStyle w:val="Default"/>
        <w:pageBreakBefore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возлагается на лиц ответственных за профилактику коррупционных и иных правонарушений в ДОУ.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Администрация ДОУ и его сотрудники обязуется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Администрация ДОУ обязуется не допускать вмешательства в выполнение служебных обязанностей должностными лицами судебных или правоохранительных органов.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Все письменные обращения к представителям правоохранительных органов готовятся инициаторами обращений – сотрудниками ДОУ, с обязательным участием заведующего ДОУ.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Заведующий ДОУ и ответственные за предотвращение коррупционных нарушений лица несут персональную ответственность за эффективность осуществления соответствующего взаимодействия.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</w:p>
    <w:p w:rsidR="008F1C3E" w:rsidRPr="00826A38" w:rsidRDefault="008F1C3E" w:rsidP="00826A38">
      <w:pPr>
        <w:pStyle w:val="Default"/>
        <w:ind w:firstLine="709"/>
        <w:jc w:val="center"/>
        <w:rPr>
          <w:bCs/>
          <w:sz w:val="28"/>
          <w:szCs w:val="28"/>
        </w:rPr>
      </w:pPr>
      <w:r w:rsidRPr="00826A38">
        <w:rPr>
          <w:bCs/>
          <w:sz w:val="28"/>
          <w:szCs w:val="28"/>
        </w:rPr>
        <w:t>4. Формы взаимодействия с правоохранительными органами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Взаимное содействие по обмену информацией, консультаций, правовой помощи и мероприятий по предотвращению возникновения </w:t>
      </w:r>
      <w:proofErr w:type="spellStart"/>
      <w:r>
        <w:rPr>
          <w:sz w:val="28"/>
          <w:szCs w:val="28"/>
        </w:rPr>
        <w:t>коррупциногеных</w:t>
      </w:r>
      <w:proofErr w:type="spellEnd"/>
      <w:r>
        <w:rPr>
          <w:sz w:val="28"/>
          <w:szCs w:val="28"/>
        </w:rPr>
        <w:t xml:space="preserve"> факторов.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Сотрудничество может осуществляться и в других формах, которые соответствуют задачам настоящего Положения.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</w:p>
    <w:p w:rsidR="008F1C3E" w:rsidRPr="00826A38" w:rsidRDefault="008F1C3E" w:rsidP="00826A38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826A38">
        <w:rPr>
          <w:rFonts w:ascii="Times New Roman" w:hAnsi="Times New Roman"/>
          <w:sz w:val="28"/>
          <w:szCs w:val="28"/>
        </w:rPr>
        <w:t>5. Заключительные положения</w:t>
      </w:r>
    </w:p>
    <w:p w:rsidR="008F1C3E" w:rsidRPr="008F1C3E" w:rsidRDefault="008F1C3E" w:rsidP="00826A3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1C3E" w:rsidRDefault="008F1C3E" w:rsidP="00826A38">
      <w:pPr>
        <w:pStyle w:val="a3"/>
        <w:ind w:firstLine="709"/>
        <w:jc w:val="both"/>
      </w:pPr>
      <w:r w:rsidRPr="008F1C3E">
        <w:rPr>
          <w:rFonts w:ascii="Times New Roman" w:hAnsi="Times New Roman"/>
          <w:sz w:val="28"/>
          <w:szCs w:val="28"/>
        </w:rPr>
        <w:t>5.1. Внесение изменений и дополнений в настоящее Положение осуществляется пут</w:t>
      </w:r>
      <w:r w:rsidR="00826A38">
        <w:rPr>
          <w:rFonts w:ascii="Times New Roman" w:hAnsi="Times New Roman"/>
          <w:sz w:val="28"/>
          <w:szCs w:val="28"/>
        </w:rPr>
        <w:t>е</w:t>
      </w:r>
      <w:r w:rsidRPr="008F1C3E">
        <w:rPr>
          <w:rFonts w:ascii="Times New Roman" w:hAnsi="Times New Roman"/>
          <w:sz w:val="28"/>
          <w:szCs w:val="28"/>
        </w:rPr>
        <w:t>м подготовки проекта о внесении</w:t>
      </w:r>
      <w:r>
        <w:t xml:space="preserve"> </w:t>
      </w:r>
      <w:r w:rsidRPr="00826A38">
        <w:rPr>
          <w:rFonts w:ascii="Times New Roman" w:hAnsi="Times New Roman"/>
          <w:sz w:val="28"/>
          <w:szCs w:val="28"/>
        </w:rPr>
        <w:t>изменений и дополнений.</w:t>
      </w:r>
      <w:r>
        <w:t xml:space="preserve">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Утверждение вносимых изменений и дополнений в Положение осуществляется после принятия решения общего собрания ДОУ с последующим утверждением приказом по образовательному учреждению, либо по представлению правоохранительных органов. </w:t>
      </w:r>
    </w:p>
    <w:p w:rsidR="008F1C3E" w:rsidRDefault="008F1C3E" w:rsidP="00826A38">
      <w:pPr>
        <w:pStyle w:val="Default"/>
        <w:ind w:firstLine="709"/>
        <w:jc w:val="both"/>
        <w:rPr>
          <w:sz w:val="28"/>
          <w:szCs w:val="28"/>
        </w:rPr>
      </w:pPr>
    </w:p>
    <w:sectPr w:rsidR="008F1C3E" w:rsidSect="008F1C3E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60D15"/>
    <w:multiLevelType w:val="hybridMultilevel"/>
    <w:tmpl w:val="09FA4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16F63"/>
    <w:multiLevelType w:val="hybridMultilevel"/>
    <w:tmpl w:val="4C722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6B5B"/>
    <w:rsid w:val="001B7131"/>
    <w:rsid w:val="004447E1"/>
    <w:rsid w:val="00466640"/>
    <w:rsid w:val="005D63AD"/>
    <w:rsid w:val="00747059"/>
    <w:rsid w:val="0079606F"/>
    <w:rsid w:val="00826A38"/>
    <w:rsid w:val="00836B5B"/>
    <w:rsid w:val="008F1C3E"/>
    <w:rsid w:val="00951EE4"/>
    <w:rsid w:val="00A75696"/>
    <w:rsid w:val="00B704B6"/>
    <w:rsid w:val="00BF45F4"/>
    <w:rsid w:val="00C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6B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8F1C3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826A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51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4AFBE-D550-4E66-9E5E-EEF349EC7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658</Words>
  <Characters>3755</Characters>
  <Application>Microsoft Office Word</Application>
  <DocSecurity>0</DocSecurity>
  <Lines>31</Lines>
  <Paragraphs>8</Paragraphs>
  <ScaleCrop>false</ScaleCrop>
  <Company/>
  <LinksUpToDate>false</LinksUpToDate>
  <CharactersWithSpaces>4405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</cp:lastModifiedBy>
  <cp:revision>8</cp:revision>
  <cp:lastPrinted>2017-06-28T11:05:00Z</cp:lastPrinted>
  <dcterms:created xsi:type="dcterms:W3CDTF">2017-06-28T11:36:00Z</dcterms:created>
  <dcterms:modified xsi:type="dcterms:W3CDTF">2017-06-29T05:37:00Z</dcterms:modified>
</cp:coreProperties>
</file>