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FD" w:rsidRPr="00CE13FD" w:rsidRDefault="00CE13FD" w:rsidP="00CE13FD">
      <w:pPr>
        <w:shd w:val="clear" w:color="auto" w:fill="FFFFFF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3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229F" wp14:editId="2D771324">
                <wp:simplePos x="0" y="0"/>
                <wp:positionH relativeFrom="margin">
                  <wp:posOffset>8242935</wp:posOffset>
                </wp:positionH>
                <wp:positionV relativeFrom="paragraph">
                  <wp:posOffset>-2054860</wp:posOffset>
                </wp:positionV>
                <wp:extent cx="0" cy="1182370"/>
                <wp:effectExtent l="10795" t="12065" r="825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23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A38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9.05pt,-161.8pt" to="649.05pt,-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" strokeweight=".95pt">
                <w10:wrap anchorx="margin"/>
              </v:line>
            </w:pict>
          </mc:Fallback>
        </mc:AlternateContent>
      </w:r>
      <w:r w:rsidRPr="00CE13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A368F8" wp14:editId="10FEC471">
                <wp:simplePos x="0" y="0"/>
                <wp:positionH relativeFrom="margin">
                  <wp:posOffset>7395210</wp:posOffset>
                </wp:positionH>
                <wp:positionV relativeFrom="paragraph">
                  <wp:posOffset>-3283585</wp:posOffset>
                </wp:positionV>
                <wp:extent cx="76200" cy="2362200"/>
                <wp:effectExtent l="10795" t="12065" r="17780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36220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B81F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2.3pt,-258.55pt" to="588.3pt,-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" o:allowincell="f" strokeweight="1.7pt">
                <w10:wrap anchorx="margin"/>
              </v:line>
            </w:pict>
          </mc:Fallback>
        </mc:AlternateContent>
      </w:r>
      <w:r w:rsidRPr="00CE13FD">
        <w:rPr>
          <w:rFonts w:ascii="Times New Roman" w:hAnsi="Times New Roman" w:cs="Times New Roman"/>
          <w:b/>
          <w:bCs/>
          <w:sz w:val="28"/>
          <w:szCs w:val="28"/>
        </w:rPr>
        <w:t>3.1. Тематическое планирование</w:t>
      </w:r>
    </w:p>
    <w:p w:rsidR="00CE13FD" w:rsidRPr="004C3125" w:rsidRDefault="00CE13FD" w:rsidP="00CE13FD">
      <w:pPr>
        <w:shd w:val="clear" w:color="auto" w:fill="FFFFFF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Обучение</w:t>
      </w:r>
      <w:r w:rsidRPr="008F62C8">
        <w:rPr>
          <w:rFonts w:ascii="Times New Roman" w:hAnsi="Times New Roman" w:cs="Times New Roman"/>
          <w:b/>
          <w:bCs/>
          <w:sz w:val="24"/>
          <w:szCs w:val="24"/>
        </w:rPr>
        <w:t xml:space="preserve"> грамоте </w:t>
      </w:r>
    </w:p>
    <w:p w:rsidR="00CE13FD" w:rsidRPr="00CE13FD" w:rsidRDefault="00CE13FD" w:rsidP="00CE13FD">
      <w:pPr>
        <w:spacing w:line="240" w:lineRule="auto"/>
        <w:ind w:right="-73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класс (92 часа</w:t>
      </w:r>
      <w:r w:rsidRPr="00CE13FD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4"/>
        <w:gridCol w:w="52"/>
        <w:gridCol w:w="10411"/>
      </w:tblGrid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E13FD" w:rsidRPr="00D52A07" w:rsidTr="00CE13FD">
        <w:trPr>
          <w:trHeight w:val="308"/>
        </w:trPr>
        <w:tc>
          <w:tcPr>
            <w:tcW w:w="5000" w:type="pct"/>
            <w:gridSpan w:val="3"/>
            <w:tcBorders>
              <w:top w:val="nil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Добукварный период (14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ч)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1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4—5)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«Азбука» — первая учебная книга.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«Азбуки» и элементы учебной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(обложка, титульный лист, иллюстрации, форзац).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уроке. Правила работы с учебной книгой.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«Азбуке». Н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учебной книги (обложка, титульный лист, иллюстрации, форзац).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условные знаки,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каждого знака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рассказывать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об их роли при работе с «Азбукой».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эти правила при работе с «Азбукой».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о правилах поведения на уроке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CD48C9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2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6—7).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 устная и письменная. Предложение.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Первые школьные впечатления. Пословицы и поговорки об учении.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уроке. Правила работы в группе. Речевой этикет в ситуациях учебного общения: приветствие, прощание, извинение, благодарность, обращение с просьбой.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Роль знаний в жизни человека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её решение под руководством учителя в процессе выполнения учебных действий. Практически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речь устную (говорение, слушание) и речь письменную (письмо, чтение).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из речи предложения.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 слух количество предложений в высказывании.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сюжетной картинке.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речевой этикет в ситуации учебного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слушать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то, что говорят другие.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Включаться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групповую работу, связанную с общением;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ответы товарищей,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своё мнение о выслушанных рассказах в доброжелательной форме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сюжеты знакомых сказок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 опорой на иллюстрации.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пословицу в устной речи.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 роли знаний в жизни человека,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группы предметы по существенным признакам,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для классификации.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родовидовые понятия. Правильно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употреблять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3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8—9)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 и предложение.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слов из предложения. Различение слова и предложения.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слова и обозначаемого им предмета. Значение слова. Графическое изображение слова в составе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Пословицы о труде и трудолюбии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сказку с опорой на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сценки из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объект изучения.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слух количество слов в предложении.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слова из предложений.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 с помощью схем.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заданным схемам.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«Читать»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схемам.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предложения с восклицательной интонацией.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произнесённое предложение со схемой.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восклицательного знака в схеме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сюжетной картинке.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сюжетной картинке в соответствии с заданными схемами.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едмет и слово, его называющее.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и предложение по их функциям (без термина).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 вывод: предложения сообщают что-то, передают наши мы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сли, а слова — называют что-то.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группы предметы по существенным признакам: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выделять в них общее и различное,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группу предметов одним словом.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примеры пословиц о труде и трудолюбии.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роли труда в жизни людей.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«трудолюбие».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о своем отношении к трудолюбивым людям и о своей готовности помогать взрослым.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CD48C9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4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10—11)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Слог.</w:t>
            </w:r>
          </w:p>
          <w:p w:rsidR="00CE13FD" w:rsidRPr="00D52A07" w:rsidRDefault="00CE13FD" w:rsidP="00906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 языка. Деление слов на слоги. Определение количества слогов в словах. Графическое изображени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е слова, разделённого на слоги.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по сюжетным картинкам, по материалам собственных наблюдений. Дикие и домашние животные. Забота о животных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иллюстрации к с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казке.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сказку с опорой на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объект изучения, материал для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слогам.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слова на слоги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слогов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свои действия при делении слов на слоги.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слова при помощи схем.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слов, состоящих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из заданного количества слогов.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состав слов, называющих изображённые предметы.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предметную картинку и схему слова;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данное соответствие.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к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заданную тему.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общему признаку (домашние и дикие животные).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своих домашних питомцах, об уходе за ними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, о своём отношении к животным.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5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12—13)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Ударение.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906D55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Ударный слог.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 в слове. Обозначение ударения на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слова (слогоударные схемы).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повествовательного характера по сюжетным картинкам, по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риалам собственных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наблюдений.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>Семья. Взаимоотношения в дружной семье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по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объект изучения, материал для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ударный слог при произнесении слова (большей силой голоса, протяжным произношением).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слух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ударный слог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способы выделения ударного слога в слове (в том числе: «позвать» слово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, «спросить» слово).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ударный слог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на схеме слова условным знаком.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к заданным схемам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 ударением на пе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рвом, втором или третьем слоге.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слово, называющее изображённый предмет, со схемой-моделью,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свой выбор.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коли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честву слогов и месту ударения.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по иллюстрации и на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основе жизненных впечатлений.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 своей семье.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какие взаимоотношения должны быть в дружной семье.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проявления своего уважительного отношения к старшим ч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ленам семьи, заботы о младших.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поговорки.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 делении слов на слоги, определении ударного слога.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6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14—15)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в окружающем мире и в речи.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произнесении и слышании изолированных звуков.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небольших рассказов повествовательного характера по сюжетным картинкам, по материалам собственных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игр, занятий, наблюдений.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Игры и забавы детей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каки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е неречевые звуки нас окружают.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Слушать, 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неречевые звуки.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неречевых звуков.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 неречевые звуки.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«Звуки мы произносим и слышим».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изолированные звуки.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рисунку и опорным словам.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устные рассказы об играх детей с опорой на иллюстрации и о своих любимых забавах на основе жизненных впечатлений.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своих отношениях с товарищами.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сле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дует вести себя во время игры.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7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16—17)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в словах.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Интонационное выделение звука на фоне слова. Единство звукового состава слова и его значения. Звуковой анализ слова. Сопоставление сл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ов, различающихся одним звуком.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Гласные и со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звуки, их особенности.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Слогообра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зующая функция гласных звуков.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ование звукового состава слова. Составление небольших рассказов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повествовательного характера по сюжетным картинкам, по мате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риалам собственных наблюдений.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родного края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объект изучения, материал для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заданный учителем образец интонаци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онного выделения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слово с опорой на его модель: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ударный слог,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последовательность звуков в слове, количество звуков в каждом слоге,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звуки в слове по порядку.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звучащей речи слова с заданным звуком,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свои примеры.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по первому (последнему) звуку.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устные рассказы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своём отно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шении к красоте родной природы.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слово, называющее изображённый предмет, с разными слого-звуковыми моделями,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модель слова,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гласных и согласных звуков,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гласных и согласных звуков.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обозначения гласных и согласных звуков,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 при моделиро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вании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как гласный образует слог.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(под руководством учителя) о т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ом, что гласные образуют слоги.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вопросы по рисунку,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 товарища, совместно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на заданную тему,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из них рассказ.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и схемы: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что изображено на предметной картинке,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ковую форму слова и его модель.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 действия партнера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 решении познавательной задачи.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 8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18—19)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Слог-слияние.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Выделение слияния согласного звука с гласным, согласного звука за пределами слияния. Графичес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кое изображение слога-слияния.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Работа с моделями слов, содержащими слог-слияние, соглас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ный звук за пределами слияния.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повествовательного характера по сюжетным картинкам, по мате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риалам собственных наблюдений.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быту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отличительные признаки.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как объект изучения, материал для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как образуется слог-слияние в процессе слого-звукового ан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и звуки за пределами слияния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почему выделенный слог является слиянием.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слогов-слияний и звуков за пределами слияния,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их при моделировании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я с опорой на рисунки и схемы.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со схемами-моделями слов: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слово, называющее предмет, со слого-звуковой моделью,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 их порядок, протяжно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каждый слог.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слог-слияние и примыкающие звуки на слух и с опорой на схему.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Подбирать слова, содержащие с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лог-слияние, к заданной схеме.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слово, называю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щее предмет, со схемой-моделью.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сюжету сказки.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соблюдать правила безопасного поведения в отсутствие взрослых.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родо-видовые понятия.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вопросы по рисунку,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товарища,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выслушивать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 товарища.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c>
          <w:tcPr>
            <w:tcW w:w="14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9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20—21)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обобщение пройденного материала.</w:t>
            </w:r>
          </w:p>
          <w:p w:rsidR="00CE13FD" w:rsidRPr="00D52A07" w:rsidRDefault="00906D55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слов. Работа со схемами-моделями.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>Любимые сказки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термины «речь», «предложение», «слово», «слог», «ударение», «звук», «гласный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», «согласный», «слог-слияние».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Вычленять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из звучащей речи предложения, делить их на слова.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во предложений в звучащей речи.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их в схеме.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 в предложении.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Делить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слова на слоги.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слогов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ударный слог.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слог-слияние и звуки за пределами слияния в словах.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последовательность звуков и характер их связи в слогах (слияние,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вне слияния) и в слове в целом.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 слова, слоги.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обозначения в схемах-моделях (ударение, слоговые границы, с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огласные вне слияния, слияния).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иллюстрации к сказке.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серии сюжетных картинок: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 последовательность,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последовательность при её нарушении,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реконструировать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ошибки художника.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сказки с опорой на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самые любимые сказки.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 (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почему им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енно эти сказки самые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любимые).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поговорки «Повторение — мать учения». Под руководством учителя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на предыдущих уроках информацию,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о приобретении важных новых знаний и умений,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эти знания,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своих первых дост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ижениях в обучении грамоте.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 изученный материал, отвечая на вопрос: «Что узнали на уроках чтения?» </w:t>
            </w:r>
          </w:p>
        </w:tc>
      </w:tr>
      <w:tr w:rsidR="00CE13FD" w:rsidRPr="00D52A07" w:rsidTr="00CE13FD">
        <w:trPr>
          <w:trHeight w:val="636"/>
        </w:trPr>
        <w:tc>
          <w:tcPr>
            <w:tcW w:w="1406" w:type="pct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10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22—25)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А, а.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произнесения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Характеристика звука [а].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А, 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как знак звука [а]. Печатные и письменные буквы. Буквы заглавные (большие) и строчные (маленькие).</w:t>
            </w:r>
          </w:p>
          <w:p w:rsidR="00CE13FD" w:rsidRPr="00D52A07" w:rsidRDefault="00906D55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«лентой букв».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повествовательного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арактера по сюжетным картинкам. </w:t>
            </w:r>
            <w:r w:rsidR="00CE13FD"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 литературные сказки.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об азбуке и пользе чтения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а вопросы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слова с изучаемым звуком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астры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[а] в процессе слого-звукового анализа с опорой на предметный рисунок и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особенностями произнесения звука [а]. </w:t>
            </w:r>
          </w:p>
          <w:p w:rsidR="00CE13FD" w:rsidRPr="00906D55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выделенный звук с опорой на таблицу.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 [а] гласный.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[а] в произносимых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место нового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со звуком [а] в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начале, середине, конце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заглавную и строчную, печатные и письменные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А, 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[а] и букву, его обозначающую.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новые буквы в словах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и текстах на страницах азбуки.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 сначала по вопросам учителя, а затем самостоятельно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связный рассказ по этой картинке.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 и поговорок.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пользе чтения.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Пересказывать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серии картинок. 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восклицательной интонацией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(А-а-а!)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паре при выполнении задания на соотнесение рисунка и схемы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задание,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 цель,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предметные картинки;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к заданию;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между словом, называющим изображённый предмет, и схемой-моделью,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ошибку,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выслушивать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 товарища,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задания 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в доброжелательной форме.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06D55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rPr>
          <w:trHeight w:val="340"/>
        </w:trPr>
        <w:tc>
          <w:tcPr>
            <w:tcW w:w="1406" w:type="pct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11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26—29)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О, о.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Особенности произнесе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ния звука, его характеристика.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как знаки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небольших рассказов повествовательного характера по сюжетным картинкам,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материалам собственных игр, занятий, наблюдений.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</w:tc>
        <w:tc>
          <w:tcPr>
            <w:tcW w:w="359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слова с изучаемым звуком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окуни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[о] в процессе слого-звукового анализа с опорой на предметный рисунок и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особен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ностями произнесения звука [о].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выделенный звук с опорой на таблицу.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 [о] гласный.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 слух звук [о] в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место нового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со звуком [о] в нача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ле, середине, конце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заглавную и строчную, печатные и письменные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О, 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текстах на страницах «Азбуки».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[о] и букву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 и поговорок.</w:t>
            </w:r>
          </w:p>
          <w:p w:rsidR="00CE13FD" w:rsidRPr="00216102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взаимопомощи.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ситуаций, когда людям требуется помощь.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своей готовности помогать людям.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«взаимопомощь».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восклицательной интонацией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(О-о-о!)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сюжетной картинке предметы, в названиях которых есть звук [о],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очереди, не перебивая друг друга,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совместной работы.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между словом, называющим изображённый предмет, и его схемой-моделью.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Исправлять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ошибку.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rPr>
          <w:trHeight w:val="765"/>
        </w:trPr>
        <w:tc>
          <w:tcPr>
            <w:tcW w:w="1406" w:type="pct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12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30—33)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И, и.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Особенности произнес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ения звука, его характеристика. Наблюдение над значением слов. Включение слов в предложения.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Дружба и взаимоотношения между друзьями</w:t>
            </w:r>
          </w:p>
        </w:tc>
        <w:tc>
          <w:tcPr>
            <w:tcW w:w="359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13FD" w:rsidRPr="00216102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слова с изучаемым звуком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иголка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[и] в процессе слого-звукового анализа с опорой на предметный рисунок и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особенностями произнесения звука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[и].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выделенный звук с опорой на таблицу.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 [и] гласный.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[и] в произносимых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место нового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со звуком [и] в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начале, середине, конце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заглавную и строчную, печатную и письменную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[и] и букву, его обозначающую.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текстах на страницах «Азбуки».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высказывания о своём отношении к красоте родной природы, о необходим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ости бережного отношения к ней.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своём самом лучшем друге, о своём отношении к нему.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своём высказывании слово «взаимопомощь».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«дружба».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предложения со словом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Включать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предложение.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последовательности картинок к сказке.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картинок в соответствии с последовательностью событий в сказке.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сказку.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изображённые на предметных картинках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вывод: одно слово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иголки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называть разные предметы.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группе: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произносить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отчетливо,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ответы каждого члена группы,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ответов.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свой вариант предложения о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ежике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предложение, составленное товарищем,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варианты,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удачный,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кто будет отвечать перед классом.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паре —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товарищем новый вариант конца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сказки: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варианты,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удачный,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своё мнение,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аргументировать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будет выступать перед классом.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rPr>
          <w:trHeight w:val="1245"/>
        </w:trPr>
        <w:tc>
          <w:tcPr>
            <w:tcW w:w="1406" w:type="pct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13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34—37)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буква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произнесения нового звука. Характеристика нового звука.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как знак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изменением формы слова (единс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твенное и множественное число).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Наблюдения за смыслоразличительной ролью звуков. Сопоставление слов, различающихся одним звуком. Единство звуковог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о состава слова и его значения.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Учение — это труд. Обязанности ученика</w:t>
            </w:r>
          </w:p>
        </w:tc>
        <w:tc>
          <w:tcPr>
            <w:tcW w:w="359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формы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шар — шары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различие слов.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слова с изучаемым звуком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шар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[ы] в процессе слого-звукового анализа с опорой на предметный рисунок и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особен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ностями произнесения звука [ы].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выделенный звук с опорой на таблицу.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 [ы] гласный.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[ы] в произносимых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нового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со звуком [ы]. На основе наблюдений над словами с новым звуком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(под руководством учителя) о том, что звук [ы] у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потребляется только в слияниях.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новую букву,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печатную и письменную букву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особенности буквы 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(бывает только строчная, состоит из двух частей).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[ы] и букву, его обозначающую.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текстах на страницах «Азбуки».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смыслоразличительной ролью звуков (м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шка — м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шка).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диалог героев сказки. </w:t>
            </w:r>
          </w:p>
          <w:p w:rsidR="00CE13FD" w:rsidRPr="00216102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вывод: учение — это труд.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суждения по проблеме: «Какую роль играет учение в жизни человека?»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ём отношении к учебному труду. 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изученными гласными,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произносить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отчётливо,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 товарища,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собственных действий при выполнении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совместной работы.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</w:t>
            </w:r>
          </w:p>
        </w:tc>
      </w:tr>
      <w:tr w:rsidR="00CE13FD" w:rsidRPr="00D52A07" w:rsidTr="00CE13FD">
        <w:trPr>
          <w:trHeight w:val="1245"/>
        </w:trPr>
        <w:tc>
          <w:tcPr>
            <w:tcW w:w="1406" w:type="pct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14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38—41)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У, у.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Особенности произнесения нового звука. Характеристика нового звука.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гласных звуков [а], [о], [и], [ы].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Ученье — путь к уменью. Качества прилежного ученика</w:t>
            </w:r>
          </w:p>
        </w:tc>
        <w:tc>
          <w:tcPr>
            <w:tcW w:w="359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слова с изучаемым звуком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утка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[у] в процессе слого-звукового анализа с опорой на предметный рисунок и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особенностями произнесения звука [у].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выделенный звук с опорой на таблицу.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что звук [у] гласный.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[у] в произносимых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место нового звука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со звуком [у] в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начале, середине, конце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строчные, печатные и письменные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У, у.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[у] и букву, его обозначающую.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 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текстах на страницах «Азбуки».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е картинки и схемы-модели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роль восклицательного знака.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восклицательную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интонацию при чтении восклицательных предложений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(Ау!).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изученных гласных звуков.</w:t>
            </w:r>
          </w:p>
          <w:p w:rsidR="00CE13FD" w:rsidRPr="00216102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группе: совместно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по очереди,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ответов друг друга,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кто будет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перед классом (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совместной работы: как работали (дружно, соблюдали правила работы в группе, приду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мали много слов), кто победил).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вопросы: «Кто такой — прилежный ученик?», «Кого из моих одноклассников можно назвать прилежным учеником?»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прилежного ученика.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изученной буквы на «ленте букв».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и достижения других учащихся</w:t>
            </w:r>
          </w:p>
        </w:tc>
      </w:tr>
      <w:tr w:rsidR="00CE13FD" w:rsidRPr="00D52A07" w:rsidTr="00CE13FD">
        <w:trPr>
          <w:trHeight w:val="442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Букварный период (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ч)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15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42—45)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Н, н.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Твёрдость и мягкость согласных звуков. Смыслоразличительная функция твёрдых и мягких согласных звуков. Обозначение твёрдых и мягких согласных на схеме-модели слова. Функция букв, обозначающих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в открытом слоге.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чтения прямого слога (ориентация на букву, обозначающу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ю гласный звук).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слияний согласного с гласным в слогах.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Знакомство с двумя видами чтения —орфографическим и орфоэпическим.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Любовь к Родине. Труд на благо Родины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 с изучаемыми звуками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барабан, конь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слого-звукового анализа,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над особеннос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тями произнесения новых звуков.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звуки с опорой на таблицу,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звуки согласные,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 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твёрдость и мягкость согласных на схемах-моделях.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ва, различающиеся одним звуком.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 новыми звуками.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строчные, печатные и письменные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новые звуки и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 обозначающие.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о том, что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обозначаются оди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наково, одной и той же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а, о, у, 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 или как показателя мягкости предшествующего согласного звука (буква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букву гласного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слогов-слиян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ий с изменением буквы гласного.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из букв разрезной азбуки.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предложения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Но! Но! Но!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расхождением написания слов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оно, она, они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 с их звуковой формой.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Проговаривать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так, как они написаны (орфографическое чтение).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форму слова по его буквенной записи с учётом орфоэпических правил (орфоэпическое чтение)</w:t>
            </w:r>
            <w:r w:rsidRPr="00D52A07"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1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два вида чтения.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употреб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ление заглавной буквы в именах.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устные высказывания по иллюстрациям.</w:t>
            </w:r>
          </w:p>
          <w:p w:rsidR="00CE13FD" w:rsidRPr="00D52A07" w:rsidRDefault="00CE13FD" w:rsidP="0021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любви к Родине.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тр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удиться на благо родной страны.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предложения с паузами и интонацией в соот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серии рисунков.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собственные высказывания 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любви к Родине.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разные значения одного слова. </w:t>
            </w:r>
          </w:p>
          <w:p w:rsidR="00CE13FD" w:rsidRPr="00D52A07" w:rsidRDefault="00CE13FD" w:rsidP="0021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изученной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 решени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и познавательной задачи.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16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46—49)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С, с.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ности артикуляции новых звуков.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слогового чтения. Чтение слогов с новой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буквой.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короткого текста.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дение над родственными словами.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осеннем лесу. Бережное отношение к природе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анализ слов с изучаемыми звуками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лес, лось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слого-звукового анализа,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над особенностями их произнесения.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звуки с опорой на таблицу,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что они согласные,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заглавную и строчную, печатную и письменную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С, с.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новые звуки и букву, их обозначающую.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Выкладывать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из букв разрезной азбуки слоги и слова с новыми буквами.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 новыми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и слова с новой буквой по ориентирам (дополнительным пометам).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Ориентироваться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букву гласного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слогов-слияний с изменением буквы гласного.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букв и слогов.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сюжетной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картинке. </w:t>
            </w:r>
            <w:r w:rsidR="00216102" w:rsidRPr="0021610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интонацией и паузами в соответствии со знаками препинания.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текст и иллюстрацию.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Продолжать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текст по его 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ачалу с опорой на иллюстрацию.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красоте осенней природы на основе жизненных впечатлений.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«Как нужно вести себя в лесу, чтобы не потревожить лесных обитателей?».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 простейшие правила поведения в лесу и парке.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смысл пословицы.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Отгадывать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загадку. </w:t>
            </w:r>
          </w:p>
          <w:p w:rsidR="00CE13FD" w:rsidRPr="00216102" w:rsidRDefault="00CE13FD" w:rsidP="0021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Читать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стихотворение.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 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 изменением формы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осины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осина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13FD" w:rsidRPr="00D52A07" w:rsidRDefault="00CE13FD" w:rsidP="00216102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над родственными словами.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группе: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произносить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отчетливо,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ответы товарищей,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ответов.</w:t>
            </w:r>
          </w:p>
          <w:p w:rsidR="00CE13FD" w:rsidRPr="00D52A07" w:rsidRDefault="00CE13FD" w:rsidP="0021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изученной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 решении познавательной задачи.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 17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50—53)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К, к.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 с новой буквой.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жений и короткого текста.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работы. Труженики села</w:t>
            </w:r>
          </w:p>
        </w:tc>
        <w:tc>
          <w:tcPr>
            <w:tcW w:w="3576" w:type="pct"/>
          </w:tcPr>
          <w:p w:rsidR="00CE13FD" w:rsidRPr="00D52A07" w:rsidRDefault="00CE13FD" w:rsidP="0021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звуки в про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цессе слого-звукового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их по твёрдости-мягкости.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новые звуки и букву, их обозначающую.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Выкладывать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из букв разрезной азбуки слоги и слова с новыми буквами.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 новыми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с новой буквой и слова по ориентирам.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Ориентироваться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букву гласного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слогов-слияний.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работу букв гласных звуков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а, о, у, 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как показателей твёрдости предшествующего согласного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работу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как показателя мягкости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букв и слогов.</w:t>
            </w:r>
            <w:r w:rsidRPr="00D52A07">
              <w:rPr>
                <w:rStyle w:val="af3"/>
                <w:rFonts w:ascii="Times New Roman" w:hAnsi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рассказ по сюжетной картинке.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интонацией и паузами в соответствии со знаками препинания.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иллюстрацией.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ителя по тексту и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своих наблюдениях за сельскохозяйственными работами.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о значении труда сельских тружеников.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своем уважительн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ом отношении к труженикам села.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едложения с разной интонацией.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в предложение.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незаконченное предложение с опо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рой на общий смысл предложения.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Разгадывать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ребусы: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его выполнения.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разные значения од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ного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на основе сюжетных рисунков: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рисунки,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события,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каждую картинку.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изученной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>все изученные буквы.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18—19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52—59)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A2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Т, т.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выка плавного слогового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короткого текста.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Животные и растения в сказках, рассказах и на картинах художников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звуки в про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цессе слого-звукового анализа.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их по твёрдости-мягкости.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Слышать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в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слов с новыми з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новые звуки и букву, их обозначающую.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Выкладывать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из букв разрезной азбуки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слоги и слова с новыми буквами.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и слова с новой буквой.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Ориентироваться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букву гласного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слогов-слияний.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новые зв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уки.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 до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 — лото, ти — дети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 т.п.).</w:t>
            </w:r>
          </w:p>
          <w:p w:rsidR="00CE13FD" w:rsidRPr="00D52A07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и сло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ва с ранее изученными буквами.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работу буквы гласного звука как показателя твёрдости или мягкости пр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едшествующего согласного звука.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картинкам.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интонацией и паузами в соответствии со знаками препинания.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и картинки.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тексту и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растения, изображённых на иллюстрациях,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них предложения.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учителю и одноклассникам познавательные вопросы о растениях и животных.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="0021610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сказки А.С. Пушкина.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отрывки произведений А.С.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 Пушкина наизусть.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ассказ на основе опорных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а, противоположные по значению.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над многозначностью слов.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разные значения одного слова.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Разгадывать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ребусы.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заглавной буквы в предложениях и словах (нач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ало предложения, имена людей).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Преобразовывать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вопросы со словами кто? и как? по очереди,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внятно и чётко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полный ответ на заданный вопрос,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 това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рища в доброжелательной форме.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изученной буквы на «ленте букв».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достижения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 20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 60—65)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A2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Л, л.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Формирование на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выка плавного слогового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короткого текста.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препинания.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Досуг первоклассников: чтение, прогулки, игры на свежем воздухе. Правила поведения в гостях.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овлад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ение диалогической формой речи.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Работа над речевым этикетом: приветствие, прощание, благодарность, обращение с просьбой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слоги и слова с изученной буквой.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Выкладывать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из букв разрезной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азбуки слова с новыми буквами.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место каждой изученной буквы на «ленте букв».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произнесением звуков, которые они обозначают.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 вывод: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к, т, с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обозначают звуки, при произнесении которых нет голоса, а есть только шум; согласные звуки бывают глухие и звонкие.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 вопросы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текст и иллюстрацию.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тексту и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сказки К. Чуковского,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сказок наизусть.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его началу.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соответствия между схемами-моделями и предметными картинки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колос — сокол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группе: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изменением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парах,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аналогичные пары слов;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ответы товарищей,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ответов.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значением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в контексте.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небольшие рассказы повествовательного характер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 о занятиях в свободное время.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вопрос: «Как следует себя вести в гостях?»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Описывать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случаи из своей жизни, свои наблюдения и переживания.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диалоги.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все изученные буквы.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21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66—69)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Р, р.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артикуляции звуков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Формирование на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выка плавного слогового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3576" w:type="pct"/>
          </w:tcPr>
          <w:p w:rsidR="00CE13FD" w:rsidRPr="00D52A07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над особенностями их произнесения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иллюстрации.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комнатные растения, растения, которые есть в классной комнате, дома.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об уходе за растениями.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познавательного характера о комнатных растениях.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 том, где можн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 найти необходимую информацию.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и иллюстрацию.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в контексте.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ые значения многозначных слов. 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Разгадывать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ребусы: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способ разгадывания ребуса.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между звуковой фор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мой слова и его схемой-моделью.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учебной задачи урока.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22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70—73)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В, 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предложений с интонацией и паузами в соответствии со знаками препинан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Физкультура. Спортивные игры. Роль физкультуры и спорта в укреплении здоровья 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рассказ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Озаглавливать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CE13FD" w:rsidRPr="00EF634C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общую часть.</w:t>
            </w:r>
          </w:p>
          <w:p w:rsidR="00CE13FD" w:rsidRPr="00D52A07" w:rsidRDefault="00CE13FD" w:rsidP="00EF634C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ые значения многозначных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 </w:t>
            </w:r>
          </w:p>
          <w:p w:rsidR="00CE13FD" w:rsidRPr="00D52A07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свои действия в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23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74 —79).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Гласные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Е, 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EF634C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ных в середине и на конце слов.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—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показатель мягкости предшествующ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его согласного в слоге-слиянии.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 с постепенным перех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одом на чтение целыми словами.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лесу. Рас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тительный и животный мир леса.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реке. Речные обитатели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EF634C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познавательной задачи под руководством учителя.</w:t>
            </w:r>
            <w:r w:rsidR="00EF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слогов, количество звуков в каждом слоге,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о том, что в слове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два слога-слияния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(обозначать целый слог-слияние — два звука).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строчную, печатные и письменные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EF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 их буквенную запись в парах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высоки — высокие, красивы — красивые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буквенные записи и схемы-модели слов.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чтения буквы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 и после гласных в середине и на конце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(под руководством учителя):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</w:p>
          <w:p w:rsidR="00CE13FD" w:rsidRPr="00D52A07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по буквенной записи звуковую форму слов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слова и после 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лес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схему-модель.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е.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над произнесением согласных в слогах-слияниях с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то пишется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ких 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ответы на вопросы.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близким по значению.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 словам 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ва с противоположным значением.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образованием новых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общую часть в этих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их значением (слова, называющие предмет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ы; слова, называющие признаки).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рассказ на заданную тему по иллюстрации</w:t>
            </w:r>
            <w:r w:rsidRPr="00D52A07"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2"/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паре: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кто какое слово будет искать в тексте, внимательно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слушать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ответы друг друга,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при выполнении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ответы друг друга,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ошибки,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совместной работы.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 24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80—85)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П, п.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Профессии родителей</w:t>
            </w:r>
          </w:p>
        </w:tc>
        <w:tc>
          <w:tcPr>
            <w:tcW w:w="3576" w:type="pct"/>
          </w:tcPr>
          <w:p w:rsidR="00CE13FD" w:rsidRPr="00EF634C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новые звуки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роль гласных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текст вслух.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ответы на вопросы.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профессиях.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их значением (слова, называющие предметы; слова, называющие действи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я).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 25—26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86—91).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М, м.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Москва — столица России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EF634C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согласные по глухости-твёрдости.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на вопросы по иллюстрации.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рассказ по иллюстрации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самостоятельно связные высказывания о столице России.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Описывать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чув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ства, связанные с этим городом.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27—28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92—97).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З, з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Сопоставление слогов и слов с буквами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предложений с интонацией и паузами в соот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зоопарке</w:t>
            </w:r>
          </w:p>
        </w:tc>
        <w:tc>
          <w:tcPr>
            <w:tcW w:w="3576" w:type="pct"/>
          </w:tcPr>
          <w:p w:rsidR="00CE13FD" w:rsidRPr="00D52A07" w:rsidRDefault="00CE13FD" w:rsidP="00EF6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иллюстрации.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 текст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ие текста с сюжетной картинкой.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 — за, со — зо, си — зи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 т.д.).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звонких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глухих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глухости-звонкости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словами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ползут — пол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леса — ле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вывод: в конце слова на месте букв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произносится один и тот же звук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буквы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слов: надо изменить слово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полз —по</w:t>
            </w:r>
            <w:r w:rsidR="00EF63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зут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Уроки 29—31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98—105)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13FD" w:rsidRPr="00EF634C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Б, б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Сопоставление слогов и слов с буквами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главную мысль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</w:p>
          <w:p w:rsidR="00CE13FD" w:rsidRPr="00D52A07" w:rsidRDefault="00CE13FD" w:rsidP="00EF634C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звонких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глухих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в произнесении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глухости-звонкости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звуковую форму слов со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 их буквенной записи.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сопоставлять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его с буквенной записью.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что глухой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 может обозначаться разными буквами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изменением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столб — столбы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определения буквы на месте глухого согласного звука (изменение слова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32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106—109)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Д, д.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на заданную тему по сюже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тной картинке и опорным словам.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EF634C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</w:tc>
      </w:tr>
      <w:tr w:rsidR="00935E9B" w:rsidRPr="00D52A07" w:rsidTr="00935E9B">
        <w:trPr>
          <w:trHeight w:val="4096"/>
        </w:trPr>
        <w:tc>
          <w:tcPr>
            <w:tcW w:w="1424" w:type="pct"/>
            <w:gridSpan w:val="2"/>
          </w:tcPr>
          <w:p w:rsidR="00935E9B" w:rsidRPr="00D52A07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33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110—111)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E9B" w:rsidRPr="00EF634C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Д, д.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Сопоставление слогов и слов с буквами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35E9B" w:rsidRPr="00D52A07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935E9B" w:rsidRPr="00D52A07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</w:t>
            </w:r>
          </w:p>
          <w:p w:rsidR="00935E9B" w:rsidRPr="00D52A07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3576" w:type="pct"/>
          </w:tcPr>
          <w:p w:rsidR="00935E9B" w:rsidRPr="00D52A07" w:rsidRDefault="00935E9B" w:rsidP="00935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звонких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глухих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в произнесении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глухости-звонкости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звуковую форму слов со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 их буквенной записи.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сопоставлять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его с буквенной записью.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что глухой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может обозначаться на конце слов разными буквами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над изменением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плот — плоты, труд — труды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определения буквы на месте глухого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асного звука (изменение слова).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тексты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 содержание по вопросам.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вопросам.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все изученные буквы.</w:t>
            </w:r>
          </w:p>
          <w:p w:rsidR="00935E9B" w:rsidRPr="00D52A07" w:rsidRDefault="00935E9B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34—36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112—119)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Гласные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Я, я.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ных в середине и на конце слов.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показатель мягкости предшествующего со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гласного звука в слоге-слиянии.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маяк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слогов, количество звуков в каждом слоге,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о том, что в слове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маяк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два слога-слияния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схему-модель слова.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разницу между количеством букв и звуков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(обозначать целый слог-слияние — два звука).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заглавную и строчную, печатную и письменную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Я, 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 их буквенную запись.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чтения буквы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 и после гласных в середине и на конце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(под руководством учителя):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гласных в середине и на конце слов читается одним и тем ж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е способом — просто называется.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по буквенной записи звуковую форму слов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слова и после 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с гласным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мягкого согласного (с опорой на схему-модель).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слоги с гласными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над произнесением согласных в слогах-слияниях с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то пишется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мягких 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она обозначает слияние двух звуков, а в каких — мягкость п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редшествующих 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его содержанию.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«ленте букв». </w:t>
            </w:r>
          </w:p>
          <w:p w:rsidR="00CE13FD" w:rsidRPr="00D52A07" w:rsidRDefault="00CE13FD" w:rsidP="00935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</w:tc>
      </w:tr>
      <w:tr w:rsidR="00CE13FD" w:rsidRPr="00D52A07" w:rsidTr="00CE13FD">
        <w:trPr>
          <w:trHeight w:val="1609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Уроки 37—38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120—125)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Г, г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Сопоставление слогов и слов с буквами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 и слова с изученной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слияний с гласными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нем слова с заглавной буквы,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заглавной буквы в этих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звонких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глухих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в произнесении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глухости-звонкости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звуковую форму слов со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 их буквенной записи.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сопоставлять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его с буквенной записью.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что глухой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 может обозначаться разными буквами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сапог — сапоги, боровик — боровики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определения буквы на месте глухого согласного звука (изменение слова).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384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 39—40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4—9).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Мягкий согласный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Ч, ч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</w:tc>
        <w:tc>
          <w:tcPr>
            <w:tcW w:w="3576" w:type="pct"/>
          </w:tcPr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устанавливать с помощью учителя, что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всегда мягкий, глухой.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новый звук.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слоги-слияния,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 и сообщения учителя, что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всегда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всегда пишется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поскольку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всегда мягкий, его мягкость не надо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особой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«Почему в сочетании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прочитанного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все изученные буквы.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41—42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10—15)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Буква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— показатель мягкости предшествующих согласных звуков.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Обозначение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х на конце и в середине слова.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935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гуси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 опорой на схему).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слово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гуси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букв.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как обозначена мягкость согласного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форму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гусь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 его схемой.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звуков в слове.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проблемы: «Как обозначить мягкость согласного на конце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гусь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и конце,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их слого-звуковой анализ,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обнаруживать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несоответствие количества букв количеству звуков.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Делать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вывод: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звука не обозначает, она нужна для обозначения мягкости пр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едшествующего согласного звука.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мягкость соглас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ных на конце и в середине слов.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слова с новой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мягкость каких звуков обозначена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место новой буквы на «ленте букв».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роль буквы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Уроки 43—44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16—23).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Твёрдый согласный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Ш, ш. 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Сочетание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произношением нового звука в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наблюдений, что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глухой и всегда твёрдый.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новый звук.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слоги-слияния,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наблюдений, что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всегда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;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всегда остается твёрдым.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вопросы: «Какая буква пишется в сочетании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?», «Какая буква пишется в сочетании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их значением (слова, называющие предметы; слова, называющие действия.)</w:t>
            </w:r>
          </w:p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45—46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24—29)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Твёрдый согласный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Ж, ж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Сопоставление звуков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произношением нового звука в словах,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наблюдений, что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звонкий и всегда твёрдый.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новый звук.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слоги-слияния,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наблюдений, что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всегда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вопросы: «Какая буква пишется в сочетании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?», «Какая буква пишется в сочетании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звонкого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глухого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в произнесении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глухости-звонкости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звуковую форму слов со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 их буквенной записи.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сопоставлять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его с буквенной записью.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глухой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 может обозначаться разными буквами —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малыш — малыши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чиж — чижи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определения буквы на месте глухого согл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асного звука (изменение слова).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их значением (слова, называющие предмет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ы; слова, называющие действия).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о новой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Уроки 47—48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 30—33).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Гласные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Ё, ё.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 и после гласных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и на конце слов.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показатель мягкости предшествующего со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гласного звука в слоге-слиянии.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текстов.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pct"/>
          </w:tcPr>
          <w:p w:rsidR="00CE13FD" w:rsidRPr="00D52A07" w:rsidRDefault="00CE13FD" w:rsidP="00935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ёжик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ё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разницу между количеством букв и звуков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(обозначать целый слог-слияние — два звука).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ранее изученных букв, имеющих ту же особенность.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маленькие, печатные и письменные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Ё, ё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 их буквенную запись.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чтения буквы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 и после гласных в середине и на конце слов: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гласных в середине и на конце слов читается одним и тем же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— просто называется.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ачале слова и после 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сюжетной картинке.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с гласным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мягкого согласного с опорой на схему-модель.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слоги с гласными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над произнесением согласных в слогах-слияниях с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вывод: если в слиянии после мягкого согласного слышится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то пишется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мягких 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она обозначает слияние двух звуков, а в каких — мяг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кость предшествующих 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49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 34—37)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буквы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Й, й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слого-зву-кового анализа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трамвай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Распознавать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новый звук в словах вне слияния (в конце слогов и слов),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звука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мой — моё — моя, твой — твоё — твоя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слого-звуковой состав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слово с его схемой-моделью.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вывод: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согласный звук, не входящий в слияние;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слога не образует.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новый звук,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Классифицировать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соответствии с их значением (слова, называющие предметы; слова, называющие признаки).</w:t>
            </w:r>
          </w:p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Уроки 50—52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 38—45).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Согласные звуки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Х, х.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х’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пастух, пастухи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слоги и слова с изученной буквой.</w:t>
            </w:r>
          </w:p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г] — [г’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к] — [к’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х] — [х’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, выявлять сходство и р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азличие в их произнесении.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буквы с опорой на «ленту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</w:tr>
      <w:tr w:rsidR="00CE13FD" w:rsidRPr="00D52A07" w:rsidTr="00935E9B">
        <w:trPr>
          <w:trHeight w:val="552"/>
        </w:trPr>
        <w:tc>
          <w:tcPr>
            <w:tcW w:w="1424" w:type="pct"/>
            <w:gridSpan w:val="2"/>
            <w:tcBorders>
              <w:bottom w:val="single" w:sz="4" w:space="0" w:color="auto"/>
            </w:tcBorders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53—54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 46—49)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Гласные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 ю.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35E9B" w:rsidRPr="00935E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</w:t>
            </w:r>
            <w:r w:rsidR="00935E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гласных в середине и на конце слов.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935E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показатель мягкости предшествующего согласного звука в слоге-слиянии.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  <w:tcBorders>
              <w:bottom w:val="single" w:sz="4" w:space="0" w:color="auto"/>
            </w:tcBorders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юла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разницу между количеством букв и звуков в словах.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(обозначать целый слог-слияние — два звука).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ранее изученных букв, имеющих ту же особенность.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Узнавать, 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заглавные и маленькие, печатные и письменные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звуковой состав слов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 их буквенную запись.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способ чтения буквы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 начале слов и после гласных в середине и на конце слов.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слова и после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схему-модель слого-звуковой анализ слова с гласным звуком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мягкого согласного.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слоги-слияния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слоги с гласными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над произнесением согласных в слогах-слияниях с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t>ё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pgNum/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вывод: если в слиянии после мягкого согласного слышится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то пишется буква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мягких согласных.</w:t>
            </w:r>
          </w:p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слова с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она обозначает слияние двух звуков, а в каких — мяг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кость предшествующих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Уроки 55—56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 50—55)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Твёрдый согласный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Ц, ц.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Отработка техники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3576" w:type="pct"/>
          </w:tcPr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кузнец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схему,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 (согласный, глухой, всегда только твёрдый)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обозначать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новый звук,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оги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 (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ж, ш, ц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стихотворные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задания к текстам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935E9B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по теме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57—58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 56—61).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Э, э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D52A07" w:rsidRDefault="00CE13FD" w:rsidP="00935E9B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Отработка т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ехники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чтения</w:t>
            </w: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935E9B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из начала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эхо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что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 — знакомый, т.к. раньше уже выделяли его в слогах-слияниях и обозначали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 и после 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данный звук в начале слов и после гласных.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слова с новой буквой.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текстов.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содержанию.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Озаглавливать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буквы на «ленте букв».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59—60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(с. 62—69). 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Мягкий глухой согласный звук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="003A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Щ, щ.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Отработка техники чтения.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3576" w:type="pct"/>
          </w:tcPr>
          <w:p w:rsidR="00CE13FD" w:rsidRPr="003A4483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щ’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учителя, что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щ’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согласный, всегда мягкий, глухой.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новый звук.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его,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слоги-слияния,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наблюдений и сообщения учителя, что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всегда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а в слоге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всегда пишется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поскольку звук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щ’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всегда мягкий, его мягкость не над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о показывать особыми буквами.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стихотворные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задания к текстам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ошибки.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13FD" w:rsidRPr="00D52A07" w:rsidTr="00CE13FD">
        <w:trPr>
          <w:trHeight w:val="157"/>
        </w:trPr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Урок 61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70—73).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Согласные звуки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ф’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буквы </w:t>
            </w: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Ф, ф.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со знаками препинания. Отработка техники чтения.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3576" w:type="pct"/>
          </w:tcPr>
          <w:p w:rsidR="00CE13FD" w:rsidRPr="00D52A07" w:rsidRDefault="00CE13FD" w:rsidP="003A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из слов,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сравнивать, обозначать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буквой,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новые звуки,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ги и слова с изученной буквой.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попарно слоги с буквами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за артикуляцией глухих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звонких согласных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различие в произнесении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парные по звонкости — глухости согласные звуки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 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ф’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</w:t>
            </w:r>
          </w:p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стихотворные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задания к стихотворным текстам.</w:t>
            </w:r>
            <w:r w:rsidR="003A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цель учебного задания,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его выполнения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оценивать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ошибки.</w:t>
            </w:r>
            <w:r w:rsidR="003A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="003A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место новой буквы на «ленте букв».</w:t>
            </w:r>
            <w:r w:rsidR="003A4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62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(с. 74—81).</w:t>
            </w:r>
          </w:p>
          <w:p w:rsidR="00CE13FD" w:rsidRPr="00CD48C9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Мягкий и твёрдый разделительные знаки.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ния на материале стихотворений.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Отработка техники чтения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CE13FD" w:rsidRPr="00D52A07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листья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 опорой на схему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что в последнем слоге после мягкого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слышится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проблему: как обозначить буквами примыкание согласного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 слиянию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— 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т’</w:t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’а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мягким знаком,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что показывает эта буква после согласных перед гласными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е, ю, ё, и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мягким знаком и мягким знаком — показателем мягкости,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различия.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Производить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съел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 опорой на схему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что после мягкого согласного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с’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слышится слияние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D52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’э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буквенную запись слова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съел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роль новой буквы — разделительного твердого знака (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стихотворные тексты.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задания к стихотворным текстам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E13FD" w:rsidRPr="003A4483" w:rsidRDefault="00CE13FD" w:rsidP="003A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текста.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твёрдым знаком,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объяснять,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что показывает эта буква после согласных перед гласными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е, ю, ё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место буквы </w:t>
            </w:r>
            <w:r w:rsidRPr="00D52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«ленте букв».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изученные буквы со звуками.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все изученные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  <w:tr w:rsidR="00CE13FD" w:rsidRPr="00D52A07" w:rsidTr="00CE13FD">
        <w:tc>
          <w:tcPr>
            <w:tcW w:w="1424" w:type="pct"/>
            <w:gridSpan w:val="2"/>
          </w:tcPr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63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(с. 79—81).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алфавит.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Правильное называние букв русского алфавита. Алфавитный порядок слов.</w:t>
            </w:r>
          </w:p>
          <w:p w:rsidR="00CE13FD" w:rsidRPr="00D52A07" w:rsidRDefault="00CE13FD" w:rsidP="00CE13FD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Отработка техники чтения.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осознанности и выразительности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на материале небольших текстов и стихотворений</w:t>
            </w:r>
          </w:p>
        </w:tc>
        <w:tc>
          <w:tcPr>
            <w:tcW w:w="3576" w:type="pct"/>
          </w:tcPr>
          <w:p w:rsidR="00CE13FD" w:rsidRPr="003A4483" w:rsidRDefault="00CE13FD" w:rsidP="00CE1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Принимать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решение учебной з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адачи под руководством учителя.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ленту букв: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называть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группы букв (гласные, согласные, гласные, обозначающие мягкость согласных и т.д.);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объяснять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особенности букв каждой группы.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все буквы.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расположения букв на «ленте букв» и в алфавите.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Устанавливать,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>что последовательность букв на «л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енте букв» и в алфавите разная.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кол</w:t>
            </w:r>
            <w:r w:rsidR="003A4483">
              <w:rPr>
                <w:rFonts w:ascii="Times New Roman" w:hAnsi="Times New Roman" w:cs="Times New Roman"/>
                <w:sz w:val="24"/>
                <w:szCs w:val="24"/>
              </w:rPr>
              <w:t xml:space="preserve">ичество букв русского алфавита.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по теме урока и </w:t>
            </w: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52A07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</w:t>
            </w:r>
          </w:p>
        </w:tc>
      </w:tr>
    </w:tbl>
    <w:p w:rsidR="00CE13FD" w:rsidRPr="0035287A" w:rsidRDefault="0035287A" w:rsidP="00CE13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87A">
        <w:rPr>
          <w:rFonts w:ascii="Times New Roman" w:hAnsi="Times New Roman" w:cs="Times New Roman"/>
          <w:bCs/>
          <w:sz w:val="24"/>
          <w:szCs w:val="24"/>
        </w:rPr>
        <w:lastRenderedPageBreak/>
        <w:t>Резерв учебного времени на букварный период – 10 ч.</w:t>
      </w:r>
    </w:p>
    <w:tbl>
      <w:tblPr>
        <w:tblW w:w="5018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0"/>
        <w:gridCol w:w="10166"/>
      </w:tblGrid>
      <w:tr w:rsidR="00CE13FD" w:rsidRPr="00D52A07" w:rsidTr="00CE13FD">
        <w:trPr>
          <w:trHeight w:val="479"/>
        </w:trPr>
        <w:tc>
          <w:tcPr>
            <w:tcW w:w="5000" w:type="pct"/>
            <w:gridSpan w:val="2"/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Послебукварный период (16 ч)</w:t>
            </w:r>
          </w:p>
        </w:tc>
      </w:tr>
      <w:tr w:rsidR="00CE13FD" w:rsidRPr="00D52A07" w:rsidTr="00CE13FD">
        <w:tc>
          <w:tcPr>
            <w:tcW w:w="1520" w:type="pct"/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Тематическое </w:t>
            </w:r>
          </w:p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</w:t>
            </w:r>
          </w:p>
        </w:tc>
        <w:tc>
          <w:tcPr>
            <w:tcW w:w="3480" w:type="pct"/>
            <w:vAlign w:val="center"/>
          </w:tcPr>
          <w:p w:rsidR="00CE13FD" w:rsidRPr="00D52A07" w:rsidRDefault="00CE13FD" w:rsidP="00CE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E13FD" w:rsidRPr="00D52A07" w:rsidTr="00CE13FD">
        <w:tc>
          <w:tcPr>
            <w:tcW w:w="1520" w:type="pct"/>
            <w:tcBorders>
              <w:right w:val="single" w:sz="4" w:space="0" w:color="auto"/>
            </w:tcBorders>
          </w:tcPr>
          <w:p w:rsidR="00CE13FD" w:rsidRPr="00510A4E" w:rsidRDefault="00CE13FD" w:rsidP="00CE13FD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4E">
              <w:rPr>
                <w:rFonts w:ascii="Times New Roman" w:hAnsi="Times New Roman" w:cs="Times New Roman"/>
                <w:b/>
                <w:sz w:val="24"/>
                <w:szCs w:val="24"/>
              </w:rPr>
              <w:t>Как хорошо уметь читать.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Определение целей и задач уроков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послебукварного периода.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рас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сказа о детях (</w:t>
            </w:r>
            <w:r w:rsidRPr="00510A4E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Е. Чарушин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 Как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мальчик Женя научился говорить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букву «р»).</w:t>
            </w:r>
          </w:p>
          <w:p w:rsidR="00CE13FD" w:rsidRPr="00510A4E" w:rsidRDefault="00510A4E" w:rsidP="00510A4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Анализ содержания рассказа.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Определение основной мысли.</w:t>
            </w:r>
          </w:p>
          <w:p w:rsidR="00510A4E" w:rsidRPr="00510A4E" w:rsidRDefault="00510A4E" w:rsidP="0051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Элементарная характеристика героя</w:t>
            </w:r>
          </w:p>
        </w:tc>
        <w:tc>
          <w:tcPr>
            <w:tcW w:w="3480" w:type="pct"/>
            <w:tcBorders>
              <w:left w:val="single" w:sz="4" w:space="0" w:color="auto"/>
            </w:tcBorders>
          </w:tcPr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Выявлять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особе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нности структуры нового матери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ала учебника (отсу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тствие плашек с отдельными бук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вами, таблиц, ле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нты букв, наличие вступительных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статей об авторах художественных текстов).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Прогнозировать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содерж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ание уроков послебукварного пе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риода.</w:t>
            </w:r>
          </w:p>
          <w:p w:rsidR="00CE13FD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трудные для п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рочтения слова из текста, пред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варительно записа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нные печатными буквами учителем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доске.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значение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предварительно записанных учи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телем на доске слов и словосочетан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ий, важных для понимания содержания текста.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ух рассказ в исполнении учителя (хорошо читающих учащихся).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ие о первом впечатлении от прочитанного текста.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рассказ: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тексте нужную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информацию и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содержанию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текста;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с опорой на текст (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подкреплять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свой отв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ет примерами из текста выбороч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ным чтением на основе чтения про себя);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основную мысль текста.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 выразительно: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интона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цию, силу голоса, темп речи.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орфоэпически правильно.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иллю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страцию с содержанием рассказа.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Передавать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содержание текста по вопросам.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кач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ества характера героя рассказа.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 том,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какие качества характера помог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ли герою расс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каза научиться произносить «р».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D52A07" w:rsidTr="00CE13FD">
        <w:trPr>
          <w:trHeight w:val="623"/>
        </w:trPr>
        <w:tc>
          <w:tcPr>
            <w:tcW w:w="1520" w:type="pct"/>
          </w:tcPr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Одна у человека родная мать —</w:t>
            </w:r>
          </w:p>
          <w:p w:rsidR="00510A4E" w:rsidRPr="00510A4E" w:rsidRDefault="00510A4E" w:rsidP="00510A4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одна у него и Родина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тельности чтения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на материале тек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та К. Д. Ушинского «Наше Отечество».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ализ содержания текста. Опреде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ление основной мысли текста.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ктивизация и расширение словарного запаса.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Наблюдения над значением слов.</w:t>
            </w:r>
          </w:p>
          <w:p w:rsidR="00CE13FD" w:rsidRPr="00D52A07" w:rsidRDefault="00510A4E" w:rsidP="0051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Пословицы и поговорки о Родине</w:t>
            </w:r>
          </w:p>
        </w:tc>
        <w:tc>
          <w:tcPr>
            <w:tcW w:w="3480" w:type="pct"/>
          </w:tcPr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Принимать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Рассматриват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ь иллюстрацию учебника.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учител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я по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иллюстрации.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смысл заголовка.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Прогнозировать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сод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ержание произведения по его названию.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лух художественный текст (в ис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полнении учит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еля, хорошо читающих учащихся).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ие о первом впечатлении от про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читанного текста.</w:t>
            </w:r>
          </w:p>
          <w:p w:rsidR="00510A4E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про себя: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осознавать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смысл произведения.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прочи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танному тексту,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 тексте необходимую ин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формацию,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основную мысль прочитанно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го произведения,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подтверждать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её словами из текста.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(под руков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одством учителя) важные для по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нимания смысла произведения слова и выражения из</w:t>
            </w:r>
          </w:p>
          <w:p w:rsidR="00CE13FD" w:rsidRPr="00510A4E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текста: «вскормила 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ас своим хлебом», «вспоила своими водами».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значение слов </w:t>
            </w:r>
            <w:r w:rsidRPr="00510A4E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отечество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510A4E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Родина.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Слушать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ответы товарищей,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дополнять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ответы, ис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пользуя текст.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самостоятельно.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Соблюдать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орфоэпи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чески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 и интонационные нормы чтения.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Пересказывать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с опорой на вопросы.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Подбирать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пословицы и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поговорки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 теме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текста.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510A4E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510A4E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D52A07" w:rsidTr="00CE13FD">
        <w:tc>
          <w:tcPr>
            <w:tcW w:w="1520" w:type="pct"/>
          </w:tcPr>
          <w:p w:rsidR="00510A4E" w:rsidRPr="00FA536F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История славянской азбуки</w:t>
            </w:r>
          </w:p>
          <w:p w:rsidR="00510A4E" w:rsidRPr="00FA536F" w:rsidRDefault="00FA536F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льности чтения на материале по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знавательного текста (</w:t>
            </w:r>
            <w:r w:rsidR="00510A4E" w:rsidRPr="00FA536F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В. Крупин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CE13FD" w:rsidRPr="00FA536F" w:rsidRDefault="00510A4E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Первоучители словенские). 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Анализ содержания текста.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Определение основной мыс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ли текста. Выборочное чтение.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ктивизация и расширение словар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ного запаса</w:t>
            </w:r>
          </w:p>
        </w:tc>
        <w:tc>
          <w:tcPr>
            <w:tcW w:w="3480" w:type="pct"/>
          </w:tcPr>
          <w:p w:rsidR="00510A4E" w:rsidRPr="00FA536F" w:rsidRDefault="00510A4E" w:rsidP="0051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лух вступительное слово учителя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(рассказ о равноа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постольных Кирилле и Мефодии, о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создании ими славя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нской азбуки) с опорой на иллю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страцию к тексту и з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апись на доске важных в смысло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вом отношении слов.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(под р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уководством учителя) важные для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понимания смысла произведения слова и выражения</w:t>
            </w:r>
            <w:r w:rsidRPr="00FA536F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: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«первоучители»,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«слов</w:t>
            </w:r>
            <w:r w:rsid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енские», «апостолы», «равноапо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стольные», «письменность», «славянская письменность</w:t>
            </w:r>
          </w:p>
          <w:p w:rsidR="00CE13FD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 культура».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 содержанию рассказа учителя.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слух текст в исполнении хорошо читающих учащихся.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смысл заголовка.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вопросы учителя по иллюстрации.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трудные с точки зрения техн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ики чтения слова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из текста, записан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ные на доске печатными буквами.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самостоятельно.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 тексте нужную ин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формацию и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содержанию тек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ста;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с опорой на текст (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подкреплять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ой ответ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борочным чтением на основе чте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ния про себя);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основную мысль текста.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выразительно текст: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интонацию,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паузы, темп в соотв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етствии с особенностями текста. </w:t>
            </w:r>
            <w:r w:rsidR="00510A4E"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(под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руководством учителя) о вкладе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равноапостольн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ых Кирилла и Мефодия в развитие </w:t>
            </w:r>
            <w:r w:rsidR="00510A4E"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славянской письменности и культуры</w:t>
            </w:r>
          </w:p>
        </w:tc>
      </w:tr>
      <w:tr w:rsidR="00CE13FD" w:rsidRPr="00D52A07" w:rsidTr="00CE13FD">
        <w:tc>
          <w:tcPr>
            <w:tcW w:w="1520" w:type="pct"/>
          </w:tcPr>
          <w:p w:rsidR="00CE13FD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История первого русского бук</w:t>
            </w:r>
            <w:r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в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аря.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тельности чтения на матери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але по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знавательного текста (</w:t>
            </w:r>
            <w:r w:rsidRPr="00FA536F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В. Крупин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Первый букварь).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ктивизация и расширение словар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ного запаса.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Составление рассказа о своей пер-</w:t>
            </w:r>
          </w:p>
          <w:p w:rsidR="00FA536F" w:rsidRPr="00FA536F" w:rsidRDefault="00FA536F" w:rsidP="00FA5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вой учебной книге — «Азбуке»</w:t>
            </w:r>
          </w:p>
        </w:tc>
        <w:tc>
          <w:tcPr>
            <w:tcW w:w="3480" w:type="pct"/>
          </w:tcPr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Прогнозировать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сод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ержание произведения по его на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званию.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трудные с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точки зрения техники чтения или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понимания смысла слова и выражения из тек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ста, запи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санные на доске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печатными буквами («первопечат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ник», «наименование», «долголетни будете на земле»).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слух текст в исполнении учителя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(с опорой на текст).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тексте слова, значение которых требует уточнения.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осознавать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смысл прочитанно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го,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прочитанному тексту,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тексте необходимую информацию,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основную м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ысль прочитанного произведения.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иллюстрации с текстом.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самостоятельно.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Понимать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значение слов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контексте и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их.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выразительно: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интонацию, паузы.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Составлять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 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своей азбуке (авторы, название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издательства, как устроена азбука, чему она учит) и</w:t>
            </w:r>
          </w:p>
          <w:p w:rsidR="00CE13FD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своём отношении к ней.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вои достижения</w:t>
            </w:r>
          </w:p>
        </w:tc>
      </w:tr>
      <w:tr w:rsidR="00CE13FD" w:rsidRPr="00D52A07" w:rsidTr="00CE13FD">
        <w:tc>
          <w:tcPr>
            <w:tcW w:w="1520" w:type="pct"/>
          </w:tcPr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А. С. Пушкин — гордость нашей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Родины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тавка книг для детей с произве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дениями А. С. Пушкина.</w:t>
            </w:r>
          </w:p>
          <w:p w:rsidR="00CE13FD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стих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отворных текстов.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ктивизация и расширение словар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ного запаса. Определение значения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устаревших слов и выражений.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Коллективное обсуждение пробле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мы: «Почему А. С. Пушкин — слава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 гордость нашей Родины?»</w:t>
            </w:r>
          </w:p>
        </w:tc>
        <w:tc>
          <w:tcPr>
            <w:tcW w:w="3480" w:type="pct"/>
          </w:tcPr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льно высказывания об А. С. Пуш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кине на основе имеющейся информации.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Называть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знакомые произведения А. С. Пушкина.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эмоциональны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 реакции, связанные с восприя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тием ска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зок А. С. Пушкина.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лух вступительное слово учителя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об А. С. Пушкине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 опорой на портрет и выставку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книг.</w:t>
            </w:r>
          </w:p>
          <w:p w:rsidR="00FA536F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из представленных книг знакомые.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иллюст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рацию в учебнике с соответству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ющей книг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ой, представленной на выставке.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его основную мысль.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ух отрывок из сказки в исполне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нии учителя (с опорой на текст).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тексте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слова и выражения,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начение которых требует уточне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ния («мольба», «све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тлоокий», «обычай», «дева красная», «на стороже я стою»).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(под руковод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ством учителя)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значение этих слов и выражений.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Выразительно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отрывок из сказки.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, из ка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кой сказки прочитанный отрывок.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Передавать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держание сказки своими словами.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Участвовать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 коллективном обсуждении проблемы</w:t>
            </w:r>
          </w:p>
          <w:p w:rsidR="00CE13FD" w:rsidRPr="00FA536F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«Почему А. С. Пушкин — слава и го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рдость нашей Ро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дины?»,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высказывать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 мнение,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слушать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ответы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товарищей,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дополнять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ответы.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Сравнивать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от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веты с ответами одноклассников,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 и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чужое высказывания о творчестве А. С. Пушкина.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FA536F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FA536F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D52A07" w:rsidTr="00CE13FD">
        <w:tc>
          <w:tcPr>
            <w:tcW w:w="1520" w:type="pct"/>
          </w:tcPr>
          <w:p w:rsidR="00FA536F" w:rsidRPr="00912811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Рассказы Л. Н. Толстого для детей</w:t>
            </w:r>
          </w:p>
          <w:p w:rsidR="00FA536F" w:rsidRPr="00912811" w:rsidRDefault="00912811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="00FA536F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рас</w:t>
            </w:r>
            <w:r w:rsidR="00FA536F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сказов Л. Н. Толстого для детей.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Анализ нравственного содержания </w:t>
            </w:r>
            <w:r w:rsidR="00FA536F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поступков героев.</w:t>
            </w:r>
          </w:p>
          <w:p w:rsidR="00FA536F" w:rsidRPr="00912811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Подбор заголовка к рассказу.</w:t>
            </w:r>
          </w:p>
          <w:p w:rsidR="00CE13FD" w:rsidRPr="00912811" w:rsidRDefault="00FA536F" w:rsidP="00FA5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Инсценирование рассказа</w:t>
            </w:r>
          </w:p>
        </w:tc>
        <w:tc>
          <w:tcPr>
            <w:tcW w:w="3480" w:type="pct"/>
          </w:tcPr>
          <w:p w:rsidR="00FA536F" w:rsidRPr="00912811" w:rsidRDefault="00FA536F" w:rsidP="00FA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ух рассказ учителя о Л. Н. Тол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стом с опорой на портрет писателя.</w:t>
            </w:r>
          </w:p>
          <w:p w:rsidR="00912811" w:rsidRPr="00912811" w:rsidRDefault="00FA536F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содержанию рассказа учителя.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его основную мысль.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самостоятельно рассказы Л. Н. Толстого.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осознавать 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смысл прочитанно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го,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прочитанному тексту,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формулировать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основную мысль прочитанного.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поступки героев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 точки зрения норм мо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рали.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сказывания о нравственном содер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жании поступков героев.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заголовок 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 рассказу из нескольких вариан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тов, предложенных учителем.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поступки героев со своими поступками.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иллюстрацию с содержанием рассказа.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Инсценировать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свои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эмоциональные реакции, связанные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 восприятием рассказов Л. Н. Толстого.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Сравнивать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ответы с ответами одноклассников,</w:t>
            </w:r>
            <w:r w:rsid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912811"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="00912811"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своё и чужое высказывания о прочитанных</w:t>
            </w:r>
          </w:p>
          <w:p w:rsidR="00CE13FD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рассказах.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 то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м, чему учат рассказы писателя.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D52A07" w:rsidTr="00CE13FD">
        <w:tc>
          <w:tcPr>
            <w:tcW w:w="1520" w:type="pct"/>
          </w:tcPr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Произведения К. Д. Ушинского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для детей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Знакомство с творчеством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К. Д. Ушинского.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льности чтения на материале по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учительных рас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сказов К. Д. Ушин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го для детей. Анализ нравствен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ного содержания поступков героев. П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одбор пословиц и поговорок, выражающих главную мысль поучи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тельного рассказа.</w:t>
            </w:r>
          </w:p>
          <w:p w:rsidR="00CE13FD" w:rsidRPr="00912811" w:rsidRDefault="00912811" w:rsidP="00912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Чтение по ролям</w:t>
            </w:r>
          </w:p>
        </w:tc>
        <w:tc>
          <w:tcPr>
            <w:tcW w:w="3480" w:type="pct"/>
          </w:tcPr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Принимать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вступительную статью о К. Д. Ушинском.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 xml:space="preserve">содержанию текста.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его основную мысль.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самостоятель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но рассказы К. Д. Ушинского про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себя: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осознавать смысл произведений.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рассказы: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название,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содержанию,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формулировать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новную мысль прочитанного.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поступки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героев с точки зрения норм морали.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высказывания о нравстве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нном содержании поступков геро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ев.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Подбирать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пословицы и погов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орки, выражающие главную мысль каждого рассказа.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поступ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ки героев со своими поступками.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рассказы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выразительно: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инто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нацию, паузы, темп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в соответствии с особенностями каждого текста.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рассказы по ролям.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эм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оциональные реакции, связанные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 восприя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тием рассказов К. Д. Ушинского.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Сравнивать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от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веты с ответами одноклассников,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своё и чужое высказывания по поводу про-</w:t>
            </w:r>
          </w:p>
          <w:p w:rsidR="00CE13FD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читанных рассказов.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 то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м, чему учат рассказы писателя.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D52A07" w:rsidTr="00CE13FD">
        <w:tc>
          <w:tcPr>
            <w:tcW w:w="1520" w:type="pct"/>
          </w:tcPr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Стихи К. И. Чуковского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Выставка книг К. И. Чуковского</w:t>
            </w:r>
          </w:p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для детей.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оспроизведение отрывков из ска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зок по иллюстрациям.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сти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хотворений «Телефон», «Путаница».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Инсценирование отрывков из сказки.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Особенности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стихотворения-небы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лицы.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Определе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 настроения стихотворения.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Выра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зительное чтение знакомых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стихотворений К. И. Чуковского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наизусть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0" w:type="pct"/>
          </w:tcPr>
          <w:p w:rsidR="00912811" w:rsidRPr="00912811" w:rsidRDefault="00912811" w:rsidP="0091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Соотносить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иллюст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рации в учебнике с соответству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ющими книгами, представленными на выставке.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Воспроизводить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отрывки из сказок по этим иллюстрациям.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его основную мысль.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выразительно отрывок из сказки,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называть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сказку.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наизусть известные отрывки из сказки.</w:t>
            </w:r>
          </w:p>
          <w:p w:rsidR="006C4224" w:rsidRPr="006C4224" w:rsidRDefault="00912811" w:rsidP="006C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Инсценировать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отрывки из сказки.</w:t>
            </w:r>
            <w:r w:rsid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6C4224"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6C4224"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выразительно стихотворение: </w:t>
            </w:r>
            <w:r w:rsidR="006C4224"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использовать</w:t>
            </w:r>
          </w:p>
          <w:p w:rsidR="006C4224" w:rsidRPr="006C4224" w:rsidRDefault="006C4224" w:rsidP="006C4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самостоятельном чтении сказки. интонацию, паузы, темп. </w:t>
            </w:r>
            <w:r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название стихо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творения. </w:t>
            </w:r>
            <w:r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Аргументировать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ответ примерами из сти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хотворения.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ние, изображая героев с помощью 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мимики и жестов.</w:t>
            </w:r>
            <w:r w:rsidRPr="006C4224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Строить 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ия о своём эмоциональном состо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янии, вызванном восприятием произведений К. И.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Чу</w:t>
            </w:r>
            <w:r w:rsidRPr="006C4224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ковского.</w:t>
            </w:r>
            <w:r w:rsidRPr="006C4224"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eastAsia="en-US"/>
              </w:rPr>
              <w:t xml:space="preserve"> 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своё и чужое высказывания. 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 то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м, какое настроение вызывают стихотворения К. Чуковского.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91281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91281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Рассказы В. В. Бианки о животных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комство с творчеством В. В. Би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нки. Выставка книг писателя для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детей.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рас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сказа «Первая охота».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Придумывание своего заголовка к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рассказу автора.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Пересказ текста по опорным сло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вам.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Коллективное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обсуждение пробле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мы: «Какими качествами надо облада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ть, чтобы писать о природе так,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как писал В. В. Бианки?»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Активизация и расширение 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ловар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го запаса. Определение значения слов и выражений.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оставление рассказов о домашних питомцах, о своих наблюдениях в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природе</w:t>
            </w:r>
          </w:p>
        </w:tc>
        <w:tc>
          <w:tcPr>
            <w:tcW w:w="348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 вступите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льное слово учителя о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В. В. Бианки с опорой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на портрет писателя и выставку 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содержанию рассказа учителя.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его основную мысль.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жанию вступительной статьи.</w:t>
            </w:r>
            <w:r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Прогнозировать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одержание рассказа по его назва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нию и иллюстрации к тексту.</w:t>
            </w:r>
            <w:r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 рассказ в исполнении хорошо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читающего ученика.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Самостоятельно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прочи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танному тексту,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формулировать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основную мысль,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новую для себя информацию.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 тек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сте слова, показыва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ющие отношение автора к природе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 xml:space="preserve">(«ящерка»).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название рассказа.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Предлагать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 название рассказа.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Сравнивать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свой ва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риант названия с вариантами од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ноклассников,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предложенные варианты и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лучший,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аргументировать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 мнение.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 выразительно.</w:t>
            </w:r>
          </w:p>
          <w:p w:rsidR="000909D7" w:rsidRPr="00E64E02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Пересказывать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 по опорным словам.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Участвовать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 ко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ллективном обсуждении проблемы: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«Какими качествами надо обладать, чтобы писать о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роде так, как писал В. В. Бианки?»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значение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слов 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наблюдательность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любознательность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доброта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 выражения 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любовь ко всему живому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Составлять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рассказы о своих домашних питомцах, о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соб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ственных наблюдениях в природе.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Делать вывод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 том, чему уча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 произведения В. В. Бианки.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Стихи С. Я. Маршака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Выставка книг С. Я. Маршака для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детей.</w:t>
            </w:r>
          </w:p>
          <w:p w:rsidR="000909D7" w:rsidRPr="000909D7" w:rsidRDefault="00E64E02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сти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хотворных текстов («Угомон»,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«Дважды два»). Словесное рисование.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Чтение по ролям.</w:t>
            </w:r>
          </w:p>
          <w:p w:rsidR="00CE13FD" w:rsidRPr="000909D7" w:rsidRDefault="000909D7" w:rsidP="0009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Чтение стихотворений наизусть</w:t>
            </w:r>
          </w:p>
        </w:tc>
        <w:tc>
          <w:tcPr>
            <w:tcW w:w="3480" w:type="pct"/>
          </w:tcPr>
          <w:p w:rsidR="000909D7" w:rsidRPr="00E64E02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ельно высказывания о С. Я. Мар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шаке и его творчестве на основе имеюще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йся информа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ции.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Называть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знако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мые произведения С. Я. Маршака.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рассказ учителя о К. И. Чуков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ском с опорой на портрет и выставку 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Выбирать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 представленных книг знакомые.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стихотворение в исполнении хо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рошо читающего ученика («Угомон»).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смысл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слова «угомон».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Рисовать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(словесно) образ Угомона.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Самостоятельно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стихотворение.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стихотворение: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 содержанию,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формулировать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основн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ую мысль.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тексте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слова, характеризующие действия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детей (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сказал, крикнули, закричали, заорали, выкрикнул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),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обнаруживать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под руководством учителя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зличия в их смысловых оттенках.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стихотворение выразительно.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Готовиться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 чтению по ролям: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называть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героев сти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хотворения,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определять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с какой интонацией, с какой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силой голоса произносит слова каждый герой,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распределять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роли.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стихотворение по ролям.</w:t>
            </w:r>
          </w:p>
          <w:p w:rsidR="000909D7" w:rsidRPr="00E64E02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стихотворение «Дважды два» про себя.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содержанию стихотв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орения. Са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мостоятельно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готовиться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 выразительному чтению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стихотворения наизусть.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Рассказы М. М. Пришвина о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природе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накомство с творчеством писателя. Выставка книг.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Развитие осознанности и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выразит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ел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рас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сказов М. М. Пришвина («Пред-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майское утро», «Глоток молока»).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Активизация и расширение словар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ног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запаса. Наблюдения за исполь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зу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емыми в пейзажной зарисовке выразительными средствами языка.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Словесное рисование.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Сос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тавление рассказов на тему «За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бота людей о животных»</w:t>
            </w:r>
          </w:p>
        </w:tc>
        <w:tc>
          <w:tcPr>
            <w:tcW w:w="348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х вступительное слово учителя о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М. М. Пришвине с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опорой на портрет писателя и выставку 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содержанию рассказа учителя.</w:t>
            </w:r>
          </w:p>
          <w:p w:rsidR="000909D7" w:rsidRPr="00E64E02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его основную мысль.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содер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жанию вступительной статьи.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Прогнозировать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содержание рассказа «Предмайское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утро» по его названию.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название рассказа.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 рассказ в исполнении учителя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или хорошо читающего ученика.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эмоциональные реакции, связанные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 восприятием художественного текста.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Самостоятельно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рассказ. 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Анализировать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текст: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вопросы по прочитанному (с выбо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рочным чтением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предложений, подкрепляющим отве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ты),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формулировать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основную мысль рассказа.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Наблюдать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за использованием в тексте выразительных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средств языка.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Объяснять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значение выражений, важ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ных для восприятия содержания текста («март — свет,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апрель — вода, май — цвет»; «лес 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не одет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»; «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дымится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зелень»; «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оживают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зеленя»; «</w:t>
            </w:r>
            <w:r w:rsidRPr="000909D7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обозначаются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дорожки</w:t>
            </w:r>
          </w:p>
          <w:p w:rsidR="000909D7" w:rsidRPr="000909D7" w:rsidRDefault="00E64E02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лесные»).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Называть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признак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 весны, которые описал автор в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своём рассказе.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Готовиться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 словесному рисованию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картины весенней природы: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(под руковод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ством учителя) опорные слова. Словесно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рисовать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картину, изо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бражённую писателем в рассказе.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ух рассказ в исполнении учителя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или хорошо читающего ученика.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своё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эмоциональное состояние, вызван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ное восприятием рассказа.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его основную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мысль.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содержанию.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Объяснять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, п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очему автор так назвал рассказ.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рассказ выразительно.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Составлять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высказывания по иллюстрации к рассказу.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Рассказывать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случаи из жизни о заботе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человека о животных.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Стихи А. Л. Барто</w:t>
            </w:r>
          </w:p>
          <w:p w:rsidR="00CE13FD" w:rsidRPr="00E64E02" w:rsidRDefault="00E64E02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Выставка книг А. Л. Барто. Развитие осознанности и вырази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тельности чтения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материале стихотворений А. Л. Барто («Помощ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ица», «Зайка», «Игра в слова»).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пределение настроения стихотворения. Передача настроения стихотворения при чтении. Словесное рисование.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оставление вопросов к стихотворению.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Чтение стихотворений А.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Л. Барто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наизусть</w:t>
            </w:r>
          </w:p>
        </w:tc>
        <w:tc>
          <w:tcPr>
            <w:tcW w:w="3480" w:type="pct"/>
          </w:tcPr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самостоятел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ьно высказывания об А. Л. Барто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и её творчестве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основе имеющейся информации.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Называть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зна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комые произведения А. Л. Барто.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рассказ учителя об А. Л. Барто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 опорой на порт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рет детской поэтессы и выставку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 представленных книг знакомые.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своё отношени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 к произведениям этого автора.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вступите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льный текст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стихи,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вопросы по содержанию,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главну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ю мысль, настроение стихотворе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ний,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рисовать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 ним словесные картины.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 выразительно, передавая его настроение.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Работать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паре: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играть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 слова,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придумывать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вопро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сы к стихотво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рению и задавать их друг другу.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сть знакомые стихи А. Л. Барто.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Стихи С. В. Михалкова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Выставка книг С. В. Михалкова.</w:t>
            </w:r>
          </w:p>
          <w:p w:rsidR="00CE13FD" w:rsidRPr="00E64E02" w:rsidRDefault="00E64E02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ьности чтения на материале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хотворения С. В. Михалкова «Котята».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пределение настроения стихотвор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ения.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Передача настроения стихотворе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ния при чтении.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Словесное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 xml:space="preserve">рисование. Чтение знакомых стихотворений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С. В. Михалкова наизусть</w:t>
            </w:r>
          </w:p>
        </w:tc>
        <w:tc>
          <w:tcPr>
            <w:tcW w:w="348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тельно высказывания о С. В. Ми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халкове и его творче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стве на основе имеющейся инфор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мации.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Называть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знакомые произведения писателя.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 рассказ учител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я о С. В. Михал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кове с опорой на портрет и выставку 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Выбирать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 представленных книг знакомые.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стихотворение,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держанию,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главную мысль, настроение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 xml:space="preserve">стихотворения,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рисовать 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 нему словесные картины.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 выразительно, передавая его настроение.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наизусть знак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омые стихи С. В. Михалкова, передавая их настроение.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</w:t>
            </w:r>
            <w:r w:rsidR="00E64E0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ельные высказывания о своём от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ношении к творчеству автора.</w:t>
            </w:r>
          </w:p>
          <w:p w:rsidR="00CE13FD" w:rsidRPr="00E64E02" w:rsidRDefault="000909D7" w:rsidP="00E6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="00E64E02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lastRenderedPageBreak/>
              <w:t>Весёлые стихи Б. В. Заходера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Выставка книг Б. В. Заходера.</w:t>
            </w:r>
          </w:p>
          <w:p w:rsidR="000909D7" w:rsidRPr="000909D7" w:rsidRDefault="00256971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Развитие осознанности и вырази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сти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хотворения Б. В. Заходера «Два и</w:t>
            </w:r>
          </w:p>
          <w:p w:rsidR="00CE13FD" w:rsidRPr="00256971" w:rsidRDefault="00256971" w:rsidP="0025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три».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пределение настроения стихотворения. Передача настроения стихотворе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ния при чтении. Словесное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рисование. Чтение знакомых стихотворений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Б. В. Заходера наизусть</w:t>
            </w:r>
          </w:p>
        </w:tc>
        <w:tc>
          <w:tcPr>
            <w:tcW w:w="348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самостоятель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но высказывания о Б. В. Заходе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 и его творчестве на основе имеющейся ин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форма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ции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. Называть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знакомые произведения писателя.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слух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рассказ учителя о Б. В. Заходе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ре с опорой на портрет и выставку книг.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Выбирать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из</w:t>
            </w:r>
          </w:p>
          <w:p w:rsidR="000909D7" w:rsidRPr="000909D7" w:rsidRDefault="00256971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представленных книг знакомые.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стихотворение,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вопросы по со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держанию,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главную мысль, настроение</w:t>
            </w:r>
          </w:p>
          <w:p w:rsidR="000909D7" w:rsidRPr="00256971" w:rsidRDefault="00256971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стихотворения.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 выразительно, передавая его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настроение.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наизусть знако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мые стихи Б. В. Заходера, передавая их настроение.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высказывания о своём отношении к</w:t>
            </w: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творчеству автора.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="000909D7"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</w:p>
          <w:p w:rsidR="00CE13FD" w:rsidRPr="000909D7" w:rsidRDefault="000909D7" w:rsidP="00090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Стихи В. Д. Берестова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тавка книг со стихами В. Д. Берестова. Развитие осознанности и вырази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тел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ьности чтения на материале сти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хотворений В. Д. Берестова («Пёсья</w:t>
            </w:r>
          </w:p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пе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сня», «Прощание с другом»).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О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пределение настроения стихотво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рений.</w:t>
            </w:r>
          </w:p>
          <w:p w:rsidR="00CE13FD" w:rsidRPr="00256971" w:rsidRDefault="00256971" w:rsidP="0025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Передача настроения стихотворений при чтении. </w:t>
            </w:r>
            <w:r w:rsidR="000909D7"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Словесное рисование</w:t>
            </w:r>
          </w:p>
        </w:tc>
        <w:tc>
          <w:tcPr>
            <w:tcW w:w="3480" w:type="pct"/>
          </w:tcPr>
          <w:p w:rsidR="00CE13FD" w:rsidRPr="00256971" w:rsidRDefault="000909D7" w:rsidP="0025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реше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ние учебной задачи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слух рас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сказ учителя о В. Д. Берестове.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на вопрос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ы по содержанию рассказа учителя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вступительный текст об авторе.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стихотворения,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главную мысль,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настроение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каждого стихотворения,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находить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слова,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при помощи которых автор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создаёт определённое на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строение,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рисовать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словесные картины.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Читать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стихотворения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выразительно, передавая их настроение.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Строить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высказыва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ния о своём отношении к творчеству автора.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Отвечать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на итоговые вопросы урока и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оценивать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</w:t>
            </w:r>
          </w:p>
        </w:tc>
      </w:tr>
      <w:tr w:rsidR="00CE13FD" w:rsidRPr="000909D7" w:rsidTr="00CE13FD">
        <w:tc>
          <w:tcPr>
            <w:tcW w:w="1520" w:type="pct"/>
          </w:tcPr>
          <w:p w:rsidR="00CE13FD" w:rsidRPr="000909D7" w:rsidRDefault="00CE13FD" w:rsidP="00CE1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D7">
              <w:rPr>
                <w:rFonts w:ascii="Times New Roman" w:hAnsi="Times New Roman" w:cs="Times New Roman"/>
                <w:sz w:val="24"/>
                <w:szCs w:val="24"/>
              </w:rPr>
              <w:t>Наши достижения. Планируемые результаты изучения</w:t>
            </w:r>
          </w:p>
        </w:tc>
        <w:tc>
          <w:tcPr>
            <w:tcW w:w="3480" w:type="pct"/>
          </w:tcPr>
          <w:p w:rsidR="000909D7" w:rsidRPr="000909D7" w:rsidRDefault="000909D7" w:rsidP="00090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учебную задачу урока.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Осуществлять 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ре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шение учебной з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адачи под руководством учителя.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Воспринимать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у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чебное задание «Проверим себя и оценим свои достижения»: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определять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его цель, </w:t>
            </w:r>
            <w:r w:rsidR="00256971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>кон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струировать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алгори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тм выполнения учебного задания,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выстраивать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послед</w:t>
            </w:r>
            <w:r w:rsidR="00256971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овательность учебных действий), </w:t>
            </w: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ход и результат выполнения задания.</w:t>
            </w:r>
          </w:p>
          <w:p w:rsidR="00CE13FD" w:rsidRPr="000909D7" w:rsidRDefault="000909D7" w:rsidP="00090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9D7">
              <w:rPr>
                <w:rFonts w:ascii="Times New Roman" w:eastAsiaTheme="minorHAnsi" w:hAnsi="Times New Roman" w:cs="Times New Roman"/>
                <w:b/>
                <w:bCs/>
                <w:color w:val="231F20"/>
                <w:sz w:val="24"/>
                <w:szCs w:val="24"/>
                <w:lang w:eastAsia="en-US"/>
              </w:rPr>
              <w:t xml:space="preserve">Оценивать </w:t>
            </w:r>
            <w:r w:rsidRPr="000909D7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свои достижения по курсу обучения грамоте</w:t>
            </w:r>
          </w:p>
        </w:tc>
      </w:tr>
    </w:tbl>
    <w:p w:rsidR="00F6447E" w:rsidRDefault="00F6447E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>
      <w:pPr>
        <w:rPr>
          <w:rFonts w:ascii="Times New Roman" w:hAnsi="Times New Roman" w:cs="Times New Roman"/>
          <w:sz w:val="24"/>
          <w:szCs w:val="24"/>
        </w:rPr>
      </w:pPr>
    </w:p>
    <w:p w:rsidR="00F41320" w:rsidRPr="00060416" w:rsidRDefault="00F41320" w:rsidP="00F41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16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60416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F41320" w:rsidRPr="00B335C6" w:rsidRDefault="00F41320" w:rsidP="00F41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C6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41320" w:rsidRPr="00E76D6A" w:rsidRDefault="00F41320" w:rsidP="00F41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D6A">
        <w:rPr>
          <w:rFonts w:ascii="Times New Roman" w:hAnsi="Times New Roman" w:cs="Times New Roman"/>
          <w:sz w:val="24"/>
          <w:szCs w:val="24"/>
        </w:rPr>
        <w:t xml:space="preserve">1 класс </w:t>
      </w:r>
      <w:r w:rsidRPr="00E76D6A">
        <w:rPr>
          <w:rFonts w:ascii="Times New Roman" w:hAnsi="Times New Roman" w:cs="Times New Roman"/>
          <w:bCs/>
          <w:sz w:val="24"/>
          <w:szCs w:val="24"/>
        </w:rPr>
        <w:t>(40 ч, из них 4 ч — резервные)</w:t>
      </w:r>
    </w:p>
    <w:tbl>
      <w:tblPr>
        <w:tblStyle w:val="af9"/>
        <w:tblW w:w="14879" w:type="dxa"/>
        <w:tblLayout w:type="fixed"/>
        <w:tblLook w:val="04A0" w:firstRow="1" w:lastRow="0" w:firstColumn="1" w:lastColumn="0" w:noHBand="0" w:noVBand="1"/>
      </w:tblPr>
      <w:tblGrid>
        <w:gridCol w:w="2912"/>
        <w:gridCol w:w="911"/>
        <w:gridCol w:w="4913"/>
        <w:gridCol w:w="1040"/>
        <w:gridCol w:w="5103"/>
      </w:tblGrid>
      <w:tr w:rsidR="00F41320" w:rsidTr="00362223">
        <w:tc>
          <w:tcPr>
            <w:tcW w:w="2912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11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13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1040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F41320" w:rsidRPr="00E76D6A" w:rsidTr="00F41320">
        <w:trPr>
          <w:trHeight w:val="1918"/>
        </w:trPr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урок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учебника.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Ориентироваться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нужную главу в содержании учебника.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их при выполнении заданий.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Предполагать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содержание главы.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 словаре непонятные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320" w:rsidRPr="00E76D6A" w:rsidTr="00362223"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Жили-были буквы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раздела. Выставка книг по теме.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тихотворения В. Данько, С. Чёрного, С. Маршака. Тема стихотворения. Заголовок. Характер героев (буквы). Выразительное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чтение с опорой на знаки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пинания. Творческая работа: волшебные превращения. Проектная деятельность «Создаём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букв», «Буквы — герои ска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к». Литературная сказка И. Ток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маковой, Ф. Кривина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Главная мысль.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героя произведения. Творческий пере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сказ: дополнение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ержания тек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тихотворения Г. Сапгира, М. Бо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одицкой, И. Гамазковой, Е. Гри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орьевой. Заголовок. Рифма. Зву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копись как приём характеристики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героя. Главная мысль произведе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наизусть. Конкурс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на выставке в соответствии с темой раздела,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их,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книге с выставки в соответствии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оллективно составленным планом.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книгу по заданному параметру.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произведение.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 по содержанию художественного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вслух плавно по слогам и целыми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словами,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конец предложения.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из предложенного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списка слова для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ристики различных героев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нешний вид героя, его характер,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произведения и свой читательский 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жизненный опыт.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 героя с помощью же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стов, мимики, изображать героев.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главную мысль; соотносить главную мысль с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пересказа прочитанного: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что произо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шло в начале, потом, чем закончился рассказ.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стихах слова с созвучным окончанием.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лова, которые помогают представить самого героя или его речь.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ём звукописи при изображении различных героев.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наизусть.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конкурсе чтецов, декламиро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вать 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и; оценивать себя в роли чтеца.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себя и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(с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помощью учителя)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320" w:rsidRPr="00E76D6A" w:rsidTr="00362223"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Сказки, загадки, небылицы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раздела. Выставка книг по теме. Сказки авторские и народные. «Курочка Ряба». «Теремок». «Рукавичка». «Петух и собака».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Сказки А. С. Пушкина.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Ушинского и Л. Толстого. Ге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рои сказки.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сказывание сказки на основе картинного плана.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Инсценирование. Главная мысль сказки. Сравнение народной 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литературной сказок.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языка.</w:t>
            </w:r>
          </w:p>
          <w:p w:rsidR="00F41320" w:rsidRPr="00C23788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диалогов из сказок.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агадки. Тема загадок. Сочинение загадок.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Песенки. Русские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песенки. Английские народные песенки. Герои песенок. Сравнение песенок. Настроение. Выразительное чтение песенок. Потешки. Герои потешки. Чтение по ролям. Небылицы. Сочинение небылиц.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Оценка планируемых достижений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раздела.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 на выставку в соответ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ствии с темой раздела,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ней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твии с коллективно составленным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планом,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прочитанное.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 книгу по заданным пара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метрам.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известную сказку плавно, целыми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словами,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повторении читать выразитель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но,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произведение.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в учебнике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картинный план.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иллюстрацию с содержанием текста.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сказку на основе картинного плана.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опросы по содержанию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героев сказки и причины совершаемых ими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поступков,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нравственную оценку.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сказку подробно на основе картинного плана и по памяти.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народную и литературную сказку.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произведения малых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и больших жанров: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различия.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Отгадывать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на основе ключевых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(опорных) слов,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загадки, небылицы;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объединять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по темам.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в паре,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друг друга, работая в па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рах, и самостоятельно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дости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320" w:rsidRPr="00E76D6A" w:rsidTr="00F41320">
        <w:trPr>
          <w:trHeight w:val="6511"/>
        </w:trPr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Апрель, апрель. Звенит капель!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раздела. Выставка книг по теме. Лирические стихотворения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А. Майкова,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Плещеева, Т. Белозёрова, С. Маршака. Настрое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ие. Развитие воображения, средства художественной выразительности: сравнение.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Литературная загадка. Сочинение</w:t>
            </w:r>
          </w:p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загадок. И. Токмакова. Е. Трутнева. </w:t>
            </w:r>
          </w:p>
          <w:p w:rsidR="00F41320" w:rsidRPr="008461EC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«Составляем сборник загадок».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стихотворений.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ритмическим ри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сунком стихотворного текста.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Запоминание загадок.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Сравнение стихов разных поэтов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одну тему, выбор понравившихся, их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иги для выставки в соответствии с темой раздела,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них в соот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ветствии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оллективно составленным планом.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вслух лирические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стихотвор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передавая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отражая интонацию начала и конца предложения; с опорой на знак препинания в конце предложения.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стихотворении слова, которые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помогают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едать настроение автора, картины природы, им созданные.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за ритмом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стихотворного произведения,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рисунок разных стихотворений.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разных поэтов на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и ту же тему, на разные темы.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загадках слова, с помощью которых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нивается один предмет с другим,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 сравнения.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Отгадывать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на основе ключевых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(опорных) слов загадки.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гадки на основе подсказки, данной в учебнике.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ответ в соответствии с об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разцом.</w:t>
            </w:r>
          </w:p>
          <w:p w:rsidR="00F41320" w:rsidRPr="00C23788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друг друга,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свои достижения.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в паре,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танное,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друг с другом.</w:t>
            </w:r>
          </w:p>
        </w:tc>
      </w:tr>
      <w:tr w:rsidR="00F41320" w:rsidRPr="00E76D6A" w:rsidTr="00362223"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в шутку и всерьёз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произведений раздела. Выставка книг по теме. Весёлые стихи для детей И. Токмаковой, Г. Кружкова, К. Чуков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ского, О. Дриза, О. Григорьева,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Собакина. Авторское отноше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ние к изображаемому. Звукопись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выразительности. Юмористические рассказы для детей Я. Тайца, Н. Артюховой, М. Пляцковского. Заголовок — «входная дверь» в текст. Подбор другого заголовка. Герой юмори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рассказа. Чтение по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олям. Заучивание наизусть. Рассказывание. Сравнение произведений на одну тему: сходство и различия.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к выставке в соответствии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 темой раздела,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книгах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 выставки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коллективно составленным планом.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работать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в паре,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танное,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с разным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подтекстом,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ыражая удивление, радость, испуг.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юмористическое произведение;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черты юмористического текста.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автора.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названия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 заголовки.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которые отражают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арактер героя.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настроение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ролям, отражая характер героя произведения.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Исправлять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допущенные ошибки при повторном чтении.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на одну и ту же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тему,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сходство и различия.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свои достижения.</w:t>
            </w:r>
          </w:p>
        </w:tc>
      </w:tr>
      <w:tr w:rsidR="00F41320" w:rsidRPr="00E76D6A" w:rsidTr="00362223">
        <w:tc>
          <w:tcPr>
            <w:tcW w:w="2912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911" w:type="dxa"/>
          </w:tcPr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1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раздела. Выставка книг по теме. Рассказы о детях Ю. Ермолаева, М. Пляцковского. Заголовок — «входная дверь» в текст. План рассказа.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 Е. Благининой,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В. Орл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ова, С. Михалкова, Р. Сефа, В. Берестова, И. Пивоваровой, Я. Акима, Ю. Энтина. Тема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произведений. Главная мысль.</w:t>
            </w:r>
          </w:p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Нравственно-этические представления. Соотнесение содержания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произведения с пословицами.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равнение рассказа и стихотворе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ния.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чтение. Заучивание наизусть. </w:t>
            </w:r>
          </w:p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класс — дружная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семья». Создание летописи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040" w:type="dxa"/>
          </w:tcPr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на уроке в соответствии с содержанием шмуцтитула.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на выставке в соответствии с темой раздела.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книгу с выставки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ствии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оллективно составленным планом.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друзьями, что такое настоящая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дружба, 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можно назвать другом, приятелем.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оизведение, отражая настроение,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своё мнение о прочитанном.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доброжелательного и необидного способа общения.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произведения и главную мысль.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произведения с пословицами.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и стихотворения.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 ответ в соответствии с образцом.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вариант исправле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ния допущенных ошибок.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работать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в паре,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танное,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группы,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группе,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 информа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цию в соответствии с заданием,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найденную информацию в группе.</w:t>
            </w:r>
          </w:p>
        </w:tc>
      </w:tr>
      <w:tr w:rsidR="00F41320" w:rsidRPr="00E76D6A" w:rsidTr="00362223">
        <w:tc>
          <w:tcPr>
            <w:tcW w:w="2912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братьях наших меньших</w:t>
            </w:r>
          </w:p>
        </w:tc>
        <w:tc>
          <w:tcPr>
            <w:tcW w:w="911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320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320" w:rsidRPr="008461EC" w:rsidRDefault="00F41320" w:rsidP="00362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913" w:type="dxa"/>
          </w:tcPr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названием раздела.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раздела. Планирование работы учащихся и учителя по освоению содержания раздела. Выставка книг по теме. Стихотворения о животных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Михалкова, Р. Сефа, И. Токма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овой. Выразительное чтение сти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хотворения.</w:t>
            </w: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Рассказы В. Осеевой.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азки-не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сказки Д. Хармса, Н. Сладкова.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и научно-попу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лярный тексты.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художественного и научно-популярного текстов. Собы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рассказа. Поступок героя. Пересказ на основе иллюстрации.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040" w:type="dxa"/>
          </w:tcPr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320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320" w:rsidRPr="00E76D6A" w:rsidRDefault="00F41320" w:rsidP="0036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1320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1320" w:rsidRPr="00E76D6A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Планировать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работу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содержанием шмуцтитула.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на выставке в соответствии с темой раздела.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книгу с выставки в соответ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ствии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оллективно составленным планом.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F41320" w:rsidRPr="008461EC" w:rsidRDefault="00F41320" w:rsidP="00362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нное произведение.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паре,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танное,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другом;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этикет;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друг к другу.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с выражением.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и научно-популярный текст.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художе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текста и основные особенности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научно-поп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улярного текста (с помощью учителя).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сказок-несказок,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собственные сказки-не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сказки,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сказки-несказки в книгах.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героя художественного текста на основе поступков.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текста с опорой на иллюстрации.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 ответ в соответствии с образцом.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вариант исправления допущенных ошибок.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истории из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зни братьев наших меньших,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своё мнение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обсуждении проблемных ситуаций. </w:t>
            </w:r>
            <w:r w:rsidRPr="00E7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76D6A">
              <w:rPr>
                <w:rFonts w:ascii="Times New Roman" w:hAnsi="Times New Roman" w:cs="Times New Roman"/>
                <w:sz w:val="24"/>
                <w:szCs w:val="24"/>
              </w:rPr>
              <w:t>свои достижения.</w:t>
            </w:r>
          </w:p>
        </w:tc>
      </w:tr>
    </w:tbl>
    <w:p w:rsidR="00F41320" w:rsidRDefault="00F41320" w:rsidP="00F41320">
      <w:pPr>
        <w:rPr>
          <w:rFonts w:ascii="Times New Roman" w:hAnsi="Times New Roman" w:cs="Times New Roman"/>
          <w:sz w:val="20"/>
          <w:szCs w:val="20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Pr="0088720E" w:rsidRDefault="00F41320" w:rsidP="00F4132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F0869">
        <w:rPr>
          <w:rFonts w:ascii="Times New Roman" w:hAnsi="Times New Roman" w:cs="Times New Roman"/>
          <w:sz w:val="24"/>
          <w:szCs w:val="24"/>
        </w:rPr>
        <w:t xml:space="preserve">СОГЛАСОВАНО  </w:t>
      </w:r>
      <w:r w:rsidRPr="00887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8720E">
        <w:rPr>
          <w:rFonts w:ascii="Times New Roman" w:hAnsi="Times New Roman" w:cs="Times New Roman"/>
          <w:sz w:val="20"/>
          <w:szCs w:val="20"/>
        </w:rPr>
        <w:t xml:space="preserve">   </w:t>
      </w:r>
      <w:r w:rsidRPr="004F0869">
        <w:rPr>
          <w:rFonts w:ascii="Times New Roman" w:hAnsi="Times New Roman" w:cs="Times New Roman"/>
          <w:sz w:val="24"/>
          <w:szCs w:val="24"/>
        </w:rPr>
        <w:t xml:space="preserve"> СОГЛАСОВАНО</w:t>
      </w:r>
    </w:p>
    <w:p w:rsidR="00F41320" w:rsidRPr="004F0869" w:rsidRDefault="00F41320" w:rsidP="00F41320">
      <w:pPr>
        <w:rPr>
          <w:rFonts w:ascii="Times New Roman" w:hAnsi="Times New Roman" w:cs="Times New Roman"/>
          <w:sz w:val="24"/>
          <w:szCs w:val="24"/>
        </w:rPr>
      </w:pPr>
      <w:r w:rsidRPr="004F0869">
        <w:rPr>
          <w:rFonts w:ascii="Times New Roman" w:hAnsi="Times New Roman" w:cs="Times New Roman"/>
          <w:sz w:val="24"/>
          <w:szCs w:val="24"/>
        </w:rPr>
        <w:t xml:space="preserve">Протокол заседания методического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Заместитель директора по </w:t>
      </w:r>
      <w:r w:rsidRPr="004F0869">
        <w:rPr>
          <w:rFonts w:ascii="Times New Roman" w:hAnsi="Times New Roman" w:cs="Times New Roman"/>
          <w:sz w:val="24"/>
          <w:szCs w:val="24"/>
        </w:rPr>
        <w:t>УВР</w:t>
      </w:r>
    </w:p>
    <w:p w:rsidR="00F41320" w:rsidRPr="004F0869" w:rsidRDefault="00F41320" w:rsidP="00F41320">
      <w:pPr>
        <w:rPr>
          <w:rFonts w:ascii="Times New Roman" w:hAnsi="Times New Roman" w:cs="Times New Roman"/>
          <w:sz w:val="24"/>
          <w:szCs w:val="24"/>
        </w:rPr>
      </w:pPr>
      <w:r w:rsidRPr="004F0869">
        <w:rPr>
          <w:rFonts w:ascii="Times New Roman" w:hAnsi="Times New Roman" w:cs="Times New Roman"/>
          <w:sz w:val="24"/>
          <w:szCs w:val="24"/>
        </w:rPr>
        <w:t xml:space="preserve">объединения учителей начальных классов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_______________ Горб С. А.</w:t>
      </w:r>
    </w:p>
    <w:p w:rsidR="00F41320" w:rsidRPr="004F0869" w:rsidRDefault="00F41320" w:rsidP="00F41320">
      <w:pPr>
        <w:rPr>
          <w:rFonts w:ascii="Times New Roman" w:hAnsi="Times New Roman" w:cs="Times New Roman"/>
          <w:sz w:val="24"/>
          <w:szCs w:val="24"/>
        </w:rPr>
      </w:pPr>
      <w:r w:rsidRPr="004F0869">
        <w:rPr>
          <w:rFonts w:ascii="Times New Roman" w:hAnsi="Times New Roman" w:cs="Times New Roman"/>
          <w:sz w:val="24"/>
          <w:szCs w:val="24"/>
        </w:rPr>
        <w:t xml:space="preserve">МБОУ СОШ №4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0869">
        <w:rPr>
          <w:rFonts w:ascii="Times New Roman" w:hAnsi="Times New Roman" w:cs="Times New Roman"/>
          <w:sz w:val="24"/>
          <w:szCs w:val="24"/>
        </w:rPr>
        <w:t xml:space="preserve"> 29 августа 2017 года</w:t>
      </w:r>
    </w:p>
    <w:p w:rsidR="00F41320" w:rsidRPr="004F0869" w:rsidRDefault="00F41320" w:rsidP="00F41320">
      <w:pPr>
        <w:rPr>
          <w:rFonts w:ascii="Times New Roman" w:hAnsi="Times New Roman" w:cs="Times New Roman"/>
          <w:sz w:val="24"/>
          <w:szCs w:val="24"/>
        </w:rPr>
      </w:pPr>
      <w:r w:rsidRPr="004F0869">
        <w:rPr>
          <w:rFonts w:ascii="Times New Roman" w:hAnsi="Times New Roman" w:cs="Times New Roman"/>
          <w:sz w:val="24"/>
          <w:szCs w:val="24"/>
        </w:rPr>
        <w:t>от 29 августа 2017 года № 1</w:t>
      </w:r>
    </w:p>
    <w:p w:rsidR="00F41320" w:rsidRPr="000E3BA4" w:rsidRDefault="00F41320" w:rsidP="00F41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И. А. Самарская</w:t>
      </w:r>
    </w:p>
    <w:p w:rsidR="00F41320" w:rsidRPr="00E76D6A" w:rsidRDefault="00F41320" w:rsidP="00F41320">
      <w:pPr>
        <w:rPr>
          <w:rFonts w:ascii="Times New Roman" w:hAnsi="Times New Roman" w:cs="Times New Roman"/>
          <w:sz w:val="24"/>
          <w:szCs w:val="24"/>
        </w:rPr>
      </w:pPr>
    </w:p>
    <w:p w:rsidR="00F41320" w:rsidRPr="000909D7" w:rsidRDefault="00F41320">
      <w:pPr>
        <w:rPr>
          <w:rFonts w:ascii="Times New Roman" w:hAnsi="Times New Roman" w:cs="Times New Roman"/>
          <w:sz w:val="24"/>
          <w:szCs w:val="24"/>
        </w:rPr>
      </w:pPr>
    </w:p>
    <w:sectPr w:rsidR="00F41320" w:rsidRPr="000909D7" w:rsidSect="00CE13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9A" w:rsidRDefault="0096449A" w:rsidP="00CE13FD">
      <w:pPr>
        <w:spacing w:after="0" w:line="240" w:lineRule="auto"/>
      </w:pPr>
      <w:r>
        <w:separator/>
      </w:r>
    </w:p>
  </w:endnote>
  <w:endnote w:type="continuationSeparator" w:id="0">
    <w:p w:rsidR="0096449A" w:rsidRDefault="0096449A" w:rsidP="00CE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9A" w:rsidRDefault="0096449A" w:rsidP="00CE13FD">
      <w:pPr>
        <w:spacing w:after="0" w:line="240" w:lineRule="auto"/>
      </w:pPr>
      <w:r>
        <w:separator/>
      </w:r>
    </w:p>
  </w:footnote>
  <w:footnote w:type="continuationSeparator" w:id="0">
    <w:p w:rsidR="0096449A" w:rsidRDefault="0096449A" w:rsidP="00CE13FD">
      <w:pPr>
        <w:spacing w:after="0" w:line="240" w:lineRule="auto"/>
      </w:pPr>
      <w:r>
        <w:continuationSeparator/>
      </w:r>
    </w:p>
  </w:footnote>
  <w:footnote w:id="1">
    <w:p w:rsidR="00E64E02" w:rsidRDefault="00E64E02" w:rsidP="00CE13FD">
      <w:pPr>
        <w:pStyle w:val="af4"/>
        <w:jc w:val="both"/>
      </w:pPr>
    </w:p>
  </w:footnote>
  <w:footnote w:id="2">
    <w:p w:rsidR="00E64E02" w:rsidRDefault="00E64E02" w:rsidP="00CE13FD">
      <w:pPr>
        <w:pStyle w:val="af4"/>
        <w:ind w:firstLine="24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433491"/>
    <w:multiLevelType w:val="hybridMultilevel"/>
    <w:tmpl w:val="E854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B407F"/>
    <w:multiLevelType w:val="hybridMultilevel"/>
    <w:tmpl w:val="26E0C452"/>
    <w:lvl w:ilvl="0" w:tplc="2014FE08">
      <w:start w:val="1"/>
      <w:numFmt w:val="decimal"/>
      <w:lvlText w:val="%1"/>
      <w:lvlJc w:val="left"/>
      <w:pPr>
        <w:ind w:left="29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85" w:hanging="180"/>
      </w:pPr>
      <w:rPr>
        <w:rFonts w:cs="Times New Roman"/>
      </w:rPr>
    </w:lvl>
  </w:abstractNum>
  <w:abstractNum w:abstractNumId="8" w15:restartNumberingAfterBreak="0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firstLine="992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3E1D0C"/>
    <w:multiLevelType w:val="hybridMultilevel"/>
    <w:tmpl w:val="B0BE0D3E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22"/>
  </w:num>
  <w:num w:numId="24">
    <w:abstractNumId w:val="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4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5"/>
  </w:num>
  <w:num w:numId="42">
    <w:abstractNumId w:val="3"/>
  </w:num>
  <w:num w:numId="43">
    <w:abstractNumId w:val="23"/>
  </w:num>
  <w:num w:numId="44">
    <w:abstractNumId w:val="2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6"/>
    <w:rsid w:val="000909D7"/>
    <w:rsid w:val="0018557A"/>
    <w:rsid w:val="00216102"/>
    <w:rsid w:val="00256971"/>
    <w:rsid w:val="0035287A"/>
    <w:rsid w:val="003A4483"/>
    <w:rsid w:val="00510A4E"/>
    <w:rsid w:val="006C4224"/>
    <w:rsid w:val="00906D55"/>
    <w:rsid w:val="00912811"/>
    <w:rsid w:val="00935E9B"/>
    <w:rsid w:val="0096449A"/>
    <w:rsid w:val="00CE13FD"/>
    <w:rsid w:val="00E64E02"/>
    <w:rsid w:val="00EF3CB6"/>
    <w:rsid w:val="00EF634C"/>
    <w:rsid w:val="00F41320"/>
    <w:rsid w:val="00F6447E"/>
    <w:rsid w:val="00F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711AA-445A-4BD3-894F-C3B2D2E7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F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E13FD"/>
    <w:pPr>
      <w:keepNext/>
      <w:shd w:val="clear" w:color="auto" w:fill="FFFFFF"/>
      <w:spacing w:after="0" w:line="240" w:lineRule="auto"/>
      <w:jc w:val="center"/>
      <w:outlineLvl w:val="6"/>
    </w:pPr>
    <w:rPr>
      <w:b/>
      <w:bCs/>
      <w:color w:val="000000"/>
      <w:spacing w:val="2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E13FD"/>
    <w:pPr>
      <w:keepNext/>
      <w:spacing w:after="0" w:line="240" w:lineRule="auto"/>
      <w:ind w:firstLine="72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CE13FD"/>
    <w:rPr>
      <w:rFonts w:ascii="Calibri" w:eastAsia="Times New Roman" w:hAnsi="Calibri" w:cs="Calibri"/>
      <w:b/>
      <w:bCs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E13FD"/>
    <w:rPr>
      <w:rFonts w:ascii="Calibri" w:eastAsia="Times New Roman" w:hAnsi="Calibri" w:cs="Calibri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CE13FD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E13FD"/>
    <w:rPr>
      <w:rFonts w:ascii="Calibri" w:eastAsia="Times New Roman" w:hAnsi="Calibri" w:cs="Calibri"/>
      <w:sz w:val="28"/>
      <w:szCs w:val="28"/>
      <w:lang w:eastAsia="ru-RU"/>
    </w:rPr>
  </w:style>
  <w:style w:type="paragraph" w:styleId="a5">
    <w:name w:val="No Spacing"/>
    <w:uiPriority w:val="99"/>
    <w:qFormat/>
    <w:rsid w:val="00CE13FD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E13FD"/>
    <w:pPr>
      <w:spacing w:after="0" w:line="240" w:lineRule="auto"/>
      <w:ind w:left="720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CE13F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3FD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rsid w:val="00CE13F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E13FD"/>
    <w:rPr>
      <w:rFonts w:ascii="Calibri" w:eastAsia="Times New Roman" w:hAnsi="Calibri" w:cs="Calibri"/>
    </w:rPr>
  </w:style>
  <w:style w:type="paragraph" w:customStyle="1" w:styleId="ab">
    <w:name w:val="Знак Знак Знак Знак"/>
    <w:basedOn w:val="a"/>
    <w:uiPriority w:val="99"/>
    <w:rsid w:val="00CE13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rsid w:val="00CE13F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E13FD"/>
    <w:pPr>
      <w:spacing w:after="0" w:line="240" w:lineRule="auto"/>
      <w:ind w:left="72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E13FD"/>
    <w:rPr>
      <w:rFonts w:cs="Times New Roman"/>
    </w:rPr>
  </w:style>
  <w:style w:type="character" w:customStyle="1" w:styleId="ad">
    <w:name w:val="Текст выноски Знак"/>
    <w:basedOn w:val="a0"/>
    <w:link w:val="ae"/>
    <w:uiPriority w:val="99"/>
    <w:semiHidden/>
    <w:rsid w:val="00CE13FD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CE13F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u-2-msonormal">
    <w:name w:val="u-2-msonormal"/>
    <w:basedOn w:val="a"/>
    <w:uiPriority w:val="99"/>
    <w:rsid w:val="00CE13F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page number"/>
    <w:basedOn w:val="a0"/>
    <w:uiPriority w:val="99"/>
    <w:rsid w:val="00CE13FD"/>
    <w:rPr>
      <w:rFonts w:cs="Times New Roman"/>
    </w:rPr>
  </w:style>
  <w:style w:type="paragraph" w:styleId="af0">
    <w:name w:val="Normal (Web)"/>
    <w:basedOn w:val="a"/>
    <w:uiPriority w:val="99"/>
    <w:rsid w:val="00CE13F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CE13FD"/>
    <w:pPr>
      <w:spacing w:after="0" w:line="240" w:lineRule="auto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CE13FD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msg-header-from">
    <w:name w:val="msg-header-from"/>
    <w:basedOn w:val="a"/>
    <w:uiPriority w:val="99"/>
    <w:rsid w:val="00CE13F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3">
    <w:name w:val="footnote reference"/>
    <w:basedOn w:val="a0"/>
    <w:uiPriority w:val="99"/>
    <w:semiHidden/>
    <w:rsid w:val="00CE13FD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CE13F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E13FD"/>
    <w:rPr>
      <w:rFonts w:ascii="Calibri" w:eastAsia="Times New Roman" w:hAnsi="Calibri" w:cs="Calibri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CE13F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E13FD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CE13FD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rsid w:val="00CE13FD"/>
    <w:pPr>
      <w:spacing w:after="0" w:line="240" w:lineRule="auto"/>
    </w:pPr>
    <w:rPr>
      <w:sz w:val="20"/>
      <w:szCs w:val="20"/>
    </w:rPr>
  </w:style>
  <w:style w:type="paragraph" w:customStyle="1" w:styleId="centr">
    <w:name w:val="centr"/>
    <w:basedOn w:val="a"/>
    <w:uiPriority w:val="99"/>
    <w:rsid w:val="00CE13FD"/>
    <w:pPr>
      <w:spacing w:before="100" w:beforeAutospacing="1" w:after="100" w:afterAutospacing="1" w:line="240" w:lineRule="auto"/>
      <w:jc w:val="center"/>
    </w:pPr>
    <w:rPr>
      <w:i/>
      <w:iCs/>
    </w:rPr>
  </w:style>
  <w:style w:type="character" w:styleId="af8">
    <w:name w:val="Strong"/>
    <w:basedOn w:val="a0"/>
    <w:uiPriority w:val="99"/>
    <w:qFormat/>
    <w:rsid w:val="00CE13FD"/>
    <w:rPr>
      <w:rFonts w:cs="Times New Roman"/>
      <w:b/>
      <w:bCs/>
    </w:rPr>
  </w:style>
  <w:style w:type="table" w:styleId="af9">
    <w:name w:val="Table Grid"/>
    <w:basedOn w:val="a1"/>
    <w:uiPriority w:val="39"/>
    <w:rsid w:val="00F4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37</Pages>
  <Words>16283</Words>
  <Characters>92817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4</cp:revision>
  <dcterms:created xsi:type="dcterms:W3CDTF">2017-11-02T12:33:00Z</dcterms:created>
  <dcterms:modified xsi:type="dcterms:W3CDTF">2017-11-02T16:34:00Z</dcterms:modified>
</cp:coreProperties>
</file>