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8"/>
        <w:gridCol w:w="17"/>
        <w:gridCol w:w="5483"/>
        <w:gridCol w:w="1843"/>
        <w:gridCol w:w="1134"/>
        <w:gridCol w:w="1276"/>
        <w:gridCol w:w="1276"/>
        <w:gridCol w:w="1276"/>
        <w:gridCol w:w="1134"/>
        <w:gridCol w:w="1134"/>
        <w:gridCol w:w="1811"/>
        <w:gridCol w:w="1811"/>
        <w:gridCol w:w="1811"/>
        <w:gridCol w:w="1811"/>
        <w:gridCol w:w="1811"/>
        <w:gridCol w:w="1811"/>
        <w:gridCol w:w="1811"/>
        <w:gridCol w:w="1811"/>
      </w:tblGrid>
      <w:tr w:rsidR="000E4782" w:rsidRPr="00E929F0" w:rsidTr="004F4A4E">
        <w:trPr>
          <w:gridAfter w:val="8"/>
          <w:wAfter w:w="14488" w:type="dxa"/>
        </w:trPr>
        <w:tc>
          <w:tcPr>
            <w:tcW w:w="15231" w:type="dxa"/>
            <w:gridSpan w:val="10"/>
            <w:tcBorders>
              <w:top w:val="nil"/>
              <w:left w:val="nil"/>
              <w:right w:val="nil"/>
            </w:tcBorders>
          </w:tcPr>
          <w:p w:rsidR="000E4782" w:rsidRPr="00E929F0" w:rsidRDefault="000E4782" w:rsidP="00E929F0">
            <w:pPr>
              <w:spacing w:after="0"/>
              <w:ind w:left="88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9F0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0E4782" w:rsidRPr="00E929F0" w:rsidRDefault="000E4782" w:rsidP="00E929F0">
            <w:pPr>
              <w:spacing w:after="0"/>
              <w:ind w:left="88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9F0">
              <w:rPr>
                <w:rFonts w:ascii="Times New Roman" w:hAnsi="Times New Roman"/>
                <w:sz w:val="28"/>
                <w:szCs w:val="28"/>
              </w:rPr>
              <w:t>к паспорту программы социально-экономического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9F0">
              <w:rPr>
                <w:rFonts w:ascii="Times New Roman" w:hAnsi="Times New Roman"/>
                <w:sz w:val="28"/>
                <w:szCs w:val="28"/>
              </w:rPr>
              <w:t>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9F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0E4782" w:rsidRPr="00E929F0" w:rsidRDefault="000E4782" w:rsidP="00E929F0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9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Павловский район на 2013-201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929F0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  <w:p w:rsidR="000E4782" w:rsidRPr="00E929F0" w:rsidRDefault="000E4782" w:rsidP="00AB49F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782" w:rsidRPr="00E929F0" w:rsidRDefault="000E4782" w:rsidP="00E929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9F0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29F0">
              <w:rPr>
                <w:rFonts w:ascii="Times New Roman" w:hAnsi="Times New Roman"/>
                <w:sz w:val="28"/>
                <w:szCs w:val="28"/>
              </w:rPr>
              <w:t xml:space="preserve">рограммы социально-экономического развития </w:t>
            </w:r>
          </w:p>
          <w:p w:rsidR="000E4782" w:rsidRPr="00E929F0" w:rsidRDefault="000E4782" w:rsidP="00E929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9F0">
              <w:rPr>
                <w:rFonts w:ascii="Times New Roman" w:hAnsi="Times New Roman"/>
                <w:sz w:val="28"/>
                <w:szCs w:val="28"/>
              </w:rPr>
              <w:t>муниципального образования Павловский район на 2013-2017 годы</w:t>
            </w:r>
          </w:p>
          <w:p w:rsidR="000E4782" w:rsidRPr="00E929F0" w:rsidRDefault="000E4782" w:rsidP="00E929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782" w:rsidRPr="00E929F0" w:rsidTr="004F4A4E">
        <w:trPr>
          <w:gridAfter w:val="8"/>
          <w:wAfter w:w="14488" w:type="dxa"/>
          <w:trHeight w:val="407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15231" w:type="dxa"/>
            <w:gridSpan w:val="10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Уровень жизни населения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58" w:type="dxa"/>
          </w:tcPr>
          <w:p w:rsidR="000E4782" w:rsidRPr="004F4A4E" w:rsidRDefault="000E4782" w:rsidP="00AB49FF">
            <w:pPr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Среднегодовая численность постоянного населения – всего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67,52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67,55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67,57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67,63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58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color w:val="000000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1134" w:type="dxa"/>
          </w:tcPr>
          <w:p w:rsidR="000E4782" w:rsidRPr="00AD48B7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B7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276" w:type="dxa"/>
          </w:tcPr>
          <w:p w:rsidR="000E4782" w:rsidRPr="00AD48B7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B7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58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color w:val="000000"/>
                <w:sz w:val="24"/>
                <w:szCs w:val="24"/>
              </w:rPr>
              <w:t>число умерших на 1000 чел. населения</w:t>
            </w:r>
          </w:p>
        </w:tc>
        <w:tc>
          <w:tcPr>
            <w:tcW w:w="1134" w:type="dxa"/>
          </w:tcPr>
          <w:p w:rsidR="000E4782" w:rsidRPr="00AD48B7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B7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276" w:type="dxa"/>
          </w:tcPr>
          <w:p w:rsidR="000E4782" w:rsidRPr="00AD48B7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8B7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58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Среднегодовая численность занятых в экономике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тыс. чел. </w:t>
            </w:r>
          </w:p>
        </w:tc>
        <w:tc>
          <w:tcPr>
            <w:tcW w:w="1134" w:type="dxa"/>
          </w:tcPr>
          <w:p w:rsidR="000E4782" w:rsidRPr="004F4A4E" w:rsidRDefault="000E4782" w:rsidP="00AD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25,08</w:t>
            </w:r>
          </w:p>
        </w:tc>
        <w:tc>
          <w:tcPr>
            <w:tcW w:w="1276" w:type="dxa"/>
          </w:tcPr>
          <w:p w:rsidR="000E4782" w:rsidRPr="00B15866" w:rsidRDefault="000E4782" w:rsidP="00AD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66">
              <w:rPr>
                <w:rFonts w:ascii="Times New Roman" w:hAnsi="Times New Roman"/>
                <w:sz w:val="24"/>
                <w:szCs w:val="24"/>
              </w:rPr>
              <w:t>25,07</w:t>
            </w:r>
          </w:p>
        </w:tc>
        <w:tc>
          <w:tcPr>
            <w:tcW w:w="1276" w:type="dxa"/>
          </w:tcPr>
          <w:p w:rsidR="000E4782" w:rsidRPr="00B15866" w:rsidRDefault="000E4782" w:rsidP="00AD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66">
              <w:rPr>
                <w:rFonts w:ascii="Times New Roman" w:hAnsi="Times New Roman"/>
                <w:sz w:val="24"/>
                <w:szCs w:val="24"/>
              </w:rPr>
              <w:t>25,10</w:t>
            </w:r>
          </w:p>
        </w:tc>
        <w:tc>
          <w:tcPr>
            <w:tcW w:w="1276" w:type="dxa"/>
          </w:tcPr>
          <w:p w:rsidR="000E4782" w:rsidRPr="00B15866" w:rsidRDefault="000E4782" w:rsidP="00AD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66">
              <w:rPr>
                <w:rFonts w:ascii="Times New Roman" w:hAnsi="Times New Roman"/>
                <w:sz w:val="24"/>
                <w:szCs w:val="24"/>
              </w:rPr>
              <w:t>25,12</w:t>
            </w:r>
          </w:p>
        </w:tc>
        <w:tc>
          <w:tcPr>
            <w:tcW w:w="1134" w:type="dxa"/>
          </w:tcPr>
          <w:p w:rsidR="000E4782" w:rsidRPr="00B15866" w:rsidRDefault="000E4782" w:rsidP="00AD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66">
              <w:rPr>
                <w:rFonts w:ascii="Times New Roman" w:hAnsi="Times New Roman"/>
                <w:sz w:val="24"/>
                <w:szCs w:val="24"/>
              </w:rPr>
              <w:t>25,14</w:t>
            </w:r>
          </w:p>
        </w:tc>
        <w:tc>
          <w:tcPr>
            <w:tcW w:w="1134" w:type="dxa"/>
          </w:tcPr>
          <w:p w:rsidR="000E4782" w:rsidRPr="00B15866" w:rsidRDefault="000E4782" w:rsidP="00AD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66">
              <w:rPr>
                <w:rFonts w:ascii="Times New Roman" w:hAnsi="Times New Roman"/>
                <w:sz w:val="24"/>
                <w:szCs w:val="24"/>
              </w:rPr>
              <w:t>25,16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58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Среднедушевой денежный доход на одного жителя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11880,6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13365,9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15009,6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16779,7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18793,3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20860,5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58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Реальная среднемесячная начисленная заработная плата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16658,5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18978,2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21988,9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24643,3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27354,1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30636,6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58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Заработная плата работников бюджетной сферы, </w:t>
            </w:r>
          </w:p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58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врачей 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29514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30400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31300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32250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36318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45406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58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среднего медицинского персонала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14869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15315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15800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16300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18356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22500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58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младшего медицинского персонала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9230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9507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9808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10200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11486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14080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58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педагогических работников системы дошкольного образования детей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14470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17510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22240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24753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27501</w:t>
            </w:r>
          </w:p>
        </w:tc>
      </w:tr>
      <w:tr w:rsidR="000E4782" w:rsidRPr="00E929F0" w:rsidTr="004F4A4E">
        <w:trPr>
          <w:gridAfter w:val="8"/>
          <w:wAfter w:w="14488" w:type="dxa"/>
          <w:trHeight w:val="58"/>
        </w:trPr>
        <w:tc>
          <w:tcPr>
            <w:tcW w:w="658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педагогических работников общего образования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19954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23494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27154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30195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33607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37338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58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работников культуры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0E4782" w:rsidRPr="004F4A4E" w:rsidRDefault="000E4782" w:rsidP="000B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  <w:tc>
          <w:tcPr>
            <w:tcW w:w="1276" w:type="dxa"/>
          </w:tcPr>
          <w:p w:rsidR="000E4782" w:rsidRPr="004F4A4E" w:rsidRDefault="000E4782" w:rsidP="000B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10900</w:t>
            </w:r>
          </w:p>
        </w:tc>
        <w:tc>
          <w:tcPr>
            <w:tcW w:w="1276" w:type="dxa"/>
          </w:tcPr>
          <w:p w:rsidR="000E4782" w:rsidRPr="004F4A4E" w:rsidRDefault="000E4782" w:rsidP="000B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14200</w:t>
            </w:r>
          </w:p>
        </w:tc>
        <w:tc>
          <w:tcPr>
            <w:tcW w:w="1276" w:type="dxa"/>
          </w:tcPr>
          <w:p w:rsidR="000E4782" w:rsidRPr="004F4A4E" w:rsidRDefault="000E4782" w:rsidP="000B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17900</w:t>
            </w:r>
          </w:p>
        </w:tc>
        <w:tc>
          <w:tcPr>
            <w:tcW w:w="1134" w:type="dxa"/>
          </w:tcPr>
          <w:p w:rsidR="000E4782" w:rsidRPr="004F4A4E" w:rsidRDefault="000E4782" w:rsidP="000B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22300</w:t>
            </w:r>
          </w:p>
        </w:tc>
        <w:tc>
          <w:tcPr>
            <w:tcW w:w="1134" w:type="dxa"/>
          </w:tcPr>
          <w:p w:rsidR="000E4782" w:rsidRPr="004F4A4E" w:rsidRDefault="000E4782" w:rsidP="000B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27400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58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00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муниципального образования к средней заработной плате в Краснодарском крае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58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00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Уровень регистрируемой безработицы к численности трудоспособного населения в трудоспособном возрасте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AD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0E4782" w:rsidRPr="00C97745" w:rsidRDefault="000E4782" w:rsidP="00AD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45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276" w:type="dxa"/>
          </w:tcPr>
          <w:p w:rsidR="000E4782" w:rsidRPr="00C97745" w:rsidRDefault="000E4782" w:rsidP="00AD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45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276" w:type="dxa"/>
          </w:tcPr>
          <w:p w:rsidR="000E4782" w:rsidRPr="00C97745" w:rsidRDefault="000E4782" w:rsidP="00AD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45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1134" w:type="dxa"/>
          </w:tcPr>
          <w:p w:rsidR="000E4782" w:rsidRPr="00C97745" w:rsidRDefault="000E4782" w:rsidP="00AD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45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134" w:type="dxa"/>
          </w:tcPr>
          <w:p w:rsidR="000E4782" w:rsidRPr="00C97745" w:rsidRDefault="000E4782" w:rsidP="00AD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45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15231" w:type="dxa"/>
            <w:gridSpan w:val="10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15231" w:type="dxa"/>
            <w:gridSpan w:val="10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Охват детей в возрасте 3-7 лет дошкольными учреждениями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0E0AF2">
            <w:pPr>
              <w:tabs>
                <w:tab w:val="left" w:pos="792"/>
              </w:tabs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Количество групп альтернативных моделей дошкольного образования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Численность детей от 0 до 7 лет, состоящих на учете для определения в дошкольные учреждения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Строительство детских дошкольных учреждений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ед./мест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1/140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4782" w:rsidRPr="00E929F0" w:rsidTr="004F4A4E">
        <w:trPr>
          <w:gridAfter w:val="8"/>
          <w:wAfter w:w="14488" w:type="dxa"/>
          <w:trHeight w:val="58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Реконструкция  детских дошкольных учреждений</w:t>
            </w:r>
          </w:p>
        </w:tc>
        <w:tc>
          <w:tcPr>
            <w:tcW w:w="1843" w:type="dxa"/>
          </w:tcPr>
          <w:p w:rsidR="000E4782" w:rsidRPr="007B48E8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E8">
              <w:rPr>
                <w:rFonts w:ascii="Times New Roman" w:hAnsi="Times New Roman"/>
                <w:sz w:val="24"/>
                <w:szCs w:val="24"/>
              </w:rPr>
              <w:t>ед./мест</w:t>
            </w:r>
          </w:p>
        </w:tc>
        <w:tc>
          <w:tcPr>
            <w:tcW w:w="1134" w:type="dxa"/>
          </w:tcPr>
          <w:p w:rsidR="000E4782" w:rsidRPr="007B48E8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E8">
              <w:rPr>
                <w:rFonts w:ascii="Times New Roman" w:hAnsi="Times New Roman"/>
                <w:sz w:val="24"/>
                <w:szCs w:val="24"/>
              </w:rPr>
              <w:t>1/55</w:t>
            </w:r>
          </w:p>
        </w:tc>
        <w:tc>
          <w:tcPr>
            <w:tcW w:w="1276" w:type="dxa"/>
          </w:tcPr>
          <w:p w:rsidR="000E4782" w:rsidRPr="004F4A4E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1/137</w:t>
            </w:r>
          </w:p>
        </w:tc>
        <w:tc>
          <w:tcPr>
            <w:tcW w:w="1276" w:type="dxa"/>
          </w:tcPr>
          <w:p w:rsidR="000E4782" w:rsidRPr="004F4A4E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4F4A4E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4F4A4E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Капитальный ремонт детских дошкольных учреждений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ед./мест</w:t>
            </w:r>
          </w:p>
        </w:tc>
        <w:tc>
          <w:tcPr>
            <w:tcW w:w="1134" w:type="dxa"/>
          </w:tcPr>
          <w:p w:rsidR="000E4782" w:rsidRPr="00953FE6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10/967</w:t>
            </w:r>
          </w:p>
        </w:tc>
        <w:tc>
          <w:tcPr>
            <w:tcW w:w="1276" w:type="dxa"/>
          </w:tcPr>
          <w:p w:rsidR="000E4782" w:rsidRPr="00953FE6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5/513</w:t>
            </w:r>
          </w:p>
        </w:tc>
        <w:tc>
          <w:tcPr>
            <w:tcW w:w="1276" w:type="dxa"/>
          </w:tcPr>
          <w:p w:rsidR="000E4782" w:rsidRPr="00953FE6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953FE6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953FE6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953FE6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Строительство учреждений общего образования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ед./мест</w:t>
            </w:r>
          </w:p>
        </w:tc>
        <w:tc>
          <w:tcPr>
            <w:tcW w:w="1134" w:type="dxa"/>
          </w:tcPr>
          <w:p w:rsidR="000E4782" w:rsidRPr="00953FE6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953FE6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953FE6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953FE6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953FE6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953FE6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Капитальный ремонт учреждений общего образования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ед./мест</w:t>
            </w:r>
          </w:p>
        </w:tc>
        <w:tc>
          <w:tcPr>
            <w:tcW w:w="1134" w:type="dxa"/>
          </w:tcPr>
          <w:p w:rsidR="000E4782" w:rsidRPr="00953FE6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10/4198</w:t>
            </w:r>
          </w:p>
        </w:tc>
        <w:tc>
          <w:tcPr>
            <w:tcW w:w="1276" w:type="dxa"/>
          </w:tcPr>
          <w:p w:rsidR="000E4782" w:rsidRPr="00953FE6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6/2618</w:t>
            </w:r>
          </w:p>
        </w:tc>
        <w:tc>
          <w:tcPr>
            <w:tcW w:w="1276" w:type="dxa"/>
          </w:tcPr>
          <w:p w:rsidR="000E4782" w:rsidRPr="00953FE6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3/843</w:t>
            </w:r>
          </w:p>
        </w:tc>
        <w:tc>
          <w:tcPr>
            <w:tcW w:w="1276" w:type="dxa"/>
          </w:tcPr>
          <w:p w:rsidR="000E4782" w:rsidRPr="00953FE6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2/1134</w:t>
            </w:r>
          </w:p>
        </w:tc>
        <w:tc>
          <w:tcPr>
            <w:tcW w:w="1134" w:type="dxa"/>
          </w:tcPr>
          <w:p w:rsidR="000E4782" w:rsidRPr="00953FE6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3/791</w:t>
            </w:r>
          </w:p>
        </w:tc>
        <w:tc>
          <w:tcPr>
            <w:tcW w:w="1134" w:type="dxa"/>
          </w:tcPr>
          <w:p w:rsidR="000E4782" w:rsidRPr="00953FE6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953FE6">
              <w:rPr>
                <w:rFonts w:ascii="Times New Roman" w:hAnsi="Times New Roman"/>
                <w:sz w:val="24"/>
                <w:szCs w:val="24"/>
              </w:rPr>
              <w:t>4/582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Доля учащихся, занимающихся в первую смену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276" w:type="dxa"/>
          </w:tcPr>
          <w:p w:rsidR="000E4782" w:rsidRPr="004F4A4E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276" w:type="dxa"/>
          </w:tcPr>
          <w:p w:rsidR="000E4782" w:rsidRPr="004F4A4E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276" w:type="dxa"/>
          </w:tcPr>
          <w:p w:rsidR="000E4782" w:rsidRPr="004F4A4E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</w:tcPr>
          <w:p w:rsidR="000E4782" w:rsidRPr="004F4A4E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</w:tcPr>
          <w:p w:rsidR="000E4782" w:rsidRPr="004F4A4E" w:rsidRDefault="000E4782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Численность учащихся, приходящихся на 1 учителя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483" w:type="dxa"/>
          </w:tcPr>
          <w:p w:rsidR="000E4782" w:rsidRPr="004F4A4E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детей в возрасте от 5 до 18 лет программами дополнительного образования</w:t>
            </w:r>
          </w:p>
        </w:tc>
        <w:tc>
          <w:tcPr>
            <w:tcW w:w="1843" w:type="dxa"/>
          </w:tcPr>
          <w:p w:rsidR="000E4782" w:rsidRPr="004F4A4E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32,29</w:t>
            </w:r>
          </w:p>
        </w:tc>
        <w:tc>
          <w:tcPr>
            <w:tcW w:w="1276" w:type="dxa"/>
          </w:tcPr>
          <w:p w:rsidR="000E4782" w:rsidRPr="004F4A4E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30,94</w:t>
            </w:r>
          </w:p>
        </w:tc>
        <w:tc>
          <w:tcPr>
            <w:tcW w:w="1276" w:type="dxa"/>
          </w:tcPr>
          <w:p w:rsidR="000E4782" w:rsidRPr="004F4A4E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39,21</w:t>
            </w:r>
          </w:p>
        </w:tc>
        <w:tc>
          <w:tcPr>
            <w:tcW w:w="1276" w:type="dxa"/>
          </w:tcPr>
          <w:p w:rsidR="000E4782" w:rsidRPr="004F4A4E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42,39</w:t>
            </w:r>
          </w:p>
        </w:tc>
        <w:tc>
          <w:tcPr>
            <w:tcW w:w="1134" w:type="dxa"/>
          </w:tcPr>
          <w:p w:rsidR="000E4782" w:rsidRPr="004F4A4E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0E4782" w:rsidRPr="004F4A4E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47,47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15231" w:type="dxa"/>
            <w:gridSpan w:val="10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Ввод в эксплуатацию: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782" w:rsidRPr="004F4A4E" w:rsidRDefault="000E4782" w:rsidP="001B296C">
            <w:pPr>
              <w:tabs>
                <w:tab w:val="left" w:pos="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амбулаторно-поликлинических учреждений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больниц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Строительство и ввод в эксплуатацию офисов врачей общей практики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Обеспеченность населения: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- больничными койками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коек на 10  тыс. жителей</w:t>
            </w:r>
          </w:p>
        </w:tc>
        <w:tc>
          <w:tcPr>
            <w:tcW w:w="1134" w:type="dxa"/>
          </w:tcPr>
          <w:p w:rsidR="000E4782" w:rsidRPr="008D096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62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276" w:type="dxa"/>
          </w:tcPr>
          <w:p w:rsidR="000E4782" w:rsidRPr="008D0962" w:rsidRDefault="000E4782" w:rsidP="00686E2E">
            <w:r w:rsidRPr="008D0962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276" w:type="dxa"/>
          </w:tcPr>
          <w:p w:rsidR="000E4782" w:rsidRPr="008D0962" w:rsidRDefault="000E4782" w:rsidP="00686E2E">
            <w:r w:rsidRPr="008D0962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276" w:type="dxa"/>
          </w:tcPr>
          <w:p w:rsidR="000E4782" w:rsidRPr="008D0962" w:rsidRDefault="000E4782" w:rsidP="00686E2E">
            <w:r w:rsidRPr="008D0962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134" w:type="dxa"/>
          </w:tcPr>
          <w:p w:rsidR="000E4782" w:rsidRPr="008D0962" w:rsidRDefault="000E4782" w:rsidP="00686E2E">
            <w:r w:rsidRPr="008D0962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134" w:type="dxa"/>
          </w:tcPr>
          <w:p w:rsidR="000E4782" w:rsidRPr="008D0962" w:rsidRDefault="000E4782" w:rsidP="00686E2E">
            <w:r w:rsidRPr="008D0962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- амбулаторно-поликлиническими учреждениями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посещений в смену на 10 тыс. жителей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216,6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216,5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216,5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216,5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- врачами 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чел. на 10 тыс. населения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- средним медицинским персоналом 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чел. на 10 тыс. населения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</w:tcPr>
          <w:p w:rsidR="000E4782" w:rsidRPr="004F4A4E" w:rsidRDefault="000E4782" w:rsidP="002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Срок ожидания приезда скорой помощи </w:t>
            </w:r>
          </w:p>
        </w:tc>
        <w:tc>
          <w:tcPr>
            <w:tcW w:w="184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134" w:type="dxa"/>
          </w:tcPr>
          <w:p w:rsidR="000E4782" w:rsidRPr="00380776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76">
              <w:rPr>
                <w:rFonts w:ascii="Times New Roman" w:hAnsi="Times New Roman"/>
                <w:sz w:val="24"/>
                <w:szCs w:val="24"/>
              </w:rPr>
              <w:t>20 (89%)</w:t>
            </w:r>
          </w:p>
        </w:tc>
        <w:tc>
          <w:tcPr>
            <w:tcW w:w="1276" w:type="dxa"/>
          </w:tcPr>
          <w:p w:rsidR="000E4782" w:rsidRPr="00380776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76">
              <w:rPr>
                <w:rFonts w:ascii="Times New Roman" w:hAnsi="Times New Roman"/>
                <w:sz w:val="24"/>
                <w:szCs w:val="24"/>
              </w:rPr>
              <w:t>20 (90%)</w:t>
            </w:r>
          </w:p>
        </w:tc>
        <w:tc>
          <w:tcPr>
            <w:tcW w:w="1276" w:type="dxa"/>
          </w:tcPr>
          <w:p w:rsidR="000E4782" w:rsidRPr="00380776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776">
              <w:rPr>
                <w:rFonts w:ascii="Times New Roman" w:hAnsi="Times New Roman"/>
                <w:sz w:val="24"/>
                <w:szCs w:val="24"/>
              </w:rPr>
              <w:t>20 (90%)</w:t>
            </w:r>
          </w:p>
        </w:tc>
        <w:tc>
          <w:tcPr>
            <w:tcW w:w="1276" w:type="dxa"/>
          </w:tcPr>
          <w:p w:rsidR="000E4782" w:rsidRPr="00380776" w:rsidRDefault="000E4782" w:rsidP="00686E2E">
            <w:r w:rsidRPr="00380776">
              <w:rPr>
                <w:rFonts w:ascii="Times New Roman" w:hAnsi="Times New Roman"/>
                <w:sz w:val="24"/>
                <w:szCs w:val="24"/>
              </w:rPr>
              <w:t>20 (90%)</w:t>
            </w:r>
          </w:p>
        </w:tc>
        <w:tc>
          <w:tcPr>
            <w:tcW w:w="1134" w:type="dxa"/>
          </w:tcPr>
          <w:p w:rsidR="000E4782" w:rsidRPr="00380776" w:rsidRDefault="000E4782" w:rsidP="00686E2E">
            <w:r w:rsidRPr="00380776">
              <w:rPr>
                <w:rFonts w:ascii="Times New Roman" w:hAnsi="Times New Roman"/>
                <w:sz w:val="24"/>
                <w:szCs w:val="24"/>
              </w:rPr>
              <w:t>20 (90%)</w:t>
            </w:r>
          </w:p>
        </w:tc>
        <w:tc>
          <w:tcPr>
            <w:tcW w:w="1134" w:type="dxa"/>
          </w:tcPr>
          <w:p w:rsidR="000E4782" w:rsidRPr="00380776" w:rsidRDefault="000E4782" w:rsidP="00686E2E">
            <w:r w:rsidRPr="00380776">
              <w:rPr>
                <w:rFonts w:ascii="Times New Roman" w:hAnsi="Times New Roman"/>
                <w:sz w:val="24"/>
                <w:szCs w:val="24"/>
              </w:rPr>
              <w:t>20 (90%)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15231" w:type="dxa"/>
            <w:gridSpan w:val="10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Число учреждений культуры и искусства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E4782" w:rsidRPr="004F4A4E" w:rsidRDefault="000E4782" w:rsidP="000B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E4782" w:rsidRPr="004F4A4E" w:rsidRDefault="000E4782" w:rsidP="000B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E4782" w:rsidRPr="004F4A4E" w:rsidRDefault="000E4782" w:rsidP="000B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E4782" w:rsidRPr="004F4A4E" w:rsidRDefault="000E4782" w:rsidP="000B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0E4782" w:rsidRPr="004F4A4E" w:rsidRDefault="000E4782" w:rsidP="000B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0E4782" w:rsidRPr="004F4A4E" w:rsidRDefault="000E4782" w:rsidP="000B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Охват детей школьного возраста эстетическим образованием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8D628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283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276" w:type="dxa"/>
          </w:tcPr>
          <w:p w:rsidR="000E4782" w:rsidRPr="008D628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283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276" w:type="dxa"/>
          </w:tcPr>
          <w:p w:rsidR="000E4782" w:rsidRPr="008D628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283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276" w:type="dxa"/>
          </w:tcPr>
          <w:p w:rsidR="000E4782" w:rsidRPr="008D628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283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0E4782" w:rsidRPr="008D628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283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</w:tcPr>
          <w:p w:rsidR="000E4782" w:rsidRPr="008D628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283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15231" w:type="dxa"/>
            <w:gridSpan w:val="10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Уровень обеспеченности спортивными сооружениями: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спортивными залами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  к социальному нормативу</w:t>
            </w:r>
          </w:p>
        </w:tc>
        <w:tc>
          <w:tcPr>
            <w:tcW w:w="1134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276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276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276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плавательными бассейнами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 к социальному нормативу</w:t>
            </w:r>
          </w:p>
        </w:tc>
        <w:tc>
          <w:tcPr>
            <w:tcW w:w="1134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</w:tcPr>
          <w:p w:rsidR="000E4782" w:rsidRPr="004F4A4E" w:rsidRDefault="000E4782" w:rsidP="00686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плоскостными спортивными сооружениями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  к социальному нормативу</w:t>
            </w:r>
          </w:p>
        </w:tc>
        <w:tc>
          <w:tcPr>
            <w:tcW w:w="1134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276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134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134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Удельный вес населения, систематически занимающихся физической культурой и спортом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276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E4782" w:rsidRPr="004F4A4E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0E4782" w:rsidRPr="00E929F0" w:rsidTr="004F4A4E">
        <w:tc>
          <w:tcPr>
            <w:tcW w:w="15231" w:type="dxa"/>
            <w:gridSpan w:val="10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Обеспеченность жильем</w:t>
            </w:r>
          </w:p>
        </w:tc>
        <w:tc>
          <w:tcPr>
            <w:tcW w:w="1811" w:type="dxa"/>
          </w:tcPr>
          <w:p w:rsidR="000E4782" w:rsidRPr="00E929F0" w:rsidRDefault="000E4782">
            <w:pPr>
              <w:spacing w:after="0" w:line="240" w:lineRule="auto"/>
            </w:pPr>
          </w:p>
        </w:tc>
        <w:tc>
          <w:tcPr>
            <w:tcW w:w="1811" w:type="dxa"/>
          </w:tcPr>
          <w:p w:rsidR="000E4782" w:rsidRPr="00E929F0" w:rsidRDefault="000E4782">
            <w:pPr>
              <w:spacing w:after="0" w:line="240" w:lineRule="auto"/>
            </w:pPr>
          </w:p>
        </w:tc>
        <w:tc>
          <w:tcPr>
            <w:tcW w:w="1811" w:type="dxa"/>
          </w:tcPr>
          <w:p w:rsidR="000E4782" w:rsidRPr="00E929F0" w:rsidRDefault="000E4782">
            <w:pPr>
              <w:spacing w:after="0" w:line="240" w:lineRule="auto"/>
            </w:pPr>
          </w:p>
        </w:tc>
        <w:tc>
          <w:tcPr>
            <w:tcW w:w="1811" w:type="dxa"/>
          </w:tcPr>
          <w:p w:rsidR="000E4782" w:rsidRPr="00491B12" w:rsidRDefault="000E4782" w:rsidP="000B191F">
            <w:pPr>
              <w:rPr>
                <w:sz w:val="24"/>
                <w:szCs w:val="24"/>
              </w:rPr>
            </w:pPr>
            <w:r w:rsidRPr="00491B12">
              <w:rPr>
                <w:sz w:val="24"/>
                <w:szCs w:val="24"/>
              </w:rPr>
              <w:t>62,5</w:t>
            </w:r>
          </w:p>
        </w:tc>
        <w:tc>
          <w:tcPr>
            <w:tcW w:w="1811" w:type="dxa"/>
          </w:tcPr>
          <w:p w:rsidR="000E4782" w:rsidRPr="00491B12" w:rsidRDefault="000E4782" w:rsidP="000B191F">
            <w:pPr>
              <w:rPr>
                <w:sz w:val="24"/>
                <w:szCs w:val="24"/>
              </w:rPr>
            </w:pPr>
            <w:r w:rsidRPr="00491B12">
              <w:rPr>
                <w:sz w:val="24"/>
                <w:szCs w:val="24"/>
              </w:rPr>
              <w:t>125,9</w:t>
            </w:r>
          </w:p>
        </w:tc>
        <w:tc>
          <w:tcPr>
            <w:tcW w:w="1811" w:type="dxa"/>
          </w:tcPr>
          <w:p w:rsidR="000E4782" w:rsidRPr="00491B12" w:rsidRDefault="000E4782" w:rsidP="000B191F">
            <w:pPr>
              <w:rPr>
                <w:sz w:val="24"/>
                <w:szCs w:val="24"/>
              </w:rPr>
            </w:pPr>
            <w:r w:rsidRPr="00491B12">
              <w:rPr>
                <w:sz w:val="24"/>
                <w:szCs w:val="24"/>
              </w:rPr>
              <w:t>126,9</w:t>
            </w:r>
          </w:p>
        </w:tc>
        <w:tc>
          <w:tcPr>
            <w:tcW w:w="1811" w:type="dxa"/>
          </w:tcPr>
          <w:p w:rsidR="000E4782" w:rsidRPr="00491B12" w:rsidRDefault="000E4782" w:rsidP="000B191F">
            <w:pPr>
              <w:rPr>
                <w:sz w:val="24"/>
                <w:szCs w:val="24"/>
              </w:rPr>
            </w:pPr>
            <w:r w:rsidRPr="00491B12">
              <w:rPr>
                <w:sz w:val="24"/>
                <w:szCs w:val="24"/>
              </w:rPr>
              <w:t>128</w:t>
            </w:r>
          </w:p>
        </w:tc>
        <w:tc>
          <w:tcPr>
            <w:tcW w:w="1811" w:type="dxa"/>
          </w:tcPr>
          <w:p w:rsidR="000E4782" w:rsidRPr="00491B12" w:rsidRDefault="000E4782" w:rsidP="000B191F">
            <w:pPr>
              <w:rPr>
                <w:sz w:val="24"/>
                <w:szCs w:val="24"/>
              </w:rPr>
            </w:pPr>
            <w:r w:rsidRPr="00491B12">
              <w:rPr>
                <w:sz w:val="24"/>
                <w:szCs w:val="24"/>
              </w:rPr>
              <w:t>129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Общая площадь жилого фонда муниципального образования </w:t>
            </w:r>
          </w:p>
        </w:tc>
        <w:tc>
          <w:tcPr>
            <w:tcW w:w="184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м2 общей площади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1 539700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1 559 220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1 579 170 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1 599 560 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1 618560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1 638510 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Общая площадь муниципального жилого фонда, нуждающегося в капитальном ремонте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957,2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957,2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957,2</w:t>
            </w:r>
          </w:p>
        </w:tc>
        <w:tc>
          <w:tcPr>
            <w:tcW w:w="1276" w:type="dxa"/>
          </w:tcPr>
          <w:p w:rsidR="000E4782" w:rsidRDefault="000E4782">
            <w:r w:rsidRPr="00BD45C5">
              <w:rPr>
                <w:rFonts w:ascii="Times New Roman" w:hAnsi="Times New Roman"/>
                <w:sz w:val="24"/>
                <w:szCs w:val="24"/>
              </w:rPr>
              <w:t>957,2</w:t>
            </w:r>
          </w:p>
        </w:tc>
        <w:tc>
          <w:tcPr>
            <w:tcW w:w="1134" w:type="dxa"/>
          </w:tcPr>
          <w:p w:rsidR="000E4782" w:rsidRDefault="000E4782">
            <w:r w:rsidRPr="00BD45C5">
              <w:rPr>
                <w:rFonts w:ascii="Times New Roman" w:hAnsi="Times New Roman"/>
                <w:sz w:val="24"/>
                <w:szCs w:val="24"/>
              </w:rPr>
              <w:t>957,2</w:t>
            </w:r>
          </w:p>
        </w:tc>
        <w:tc>
          <w:tcPr>
            <w:tcW w:w="1134" w:type="dxa"/>
          </w:tcPr>
          <w:p w:rsidR="000E4782" w:rsidRDefault="000E4782">
            <w:r w:rsidRPr="00BD45C5">
              <w:rPr>
                <w:rFonts w:ascii="Times New Roman" w:hAnsi="Times New Roman"/>
                <w:sz w:val="24"/>
                <w:szCs w:val="24"/>
              </w:rPr>
              <w:t>957,2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Доля населения, проживающего в многоквартирных домах, признанных в установленном порядке аварийным и ветхим жильем</w:t>
            </w:r>
          </w:p>
        </w:tc>
        <w:tc>
          <w:tcPr>
            <w:tcW w:w="184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0,158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0,158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0E4782" w:rsidRPr="00A12593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9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0E4782" w:rsidRPr="00A12593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9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0E4782" w:rsidRPr="00A12593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9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Обеспеченность жильем (на конец года) </w:t>
            </w:r>
          </w:p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 кв.м на 1 человека</w:t>
            </w:r>
          </w:p>
        </w:tc>
        <w:tc>
          <w:tcPr>
            <w:tcW w:w="1134" w:type="dxa"/>
          </w:tcPr>
          <w:p w:rsidR="000E4782" w:rsidRPr="00316DD7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22,86</w:t>
            </w:r>
          </w:p>
        </w:tc>
        <w:tc>
          <w:tcPr>
            <w:tcW w:w="1276" w:type="dxa"/>
          </w:tcPr>
          <w:p w:rsidR="000E4782" w:rsidRPr="00316DD7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1276" w:type="dxa"/>
          </w:tcPr>
          <w:p w:rsidR="000E4782" w:rsidRPr="00316DD7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  <w:tc>
          <w:tcPr>
            <w:tcW w:w="1276" w:type="dxa"/>
          </w:tcPr>
          <w:p w:rsidR="000E4782" w:rsidRPr="00316DD7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23,63</w:t>
            </w:r>
          </w:p>
        </w:tc>
        <w:tc>
          <w:tcPr>
            <w:tcW w:w="1134" w:type="dxa"/>
          </w:tcPr>
          <w:p w:rsidR="000E4782" w:rsidRPr="00316DD7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23,90</w:t>
            </w:r>
          </w:p>
        </w:tc>
        <w:tc>
          <w:tcPr>
            <w:tcW w:w="1134" w:type="dxa"/>
          </w:tcPr>
          <w:p w:rsidR="000E4782" w:rsidRPr="00316DD7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24,19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Число семей, стоящих на учете в качестве нуждающихся в жилых помещениях</w:t>
            </w:r>
          </w:p>
        </w:tc>
        <w:tc>
          <w:tcPr>
            <w:tcW w:w="184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E4782" w:rsidRPr="00316DD7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276" w:type="dxa"/>
          </w:tcPr>
          <w:p w:rsidR="000E4782" w:rsidRPr="00316DD7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276" w:type="dxa"/>
          </w:tcPr>
          <w:p w:rsidR="000E4782" w:rsidRPr="00316DD7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</w:tcPr>
          <w:p w:rsidR="000E4782" w:rsidRPr="00316DD7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0E4782" w:rsidRPr="00316DD7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</w:tcPr>
          <w:p w:rsidR="000E4782" w:rsidRPr="00316DD7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84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134" w:type="dxa"/>
          </w:tcPr>
          <w:p w:rsidR="000E4782" w:rsidRPr="00316DD7" w:rsidRDefault="000E4782" w:rsidP="00316DD7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16860</w:t>
            </w:r>
          </w:p>
        </w:tc>
        <w:tc>
          <w:tcPr>
            <w:tcW w:w="1276" w:type="dxa"/>
          </w:tcPr>
          <w:p w:rsidR="000E4782" w:rsidRPr="00316DD7" w:rsidRDefault="000E4782" w:rsidP="00316DD7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16900</w:t>
            </w:r>
          </w:p>
        </w:tc>
        <w:tc>
          <w:tcPr>
            <w:tcW w:w="1276" w:type="dxa"/>
          </w:tcPr>
          <w:p w:rsidR="000E4782" w:rsidRPr="00316DD7" w:rsidRDefault="000E4782" w:rsidP="00316DD7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276" w:type="dxa"/>
          </w:tcPr>
          <w:p w:rsidR="000E4782" w:rsidRPr="00316DD7" w:rsidRDefault="000E4782" w:rsidP="00316DD7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17800</w:t>
            </w:r>
          </w:p>
        </w:tc>
        <w:tc>
          <w:tcPr>
            <w:tcW w:w="1134" w:type="dxa"/>
          </w:tcPr>
          <w:p w:rsidR="000E4782" w:rsidRPr="00316DD7" w:rsidRDefault="000E4782" w:rsidP="00316DD7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18500</w:t>
            </w:r>
          </w:p>
        </w:tc>
        <w:tc>
          <w:tcPr>
            <w:tcW w:w="1134" w:type="dxa"/>
          </w:tcPr>
          <w:p w:rsidR="000E4782" w:rsidRPr="00316DD7" w:rsidRDefault="000E4782" w:rsidP="00316DD7">
            <w:pPr>
              <w:rPr>
                <w:rFonts w:ascii="Times New Roman" w:hAnsi="Times New Roman"/>
                <w:sz w:val="24"/>
                <w:szCs w:val="24"/>
              </w:rPr>
            </w:pPr>
            <w:r w:rsidRPr="00316DD7">
              <w:rPr>
                <w:rFonts w:ascii="Times New Roman" w:hAnsi="Times New Roman"/>
                <w:sz w:val="24"/>
                <w:szCs w:val="24"/>
              </w:rPr>
              <w:t>19600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Количество предоставленных жилищных, в т. ч. ипотечных кредитов населению на цели приобретения (строительства) жилья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Объем предоставленных жилищных, в т. ч. ипотечных кредитов населению на цели приобретения (строительства) жилья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Количество свободных земельных участков, подлежащих предоставлению для жилищного строительства семьям, имеющим трех и более детей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15231" w:type="dxa"/>
            <w:gridSpan w:val="10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Инфраструктурная обеспеченность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627,5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628,6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Реконструировано водопроводной сети за отчетный период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Построено водопроводной сети  за отчетный период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Уровень износа водопроводных сетей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44,39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Уровень износа канализационных сетей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Реконструировано канализационной сети </w:t>
            </w:r>
          </w:p>
        </w:tc>
        <w:tc>
          <w:tcPr>
            <w:tcW w:w="184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153171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153171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153171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153171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Построено канализационной сети за отчетный период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AE0724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724"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1134" w:type="dxa"/>
          </w:tcPr>
          <w:p w:rsidR="000E4782" w:rsidRPr="00AE0724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AE0724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41,878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41,878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41,878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41,878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41,878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41,878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в т.ч. нуждающихся в замене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33,08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30,06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30,06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30,06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30,06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Реконструировано тепловых и паровых сетей 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2,392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Построено тепловых и паровых сетей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Удельный вес газифицированных квартир (домовладений) от общего количества квартир (домовладений)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0E4782" w:rsidRPr="00E929F0" w:rsidTr="004F4A4E">
        <w:trPr>
          <w:gridAfter w:val="8"/>
          <w:wAfter w:w="14488" w:type="dxa"/>
          <w:trHeight w:val="287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проездов, набережных и т.п.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240,64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241,6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242,2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243,1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245,9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местного значения: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656,24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656,24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656,24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656,24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в том числе с твердым покрытием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411,34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411,34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411,34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411,34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412,1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412,1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пользования, в том числе: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931,75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931,75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931,75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931,75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932,51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932,51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– федерального значения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66,15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66,15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66,15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66,15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66,15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66,15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– регионального значения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209,36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209,36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209,36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209,36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209,36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209,36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– местного значения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656,24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656,24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656,24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656,24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</w:t>
            </w:r>
          </w:p>
        </w:tc>
        <w:tc>
          <w:tcPr>
            <w:tcW w:w="184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муниципальных  дорог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Обеспеченность населения объектами розничной торговли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кв. м. на 1 тыс. населения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449,5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461,2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473,4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488,1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504,2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515,3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Обеспеченность населения объектами общественного питания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посадочных мест на 1 тыс. населения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15231" w:type="dxa"/>
            <w:gridSpan w:val="10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</w:tr>
      <w:tr w:rsidR="000E4782" w:rsidRPr="00E929F0" w:rsidTr="004F4A4E">
        <w:trPr>
          <w:gridAfter w:val="8"/>
          <w:wAfter w:w="14488" w:type="dxa"/>
          <w:trHeight w:val="322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тротуаров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0,114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0,123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0,134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0,147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0,156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0,175</w:t>
            </w:r>
          </w:p>
        </w:tc>
      </w:tr>
      <w:tr w:rsidR="000E4782" w:rsidRPr="00E929F0" w:rsidTr="004F4A4E">
        <w:trPr>
          <w:gridAfter w:val="8"/>
          <w:wAfter w:w="14488" w:type="dxa"/>
          <w:trHeight w:val="270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Количество высаженных зеленых насаждений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3403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3455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3497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3525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3537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3627</w:t>
            </w:r>
          </w:p>
        </w:tc>
      </w:tr>
      <w:tr w:rsidR="000E4782" w:rsidRPr="00E929F0" w:rsidTr="004F4A4E">
        <w:trPr>
          <w:gridAfter w:val="8"/>
          <w:wAfter w:w="14488" w:type="dxa"/>
          <w:trHeight w:val="415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Площадь рекреационной территории (скверы, парки, газоны и т.п.)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362000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370000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395000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397550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399600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401717</w:t>
            </w:r>
          </w:p>
        </w:tc>
      </w:tr>
      <w:tr w:rsidR="000E4782" w:rsidRPr="00E929F0" w:rsidTr="004F4A4E">
        <w:trPr>
          <w:gridAfter w:val="8"/>
          <w:wAfter w:w="14488" w:type="dxa"/>
          <w:trHeight w:val="277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Количество установленных светильников наружного освещения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0E4782" w:rsidRPr="00E929F0" w:rsidTr="004F4A4E">
        <w:trPr>
          <w:gridAfter w:val="8"/>
          <w:wAfter w:w="14488" w:type="dxa"/>
          <w:trHeight w:val="280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Обустройство  детских игровых и спортивных площадок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 местного значения с твердым покрытием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276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0E4782" w:rsidRPr="004F4A4E" w:rsidRDefault="000E4782" w:rsidP="003E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15231" w:type="dxa"/>
            <w:gridSpan w:val="10"/>
          </w:tcPr>
          <w:p w:rsidR="000E4782" w:rsidRPr="004F4A4E" w:rsidRDefault="000E4782" w:rsidP="003C1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тие реального сектора экономики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Объем отгруженных товаров  собственного производства, выполненных работ и услуг  собственными силами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2669,4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2886,9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3156,8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3434,2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3674,6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3965,5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2334,3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2501,2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2715,8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2925,4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3130,2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3364,9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в т.ч. по крупным и средним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1881,1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2032,9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2218,8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2399,9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2567,8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2773,3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334,5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385,0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440,2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508,0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568,7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631,4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в т.ч. по крупным и средним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332,5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382,8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437,6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629,4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Объем продукции сельского хозяйства всех сельхозпроизводителей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8007,8</w:t>
            </w:r>
          </w:p>
        </w:tc>
        <w:tc>
          <w:tcPr>
            <w:tcW w:w="1276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8527,8</w:t>
            </w:r>
          </w:p>
        </w:tc>
        <w:tc>
          <w:tcPr>
            <w:tcW w:w="1276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9214,0</w:t>
            </w:r>
          </w:p>
        </w:tc>
        <w:tc>
          <w:tcPr>
            <w:tcW w:w="1276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9870,2</w:t>
            </w:r>
          </w:p>
        </w:tc>
        <w:tc>
          <w:tcPr>
            <w:tcW w:w="1134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9890,5</w:t>
            </w:r>
          </w:p>
        </w:tc>
        <w:tc>
          <w:tcPr>
            <w:tcW w:w="1134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9902,1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Численность личных подсобных хозяйств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25414</w:t>
            </w:r>
          </w:p>
        </w:tc>
        <w:tc>
          <w:tcPr>
            <w:tcW w:w="1276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25507</w:t>
            </w:r>
          </w:p>
        </w:tc>
        <w:tc>
          <w:tcPr>
            <w:tcW w:w="1276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25650</w:t>
            </w:r>
          </w:p>
        </w:tc>
        <w:tc>
          <w:tcPr>
            <w:tcW w:w="1276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25780</w:t>
            </w:r>
          </w:p>
        </w:tc>
        <w:tc>
          <w:tcPr>
            <w:tcW w:w="1134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25890</w:t>
            </w:r>
          </w:p>
        </w:tc>
        <w:tc>
          <w:tcPr>
            <w:tcW w:w="1134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26000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Численность занятых в личных подсобных хозяйствах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276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276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134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134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3893,9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4275,6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4863,1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5387,1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5981,2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6512,1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155,6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172,5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191,4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209,6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229,4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247,9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1321,3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1502,4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1711,7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1951,4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2224,6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548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Процент охвата сельских населенных пунктов, охваченных выездным бытовым обслуживанием</w:t>
            </w:r>
          </w:p>
        </w:tc>
        <w:tc>
          <w:tcPr>
            <w:tcW w:w="1843" w:type="dxa"/>
            <w:vAlign w:val="center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Объем услуг (доходы) коллективных средств размещения курортно-туристского комплекса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Количество размещенных лиц в коллективных средствах размещения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Количество коллективных средств размещения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E4782" w:rsidRPr="004F4A4E" w:rsidRDefault="000E4782" w:rsidP="00FD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Объем работ и услуг, выполненный организациями транспорта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589,5</w:t>
            </w:r>
          </w:p>
        </w:tc>
        <w:tc>
          <w:tcPr>
            <w:tcW w:w="1276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643,0</w:t>
            </w:r>
          </w:p>
        </w:tc>
        <w:tc>
          <w:tcPr>
            <w:tcW w:w="1276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692,1</w:t>
            </w:r>
          </w:p>
        </w:tc>
        <w:tc>
          <w:tcPr>
            <w:tcW w:w="1276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742,1</w:t>
            </w:r>
          </w:p>
        </w:tc>
        <w:tc>
          <w:tcPr>
            <w:tcW w:w="1134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758,4</w:t>
            </w:r>
          </w:p>
        </w:tc>
        <w:tc>
          <w:tcPr>
            <w:tcW w:w="1134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775,1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Пассажирооборот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тыс.пасс.км/</w:t>
            </w:r>
          </w:p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тыс.пасс.</w:t>
            </w:r>
          </w:p>
        </w:tc>
        <w:tc>
          <w:tcPr>
            <w:tcW w:w="1134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6700/</w:t>
            </w:r>
          </w:p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505,4</w:t>
            </w:r>
          </w:p>
        </w:tc>
        <w:tc>
          <w:tcPr>
            <w:tcW w:w="1276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6900/</w:t>
            </w:r>
          </w:p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511,3</w:t>
            </w:r>
          </w:p>
        </w:tc>
        <w:tc>
          <w:tcPr>
            <w:tcW w:w="1276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7000/</w:t>
            </w:r>
          </w:p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516,7</w:t>
            </w:r>
          </w:p>
        </w:tc>
        <w:tc>
          <w:tcPr>
            <w:tcW w:w="1276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7100/</w:t>
            </w:r>
          </w:p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520,9</w:t>
            </w:r>
          </w:p>
        </w:tc>
        <w:tc>
          <w:tcPr>
            <w:tcW w:w="1134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7200/</w:t>
            </w:r>
          </w:p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525,1</w:t>
            </w:r>
          </w:p>
        </w:tc>
        <w:tc>
          <w:tcPr>
            <w:tcW w:w="1134" w:type="dxa"/>
          </w:tcPr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7300/</w:t>
            </w:r>
          </w:p>
          <w:p w:rsidR="000E4782" w:rsidRPr="004F4A4E" w:rsidRDefault="000E4782" w:rsidP="00EB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529,3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04F88" w:rsidRDefault="000E4782" w:rsidP="008F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F88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Объем работ и услуг, выполненный организациями связи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171,4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198,1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213,9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233,2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251,8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04F88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5483" w:type="dxa"/>
          </w:tcPr>
          <w:p w:rsidR="000E4782" w:rsidRPr="00404F88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F88">
              <w:rPr>
                <w:rFonts w:ascii="Times New Roman" w:hAnsi="Times New Roman"/>
                <w:sz w:val="24"/>
                <w:szCs w:val="24"/>
              </w:rPr>
              <w:t>Объем работ, выполненных собственными силами по виду деятельности «строительство» по крупным и средним организациям</w:t>
            </w:r>
          </w:p>
        </w:tc>
        <w:tc>
          <w:tcPr>
            <w:tcW w:w="1843" w:type="dxa"/>
          </w:tcPr>
          <w:p w:rsidR="000E4782" w:rsidRPr="00404F88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F88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0E4782" w:rsidRPr="00670505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3861,4</w:t>
            </w:r>
          </w:p>
        </w:tc>
        <w:tc>
          <w:tcPr>
            <w:tcW w:w="1276" w:type="dxa"/>
          </w:tcPr>
          <w:p w:rsidR="000E4782" w:rsidRPr="00670505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3049,6</w:t>
            </w:r>
          </w:p>
        </w:tc>
        <w:tc>
          <w:tcPr>
            <w:tcW w:w="1276" w:type="dxa"/>
          </w:tcPr>
          <w:p w:rsidR="000E4782" w:rsidRPr="00670505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1179,7</w:t>
            </w:r>
          </w:p>
        </w:tc>
        <w:tc>
          <w:tcPr>
            <w:tcW w:w="1276" w:type="dxa"/>
          </w:tcPr>
          <w:p w:rsidR="000E4782" w:rsidRPr="00670505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1349,8</w:t>
            </w:r>
          </w:p>
        </w:tc>
        <w:tc>
          <w:tcPr>
            <w:tcW w:w="1134" w:type="dxa"/>
          </w:tcPr>
          <w:p w:rsidR="000E4782" w:rsidRPr="00670505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1362,3</w:t>
            </w:r>
          </w:p>
        </w:tc>
        <w:tc>
          <w:tcPr>
            <w:tcW w:w="1134" w:type="dxa"/>
          </w:tcPr>
          <w:p w:rsidR="000E4782" w:rsidRPr="00670505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1402,1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15231" w:type="dxa"/>
            <w:gridSpan w:val="10"/>
          </w:tcPr>
          <w:p w:rsidR="000E4782" w:rsidRPr="00404F88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F88">
              <w:rPr>
                <w:rFonts w:ascii="Times New Roman" w:hAnsi="Times New Roman"/>
                <w:sz w:val="24"/>
                <w:szCs w:val="24"/>
              </w:rPr>
              <w:t>Инвестиционное развитие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04F88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F8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4F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04F88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F88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843" w:type="dxa"/>
            <w:vAlign w:val="center"/>
          </w:tcPr>
          <w:p w:rsidR="000E4782" w:rsidRPr="00404F88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F88"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0E4782" w:rsidRPr="00670505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1914,2</w:t>
            </w:r>
          </w:p>
        </w:tc>
        <w:tc>
          <w:tcPr>
            <w:tcW w:w="1276" w:type="dxa"/>
          </w:tcPr>
          <w:p w:rsidR="000E4782" w:rsidRPr="00670505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2108,4</w:t>
            </w:r>
          </w:p>
        </w:tc>
        <w:tc>
          <w:tcPr>
            <w:tcW w:w="1276" w:type="dxa"/>
          </w:tcPr>
          <w:p w:rsidR="000E4782" w:rsidRPr="00670505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2327,6</w:t>
            </w:r>
          </w:p>
        </w:tc>
        <w:tc>
          <w:tcPr>
            <w:tcW w:w="1276" w:type="dxa"/>
          </w:tcPr>
          <w:p w:rsidR="000E4782" w:rsidRPr="00670505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1134" w:type="dxa"/>
          </w:tcPr>
          <w:p w:rsidR="000E4782" w:rsidRPr="00670505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2260</w:t>
            </w:r>
          </w:p>
        </w:tc>
        <w:tc>
          <w:tcPr>
            <w:tcW w:w="1134" w:type="dxa"/>
          </w:tcPr>
          <w:p w:rsidR="000E4782" w:rsidRPr="00670505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04F88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404F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404F88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F88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средств бюджета муниципального образования</w:t>
            </w:r>
          </w:p>
        </w:tc>
        <w:tc>
          <w:tcPr>
            <w:tcW w:w="1843" w:type="dxa"/>
          </w:tcPr>
          <w:p w:rsidR="000E4782" w:rsidRPr="00404F88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F88">
              <w:rPr>
                <w:rFonts w:ascii="Times New Roman" w:hAnsi="Times New Roman"/>
                <w:sz w:val="24"/>
                <w:szCs w:val="24"/>
              </w:rPr>
              <w:t>млн.рублей</w:t>
            </w:r>
          </w:p>
        </w:tc>
        <w:tc>
          <w:tcPr>
            <w:tcW w:w="1134" w:type="dxa"/>
          </w:tcPr>
          <w:p w:rsidR="000E4782" w:rsidRPr="00670505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150,1</w:t>
            </w:r>
          </w:p>
        </w:tc>
        <w:tc>
          <w:tcPr>
            <w:tcW w:w="1276" w:type="dxa"/>
          </w:tcPr>
          <w:p w:rsidR="000E4782" w:rsidRPr="00670505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153,2</w:t>
            </w:r>
          </w:p>
        </w:tc>
        <w:tc>
          <w:tcPr>
            <w:tcW w:w="1276" w:type="dxa"/>
          </w:tcPr>
          <w:p w:rsidR="000E4782" w:rsidRPr="00670505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156,2</w:t>
            </w:r>
          </w:p>
        </w:tc>
        <w:tc>
          <w:tcPr>
            <w:tcW w:w="1276" w:type="dxa"/>
          </w:tcPr>
          <w:p w:rsidR="000E4782" w:rsidRPr="00670505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162,4</w:t>
            </w:r>
          </w:p>
        </w:tc>
        <w:tc>
          <w:tcPr>
            <w:tcW w:w="1134" w:type="dxa"/>
          </w:tcPr>
          <w:p w:rsidR="000E4782" w:rsidRPr="00670505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170,52</w:t>
            </w:r>
          </w:p>
        </w:tc>
        <w:tc>
          <w:tcPr>
            <w:tcW w:w="1134" w:type="dxa"/>
          </w:tcPr>
          <w:p w:rsidR="000E4782" w:rsidRPr="00670505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04F88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04F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04F88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F88">
              <w:rPr>
                <w:rFonts w:ascii="Times New Roman" w:hAnsi="Times New Roman"/>
                <w:sz w:val="24"/>
                <w:szCs w:val="24"/>
              </w:rPr>
              <w:t>Объем инвестиций на душу населения</w:t>
            </w:r>
          </w:p>
        </w:tc>
        <w:tc>
          <w:tcPr>
            <w:tcW w:w="1843" w:type="dxa"/>
          </w:tcPr>
          <w:p w:rsidR="000E4782" w:rsidRPr="00404F88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F88">
              <w:rPr>
                <w:rFonts w:ascii="Times New Roman" w:hAnsi="Times New Roman"/>
                <w:sz w:val="24"/>
                <w:szCs w:val="24"/>
              </w:rPr>
              <w:t>млн.рублей</w:t>
            </w:r>
          </w:p>
        </w:tc>
        <w:tc>
          <w:tcPr>
            <w:tcW w:w="1134" w:type="dxa"/>
          </w:tcPr>
          <w:p w:rsidR="000E4782" w:rsidRPr="00670505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  <w:tc>
          <w:tcPr>
            <w:tcW w:w="1276" w:type="dxa"/>
          </w:tcPr>
          <w:p w:rsidR="000E4782" w:rsidRPr="00670505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0,031</w:t>
            </w:r>
          </w:p>
        </w:tc>
        <w:tc>
          <w:tcPr>
            <w:tcW w:w="1276" w:type="dxa"/>
          </w:tcPr>
          <w:p w:rsidR="000E4782" w:rsidRPr="00670505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0,034</w:t>
            </w:r>
          </w:p>
        </w:tc>
        <w:tc>
          <w:tcPr>
            <w:tcW w:w="1276" w:type="dxa"/>
          </w:tcPr>
          <w:p w:rsidR="000E4782" w:rsidRPr="00670505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0,033</w:t>
            </w:r>
          </w:p>
        </w:tc>
        <w:tc>
          <w:tcPr>
            <w:tcW w:w="1134" w:type="dxa"/>
          </w:tcPr>
          <w:p w:rsidR="000E4782" w:rsidRPr="00670505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0,033</w:t>
            </w:r>
          </w:p>
        </w:tc>
        <w:tc>
          <w:tcPr>
            <w:tcW w:w="1134" w:type="dxa"/>
          </w:tcPr>
          <w:p w:rsidR="000E4782" w:rsidRPr="00670505" w:rsidRDefault="000E4782" w:rsidP="00686E2E">
            <w:pPr>
              <w:rPr>
                <w:rFonts w:ascii="Times New Roman" w:hAnsi="Times New Roman"/>
                <w:sz w:val="24"/>
                <w:szCs w:val="24"/>
              </w:rPr>
            </w:pPr>
            <w:r w:rsidRPr="00670505">
              <w:rPr>
                <w:rFonts w:ascii="Times New Roman" w:hAnsi="Times New Roman"/>
                <w:sz w:val="24"/>
                <w:szCs w:val="24"/>
              </w:rPr>
              <w:t>0,034</w:t>
            </w:r>
          </w:p>
        </w:tc>
      </w:tr>
      <w:tr w:rsidR="000E4782" w:rsidRPr="00E929F0" w:rsidTr="004F4A4E">
        <w:trPr>
          <w:gridAfter w:val="8"/>
          <w:wAfter w:w="14488" w:type="dxa"/>
          <w:trHeight w:val="304"/>
        </w:trPr>
        <w:tc>
          <w:tcPr>
            <w:tcW w:w="15231" w:type="dxa"/>
            <w:gridSpan w:val="10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Развитие малого предпринимательства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Количество субъектов малого предпринимательства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3246</w:t>
            </w:r>
          </w:p>
        </w:tc>
        <w:tc>
          <w:tcPr>
            <w:tcW w:w="1276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2937</w:t>
            </w:r>
          </w:p>
        </w:tc>
        <w:tc>
          <w:tcPr>
            <w:tcW w:w="1276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2942</w:t>
            </w:r>
          </w:p>
        </w:tc>
        <w:tc>
          <w:tcPr>
            <w:tcW w:w="1276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2951</w:t>
            </w:r>
          </w:p>
        </w:tc>
        <w:tc>
          <w:tcPr>
            <w:tcW w:w="1134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2960</w:t>
            </w:r>
          </w:p>
        </w:tc>
        <w:tc>
          <w:tcPr>
            <w:tcW w:w="1134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2969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Численность работников в  малом предпринимательстве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5103</w:t>
            </w:r>
          </w:p>
        </w:tc>
        <w:tc>
          <w:tcPr>
            <w:tcW w:w="1276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4963</w:t>
            </w:r>
          </w:p>
        </w:tc>
        <w:tc>
          <w:tcPr>
            <w:tcW w:w="1276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4984</w:t>
            </w:r>
          </w:p>
        </w:tc>
        <w:tc>
          <w:tcPr>
            <w:tcW w:w="1276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5002</w:t>
            </w:r>
          </w:p>
        </w:tc>
        <w:tc>
          <w:tcPr>
            <w:tcW w:w="1134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5020</w:t>
            </w:r>
          </w:p>
        </w:tc>
        <w:tc>
          <w:tcPr>
            <w:tcW w:w="1134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5038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Общий объем расходов муниципального бюджета на развитие и поддержку малого предпринимательства в расчете на 1 малое предприятие (в рамках муниципальной целевой программы)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959,1</w:t>
            </w:r>
          </w:p>
        </w:tc>
        <w:tc>
          <w:tcPr>
            <w:tcW w:w="1276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76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276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134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134" w:type="dxa"/>
          </w:tcPr>
          <w:p w:rsidR="000E4782" w:rsidRPr="00E429E3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9E3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</w:tr>
      <w:tr w:rsidR="000E4782" w:rsidRPr="00E929F0" w:rsidTr="004F4A4E">
        <w:trPr>
          <w:gridAfter w:val="8"/>
          <w:wAfter w:w="14488" w:type="dxa"/>
          <w:trHeight w:val="434"/>
        </w:trPr>
        <w:tc>
          <w:tcPr>
            <w:tcW w:w="15231" w:type="dxa"/>
            <w:gridSpan w:val="10"/>
          </w:tcPr>
          <w:p w:rsidR="000E4782" w:rsidRPr="004F4A4E" w:rsidRDefault="000E4782" w:rsidP="00AB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Сфера предоставления муниципальных услуг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Уровень удовлетворенности граждан РФ качеством предоставления муниципальных услуг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0E4782" w:rsidRPr="00E929F0" w:rsidTr="004F4A4E">
        <w:trPr>
          <w:gridAfter w:val="8"/>
          <w:wAfter w:w="14488" w:type="dxa"/>
          <w:trHeight w:val="404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Доля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Среднее число обращений представителей бизнес-сообщества в орган местного самоуправления для получения одной муниципальной услуги, связанной со сферой предпринимательской деятельности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Время ожидания в очереди при обращении заявителя в орган местного самоуправления для получения муниципальных услуг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Количество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4782" w:rsidRPr="00E929F0" w:rsidTr="004F4A4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4F4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</w:tcPr>
          <w:p w:rsidR="000E4782" w:rsidRPr="00AC69D4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Количество удаленных рабочих мест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</w:tcPr>
          <w:p w:rsidR="000E4782" w:rsidRPr="00AC69D4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E4782" w:rsidRPr="00AC69D4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4782" w:rsidRPr="00AC69D4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E4782" w:rsidRPr="00AC69D4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E4782" w:rsidRPr="00AC69D4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E4782" w:rsidRPr="00AC69D4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E4782" w:rsidRPr="00AC69D4" w:rsidRDefault="000E4782" w:rsidP="00AB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4782" w:rsidRPr="00E929F0" w:rsidTr="00D1214A">
        <w:trPr>
          <w:gridAfter w:val="8"/>
          <w:wAfter w:w="14488" w:type="dxa"/>
        </w:trPr>
        <w:tc>
          <w:tcPr>
            <w:tcW w:w="15231" w:type="dxa"/>
            <w:gridSpan w:val="10"/>
          </w:tcPr>
          <w:p w:rsidR="000E4782" w:rsidRPr="00AC69D4" w:rsidRDefault="000E4782" w:rsidP="00AC6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Создание условий для развития рынка финансовых услуг и фондового рынка</w:t>
            </w:r>
          </w:p>
        </w:tc>
      </w:tr>
      <w:tr w:rsidR="000E4782" w:rsidRPr="00E929F0" w:rsidTr="00B67DC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4F4A4E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5483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 xml:space="preserve">Обеспеченность населения банковской инфраструктурой </w:t>
            </w:r>
          </w:p>
        </w:tc>
        <w:tc>
          <w:tcPr>
            <w:tcW w:w="1843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единиц на 10 тыс. населения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0E4782" w:rsidRPr="00E929F0" w:rsidTr="00B67DC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5483" w:type="dxa"/>
            <w:vAlign w:val="bottom"/>
          </w:tcPr>
          <w:p w:rsidR="000E4782" w:rsidRPr="00AC69D4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Количество банковских карт в обслуживании</w:t>
            </w:r>
          </w:p>
        </w:tc>
        <w:tc>
          <w:tcPr>
            <w:tcW w:w="1843" w:type="dxa"/>
            <w:vAlign w:val="bottom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C69D4"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26529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C69D4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30315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AC69D4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32221</w:t>
            </w:r>
          </w:p>
        </w:tc>
      </w:tr>
      <w:tr w:rsidR="000E4782" w:rsidRPr="00E929F0" w:rsidTr="00B67DC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5483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Объем кредитования отраслей реального сектора экономики и населения Павловского района, в том числе:</w:t>
            </w:r>
          </w:p>
        </w:tc>
        <w:tc>
          <w:tcPr>
            <w:tcW w:w="1843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3537704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3661523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3826291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3860727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3991991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4159654</w:t>
            </w:r>
          </w:p>
        </w:tc>
      </w:tr>
      <w:tr w:rsidR="000E4782" w:rsidRPr="00E929F0" w:rsidTr="00B67DC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5483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Кредиты малому и среднему бизнесу</w:t>
            </w:r>
          </w:p>
        </w:tc>
        <w:tc>
          <w:tcPr>
            <w:tcW w:w="1843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2470444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2598907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2723674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2808087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2861440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2964451</w:t>
            </w:r>
          </w:p>
        </w:tc>
      </w:tr>
      <w:tr w:rsidR="000E4782" w:rsidRPr="00E929F0" w:rsidTr="00B67DC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5483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Жилищные кредиты</w:t>
            </w:r>
          </w:p>
        </w:tc>
        <w:tc>
          <w:tcPr>
            <w:tcW w:w="1843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0E4782" w:rsidRPr="00E929F0" w:rsidTr="00B67DCE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5483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Объем предоставленных ипотечных кредитов</w:t>
            </w:r>
          </w:p>
        </w:tc>
        <w:tc>
          <w:tcPr>
            <w:tcW w:w="1843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22258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23037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24810</w:t>
            </w:r>
          </w:p>
        </w:tc>
        <w:tc>
          <w:tcPr>
            <w:tcW w:w="1276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26571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  <w:r w:rsidRPr="00AC69D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0E4782" w:rsidRPr="00AC69D4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D4">
              <w:rPr>
                <w:rFonts w:ascii="Times New Roman" w:hAnsi="Times New Roman"/>
                <w:sz w:val="24"/>
                <w:szCs w:val="24"/>
              </w:rPr>
              <w:t>29229</w:t>
            </w:r>
          </w:p>
        </w:tc>
      </w:tr>
      <w:tr w:rsidR="000E4782" w:rsidRPr="00E929F0" w:rsidTr="005670B6">
        <w:trPr>
          <w:gridAfter w:val="8"/>
          <w:wAfter w:w="14488" w:type="dxa"/>
        </w:trPr>
        <w:tc>
          <w:tcPr>
            <w:tcW w:w="15231" w:type="dxa"/>
            <w:gridSpan w:val="10"/>
          </w:tcPr>
          <w:p w:rsidR="000E4782" w:rsidRPr="00F633C7" w:rsidRDefault="000E4782" w:rsidP="00F6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Страховой сектор</w:t>
            </w:r>
          </w:p>
        </w:tc>
      </w:tr>
      <w:tr w:rsidR="000E4782" w:rsidRPr="00E929F0" w:rsidTr="00BD6D8C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F633C7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F63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Объем собранных страховых премий</w:t>
            </w:r>
          </w:p>
        </w:tc>
        <w:tc>
          <w:tcPr>
            <w:tcW w:w="1843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86122,1</w:t>
            </w:r>
          </w:p>
        </w:tc>
        <w:tc>
          <w:tcPr>
            <w:tcW w:w="1276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91720</w:t>
            </w:r>
          </w:p>
        </w:tc>
        <w:tc>
          <w:tcPr>
            <w:tcW w:w="1276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98782</w:t>
            </w:r>
          </w:p>
        </w:tc>
        <w:tc>
          <w:tcPr>
            <w:tcW w:w="1276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107376</w:t>
            </w:r>
          </w:p>
        </w:tc>
        <w:tc>
          <w:tcPr>
            <w:tcW w:w="1134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118113,0</w:t>
            </w:r>
          </w:p>
        </w:tc>
        <w:tc>
          <w:tcPr>
            <w:tcW w:w="1134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129924,0</w:t>
            </w:r>
          </w:p>
        </w:tc>
      </w:tr>
      <w:tr w:rsidR="000E4782" w:rsidRPr="00E929F0" w:rsidTr="00BD6D8C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F633C7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5483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Объем собранных страховых премий по добровольным видам страхования</w:t>
            </w:r>
          </w:p>
        </w:tc>
        <w:tc>
          <w:tcPr>
            <w:tcW w:w="1843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47915,8</w:t>
            </w:r>
          </w:p>
        </w:tc>
        <w:tc>
          <w:tcPr>
            <w:tcW w:w="1276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63895</w:t>
            </w:r>
          </w:p>
        </w:tc>
        <w:tc>
          <w:tcPr>
            <w:tcW w:w="1276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68952</w:t>
            </w:r>
          </w:p>
        </w:tc>
        <w:tc>
          <w:tcPr>
            <w:tcW w:w="1276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74952</w:t>
            </w:r>
          </w:p>
        </w:tc>
        <w:tc>
          <w:tcPr>
            <w:tcW w:w="1134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82500,0</w:t>
            </w:r>
          </w:p>
        </w:tc>
        <w:tc>
          <w:tcPr>
            <w:tcW w:w="1134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90670,0</w:t>
            </w:r>
          </w:p>
        </w:tc>
      </w:tr>
      <w:tr w:rsidR="000E4782" w:rsidRPr="00E929F0" w:rsidTr="00BD6D8C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F633C7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F63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Доля добровольных видов страхования в общем объеме страховых премий</w:t>
            </w:r>
          </w:p>
        </w:tc>
        <w:tc>
          <w:tcPr>
            <w:tcW w:w="1843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E4782" w:rsidRPr="00E929F0" w:rsidTr="009F7D00">
        <w:trPr>
          <w:gridAfter w:val="8"/>
          <w:wAfter w:w="14488" w:type="dxa"/>
        </w:trPr>
        <w:tc>
          <w:tcPr>
            <w:tcW w:w="15231" w:type="dxa"/>
            <w:gridSpan w:val="10"/>
          </w:tcPr>
          <w:p w:rsidR="000E4782" w:rsidRPr="004F4A4E" w:rsidRDefault="000E4782" w:rsidP="00F6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Фондовый рынок</w:t>
            </w:r>
          </w:p>
        </w:tc>
      </w:tr>
      <w:tr w:rsidR="000E4782" w:rsidRPr="00E929F0" w:rsidTr="007F5FDF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F633C7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3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Количество договоров обязательного пенсионного страхования, заключенных НПФ на территории Павловского района</w:t>
            </w:r>
          </w:p>
        </w:tc>
        <w:tc>
          <w:tcPr>
            <w:tcW w:w="1843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0E4782" w:rsidRPr="00E929F0" w:rsidTr="007F5FDF">
        <w:trPr>
          <w:gridAfter w:val="8"/>
          <w:wAfter w:w="14488" w:type="dxa"/>
        </w:trPr>
        <w:tc>
          <w:tcPr>
            <w:tcW w:w="675" w:type="dxa"/>
            <w:gridSpan w:val="2"/>
          </w:tcPr>
          <w:p w:rsidR="000E4782" w:rsidRPr="00F633C7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Pr="00F63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3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Удельный вес экономически активного населения района, охваченного услугами негосударственного пенсионного обеспечения</w:t>
            </w:r>
          </w:p>
        </w:tc>
        <w:tc>
          <w:tcPr>
            <w:tcW w:w="1843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vAlign w:val="center"/>
          </w:tcPr>
          <w:p w:rsidR="000E4782" w:rsidRPr="00F633C7" w:rsidRDefault="000E4782" w:rsidP="00686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3C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</w:tbl>
    <w:p w:rsidR="000E4782" w:rsidRDefault="000E4782">
      <w:pPr>
        <w:rPr>
          <w:rFonts w:ascii="Times New Roman" w:hAnsi="Times New Roman"/>
          <w:sz w:val="28"/>
          <w:szCs w:val="28"/>
        </w:rPr>
      </w:pPr>
    </w:p>
    <w:p w:rsidR="000E4782" w:rsidRDefault="000E4782" w:rsidP="004F4A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0E4782" w:rsidRPr="00E93DE9" w:rsidRDefault="000E4782" w:rsidP="00893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                                                                            А.В.Мельников</w:t>
      </w:r>
    </w:p>
    <w:sectPr w:rsidR="000E4782" w:rsidRPr="00E93DE9" w:rsidSect="004F4A4E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A6C8C"/>
    <w:multiLevelType w:val="hybridMultilevel"/>
    <w:tmpl w:val="FFBA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8E4"/>
    <w:rsid w:val="00002D94"/>
    <w:rsid w:val="00011430"/>
    <w:rsid w:val="00013DBF"/>
    <w:rsid w:val="00014CFF"/>
    <w:rsid w:val="0001667E"/>
    <w:rsid w:val="000322FD"/>
    <w:rsid w:val="000324EC"/>
    <w:rsid w:val="00033D0B"/>
    <w:rsid w:val="000349BA"/>
    <w:rsid w:val="00037FD6"/>
    <w:rsid w:val="00040F0D"/>
    <w:rsid w:val="00041303"/>
    <w:rsid w:val="0004141A"/>
    <w:rsid w:val="000435A8"/>
    <w:rsid w:val="00044897"/>
    <w:rsid w:val="0004548A"/>
    <w:rsid w:val="00046397"/>
    <w:rsid w:val="00047472"/>
    <w:rsid w:val="000506E6"/>
    <w:rsid w:val="00050D12"/>
    <w:rsid w:val="00054E08"/>
    <w:rsid w:val="00057156"/>
    <w:rsid w:val="00060496"/>
    <w:rsid w:val="0006231D"/>
    <w:rsid w:val="00064B84"/>
    <w:rsid w:val="00066964"/>
    <w:rsid w:val="00071660"/>
    <w:rsid w:val="000733ED"/>
    <w:rsid w:val="00074649"/>
    <w:rsid w:val="00074975"/>
    <w:rsid w:val="000754B3"/>
    <w:rsid w:val="00082280"/>
    <w:rsid w:val="00086EEC"/>
    <w:rsid w:val="0009128F"/>
    <w:rsid w:val="0009241B"/>
    <w:rsid w:val="000932C9"/>
    <w:rsid w:val="00096B36"/>
    <w:rsid w:val="00097AB2"/>
    <w:rsid w:val="000A1FC9"/>
    <w:rsid w:val="000A3BC5"/>
    <w:rsid w:val="000A3DEA"/>
    <w:rsid w:val="000B191F"/>
    <w:rsid w:val="000B2F36"/>
    <w:rsid w:val="000B425A"/>
    <w:rsid w:val="000B623F"/>
    <w:rsid w:val="000B6C70"/>
    <w:rsid w:val="000C3CA7"/>
    <w:rsid w:val="000C3F8A"/>
    <w:rsid w:val="000C4689"/>
    <w:rsid w:val="000C4D3F"/>
    <w:rsid w:val="000C4FB1"/>
    <w:rsid w:val="000C6FD4"/>
    <w:rsid w:val="000D0DFD"/>
    <w:rsid w:val="000D5B2E"/>
    <w:rsid w:val="000D6DFF"/>
    <w:rsid w:val="000E094D"/>
    <w:rsid w:val="000E0AF2"/>
    <w:rsid w:val="000E1CC0"/>
    <w:rsid w:val="000E2670"/>
    <w:rsid w:val="000E3800"/>
    <w:rsid w:val="000E4782"/>
    <w:rsid w:val="000E51F7"/>
    <w:rsid w:val="000E63D4"/>
    <w:rsid w:val="000E6E86"/>
    <w:rsid w:val="000E7646"/>
    <w:rsid w:val="000F08C2"/>
    <w:rsid w:val="000F2FAD"/>
    <w:rsid w:val="00103BC2"/>
    <w:rsid w:val="00104F06"/>
    <w:rsid w:val="0010785A"/>
    <w:rsid w:val="00111370"/>
    <w:rsid w:val="00112CF9"/>
    <w:rsid w:val="001166B5"/>
    <w:rsid w:val="00117ABB"/>
    <w:rsid w:val="00124A13"/>
    <w:rsid w:val="00130BBC"/>
    <w:rsid w:val="00131610"/>
    <w:rsid w:val="001348FA"/>
    <w:rsid w:val="00140DBD"/>
    <w:rsid w:val="00141D2D"/>
    <w:rsid w:val="001424E8"/>
    <w:rsid w:val="00151B25"/>
    <w:rsid w:val="00153171"/>
    <w:rsid w:val="001534BB"/>
    <w:rsid w:val="00153679"/>
    <w:rsid w:val="001630D4"/>
    <w:rsid w:val="00164843"/>
    <w:rsid w:val="00164C4E"/>
    <w:rsid w:val="0017178A"/>
    <w:rsid w:val="00173113"/>
    <w:rsid w:val="00176BF0"/>
    <w:rsid w:val="0018010D"/>
    <w:rsid w:val="00180C33"/>
    <w:rsid w:val="00186236"/>
    <w:rsid w:val="001905DA"/>
    <w:rsid w:val="00192C94"/>
    <w:rsid w:val="00194505"/>
    <w:rsid w:val="001A01C9"/>
    <w:rsid w:val="001A4719"/>
    <w:rsid w:val="001B10EC"/>
    <w:rsid w:val="001B296C"/>
    <w:rsid w:val="001B3BFE"/>
    <w:rsid w:val="001B445A"/>
    <w:rsid w:val="001B67A6"/>
    <w:rsid w:val="001C68AB"/>
    <w:rsid w:val="001C6CDB"/>
    <w:rsid w:val="001D062C"/>
    <w:rsid w:val="001D5490"/>
    <w:rsid w:val="001E1A13"/>
    <w:rsid w:val="001F1942"/>
    <w:rsid w:val="001F31AD"/>
    <w:rsid w:val="001F37EA"/>
    <w:rsid w:val="001F52D9"/>
    <w:rsid w:val="00200001"/>
    <w:rsid w:val="00202D8B"/>
    <w:rsid w:val="00204715"/>
    <w:rsid w:val="00214795"/>
    <w:rsid w:val="00220063"/>
    <w:rsid w:val="00220FA9"/>
    <w:rsid w:val="002247B3"/>
    <w:rsid w:val="0022538D"/>
    <w:rsid w:val="0023285D"/>
    <w:rsid w:val="00232DE7"/>
    <w:rsid w:val="002355E3"/>
    <w:rsid w:val="002359C7"/>
    <w:rsid w:val="002365AB"/>
    <w:rsid w:val="0024001C"/>
    <w:rsid w:val="002520D0"/>
    <w:rsid w:val="00253716"/>
    <w:rsid w:val="00254C11"/>
    <w:rsid w:val="00255CEB"/>
    <w:rsid w:val="00256561"/>
    <w:rsid w:val="002575F6"/>
    <w:rsid w:val="00257918"/>
    <w:rsid w:val="00260AE5"/>
    <w:rsid w:val="00262096"/>
    <w:rsid w:val="00265E77"/>
    <w:rsid w:val="00265FF0"/>
    <w:rsid w:val="00275EBD"/>
    <w:rsid w:val="00276086"/>
    <w:rsid w:val="0027658F"/>
    <w:rsid w:val="002779A2"/>
    <w:rsid w:val="00277FA5"/>
    <w:rsid w:val="00281A4A"/>
    <w:rsid w:val="0028201F"/>
    <w:rsid w:val="002822E5"/>
    <w:rsid w:val="00283C2E"/>
    <w:rsid w:val="0028495B"/>
    <w:rsid w:val="0028772F"/>
    <w:rsid w:val="00294FEF"/>
    <w:rsid w:val="0029503A"/>
    <w:rsid w:val="002A02A8"/>
    <w:rsid w:val="002A36C5"/>
    <w:rsid w:val="002A46B8"/>
    <w:rsid w:val="002A5C50"/>
    <w:rsid w:val="002A7188"/>
    <w:rsid w:val="002B276E"/>
    <w:rsid w:val="002C4C11"/>
    <w:rsid w:val="002C67D9"/>
    <w:rsid w:val="002C6E19"/>
    <w:rsid w:val="002C75D9"/>
    <w:rsid w:val="002D4FAE"/>
    <w:rsid w:val="002E7C92"/>
    <w:rsid w:val="002F56AA"/>
    <w:rsid w:val="002F7A8A"/>
    <w:rsid w:val="002F7BCF"/>
    <w:rsid w:val="003000EF"/>
    <w:rsid w:val="003016E5"/>
    <w:rsid w:val="003039C0"/>
    <w:rsid w:val="00306FEF"/>
    <w:rsid w:val="00310859"/>
    <w:rsid w:val="003130F5"/>
    <w:rsid w:val="00314743"/>
    <w:rsid w:val="00314E2F"/>
    <w:rsid w:val="00316DD7"/>
    <w:rsid w:val="0032055B"/>
    <w:rsid w:val="00322736"/>
    <w:rsid w:val="003228AB"/>
    <w:rsid w:val="00323882"/>
    <w:rsid w:val="0032426F"/>
    <w:rsid w:val="00325128"/>
    <w:rsid w:val="00327839"/>
    <w:rsid w:val="0033121D"/>
    <w:rsid w:val="0033534A"/>
    <w:rsid w:val="00340ECC"/>
    <w:rsid w:val="003414C2"/>
    <w:rsid w:val="003447A5"/>
    <w:rsid w:val="0034519D"/>
    <w:rsid w:val="00346B9B"/>
    <w:rsid w:val="00354E95"/>
    <w:rsid w:val="003550EB"/>
    <w:rsid w:val="00355EF9"/>
    <w:rsid w:val="0035632D"/>
    <w:rsid w:val="0036036B"/>
    <w:rsid w:val="00365CC7"/>
    <w:rsid w:val="00373CA6"/>
    <w:rsid w:val="00380776"/>
    <w:rsid w:val="00382C49"/>
    <w:rsid w:val="00383543"/>
    <w:rsid w:val="00385DEC"/>
    <w:rsid w:val="00386A46"/>
    <w:rsid w:val="00395B64"/>
    <w:rsid w:val="003963B0"/>
    <w:rsid w:val="003A48E1"/>
    <w:rsid w:val="003A4EA3"/>
    <w:rsid w:val="003A52B6"/>
    <w:rsid w:val="003A61A1"/>
    <w:rsid w:val="003A6889"/>
    <w:rsid w:val="003A7A73"/>
    <w:rsid w:val="003A7AC0"/>
    <w:rsid w:val="003B282F"/>
    <w:rsid w:val="003B7024"/>
    <w:rsid w:val="003B7700"/>
    <w:rsid w:val="003B7B2F"/>
    <w:rsid w:val="003B7FA1"/>
    <w:rsid w:val="003C1074"/>
    <w:rsid w:val="003C2751"/>
    <w:rsid w:val="003C6E1A"/>
    <w:rsid w:val="003D09B9"/>
    <w:rsid w:val="003D0B1D"/>
    <w:rsid w:val="003D2841"/>
    <w:rsid w:val="003E4BB5"/>
    <w:rsid w:val="003E4F36"/>
    <w:rsid w:val="003E5E31"/>
    <w:rsid w:val="003E5F2A"/>
    <w:rsid w:val="003F08FB"/>
    <w:rsid w:val="003F2054"/>
    <w:rsid w:val="003F66B9"/>
    <w:rsid w:val="003F738F"/>
    <w:rsid w:val="003F78C9"/>
    <w:rsid w:val="00400EAE"/>
    <w:rsid w:val="00404700"/>
    <w:rsid w:val="00404A39"/>
    <w:rsid w:val="00404F88"/>
    <w:rsid w:val="00405A14"/>
    <w:rsid w:val="00405C82"/>
    <w:rsid w:val="00411659"/>
    <w:rsid w:val="00411E56"/>
    <w:rsid w:val="00417281"/>
    <w:rsid w:val="00423E3C"/>
    <w:rsid w:val="004259BB"/>
    <w:rsid w:val="00425FD7"/>
    <w:rsid w:val="004276A9"/>
    <w:rsid w:val="00427F0D"/>
    <w:rsid w:val="0043299F"/>
    <w:rsid w:val="00434515"/>
    <w:rsid w:val="00436582"/>
    <w:rsid w:val="00441EC3"/>
    <w:rsid w:val="00444FD0"/>
    <w:rsid w:val="00447A42"/>
    <w:rsid w:val="00447CE4"/>
    <w:rsid w:val="00453573"/>
    <w:rsid w:val="00455DBB"/>
    <w:rsid w:val="0045758E"/>
    <w:rsid w:val="004648C2"/>
    <w:rsid w:val="0046558B"/>
    <w:rsid w:val="00466993"/>
    <w:rsid w:val="00471BA8"/>
    <w:rsid w:val="00471CDC"/>
    <w:rsid w:val="00472422"/>
    <w:rsid w:val="00473989"/>
    <w:rsid w:val="004743D2"/>
    <w:rsid w:val="004818E3"/>
    <w:rsid w:val="00483732"/>
    <w:rsid w:val="004865D1"/>
    <w:rsid w:val="00487D12"/>
    <w:rsid w:val="00490C9B"/>
    <w:rsid w:val="00491B12"/>
    <w:rsid w:val="0049369A"/>
    <w:rsid w:val="0049668E"/>
    <w:rsid w:val="0049686C"/>
    <w:rsid w:val="004B0AF9"/>
    <w:rsid w:val="004B3427"/>
    <w:rsid w:val="004B4769"/>
    <w:rsid w:val="004C252E"/>
    <w:rsid w:val="004C5B9F"/>
    <w:rsid w:val="004C5DFB"/>
    <w:rsid w:val="004D14C5"/>
    <w:rsid w:val="004E19A9"/>
    <w:rsid w:val="004E3E90"/>
    <w:rsid w:val="004E602B"/>
    <w:rsid w:val="004F2A2B"/>
    <w:rsid w:val="004F2E9B"/>
    <w:rsid w:val="004F4A4E"/>
    <w:rsid w:val="004F4C20"/>
    <w:rsid w:val="004F74EB"/>
    <w:rsid w:val="00501B35"/>
    <w:rsid w:val="00506DB8"/>
    <w:rsid w:val="00506ED5"/>
    <w:rsid w:val="0050749E"/>
    <w:rsid w:val="0051159E"/>
    <w:rsid w:val="005117E5"/>
    <w:rsid w:val="00512336"/>
    <w:rsid w:val="00513743"/>
    <w:rsid w:val="00514851"/>
    <w:rsid w:val="0051663D"/>
    <w:rsid w:val="005204E9"/>
    <w:rsid w:val="0052138F"/>
    <w:rsid w:val="00521C06"/>
    <w:rsid w:val="005239CD"/>
    <w:rsid w:val="0052452F"/>
    <w:rsid w:val="00524DAD"/>
    <w:rsid w:val="00533529"/>
    <w:rsid w:val="00535F46"/>
    <w:rsid w:val="0053642F"/>
    <w:rsid w:val="00540C21"/>
    <w:rsid w:val="0054117F"/>
    <w:rsid w:val="00543ED9"/>
    <w:rsid w:val="00550D13"/>
    <w:rsid w:val="00550F51"/>
    <w:rsid w:val="00564F2C"/>
    <w:rsid w:val="0056504B"/>
    <w:rsid w:val="0056576D"/>
    <w:rsid w:val="005670B6"/>
    <w:rsid w:val="00570455"/>
    <w:rsid w:val="00570944"/>
    <w:rsid w:val="005737DF"/>
    <w:rsid w:val="005741F6"/>
    <w:rsid w:val="00576A97"/>
    <w:rsid w:val="00583AB7"/>
    <w:rsid w:val="00583F63"/>
    <w:rsid w:val="00586ADE"/>
    <w:rsid w:val="00591207"/>
    <w:rsid w:val="00593039"/>
    <w:rsid w:val="00593BAD"/>
    <w:rsid w:val="00594783"/>
    <w:rsid w:val="00597A90"/>
    <w:rsid w:val="005A3084"/>
    <w:rsid w:val="005A4A71"/>
    <w:rsid w:val="005A4C96"/>
    <w:rsid w:val="005A55E3"/>
    <w:rsid w:val="005A7575"/>
    <w:rsid w:val="005B0CAE"/>
    <w:rsid w:val="005B3315"/>
    <w:rsid w:val="005B4191"/>
    <w:rsid w:val="005C0E17"/>
    <w:rsid w:val="005C7312"/>
    <w:rsid w:val="005D0F13"/>
    <w:rsid w:val="005D257E"/>
    <w:rsid w:val="005D672F"/>
    <w:rsid w:val="005D7D1F"/>
    <w:rsid w:val="005E2284"/>
    <w:rsid w:val="005E2F03"/>
    <w:rsid w:val="005E3134"/>
    <w:rsid w:val="005E3C34"/>
    <w:rsid w:val="005E6C3B"/>
    <w:rsid w:val="005F0F95"/>
    <w:rsid w:val="005F2CC1"/>
    <w:rsid w:val="005F4AB1"/>
    <w:rsid w:val="005F6634"/>
    <w:rsid w:val="00603B51"/>
    <w:rsid w:val="00603E4A"/>
    <w:rsid w:val="006065B7"/>
    <w:rsid w:val="00610130"/>
    <w:rsid w:val="006124C5"/>
    <w:rsid w:val="006135AE"/>
    <w:rsid w:val="00615FC2"/>
    <w:rsid w:val="006215DD"/>
    <w:rsid w:val="0062320C"/>
    <w:rsid w:val="0062472E"/>
    <w:rsid w:val="00625626"/>
    <w:rsid w:val="0063142C"/>
    <w:rsid w:val="00632604"/>
    <w:rsid w:val="00635968"/>
    <w:rsid w:val="00643E0B"/>
    <w:rsid w:val="006510AD"/>
    <w:rsid w:val="00651193"/>
    <w:rsid w:val="00657F02"/>
    <w:rsid w:val="00663E3F"/>
    <w:rsid w:val="00664173"/>
    <w:rsid w:val="00667696"/>
    <w:rsid w:val="00667EEC"/>
    <w:rsid w:val="00670505"/>
    <w:rsid w:val="00671302"/>
    <w:rsid w:val="00671AD7"/>
    <w:rsid w:val="00671B1D"/>
    <w:rsid w:val="00671DE2"/>
    <w:rsid w:val="0067419F"/>
    <w:rsid w:val="006749FB"/>
    <w:rsid w:val="00683E55"/>
    <w:rsid w:val="00684436"/>
    <w:rsid w:val="00684E8C"/>
    <w:rsid w:val="00686E2E"/>
    <w:rsid w:val="00687DE5"/>
    <w:rsid w:val="006955B4"/>
    <w:rsid w:val="006A4A8B"/>
    <w:rsid w:val="006B0D98"/>
    <w:rsid w:val="006B4A5B"/>
    <w:rsid w:val="006B5844"/>
    <w:rsid w:val="006C10D0"/>
    <w:rsid w:val="006C1F46"/>
    <w:rsid w:val="006C1FED"/>
    <w:rsid w:val="006C3592"/>
    <w:rsid w:val="006C491B"/>
    <w:rsid w:val="006C49EF"/>
    <w:rsid w:val="006D0CC8"/>
    <w:rsid w:val="006D256A"/>
    <w:rsid w:val="006D436D"/>
    <w:rsid w:val="006D759D"/>
    <w:rsid w:val="006E060D"/>
    <w:rsid w:val="006E0E28"/>
    <w:rsid w:val="006E2B8B"/>
    <w:rsid w:val="006E7EE8"/>
    <w:rsid w:val="006F34CA"/>
    <w:rsid w:val="006F53B7"/>
    <w:rsid w:val="0070190F"/>
    <w:rsid w:val="00707E52"/>
    <w:rsid w:val="00710FF6"/>
    <w:rsid w:val="0072367F"/>
    <w:rsid w:val="007262BD"/>
    <w:rsid w:val="00726655"/>
    <w:rsid w:val="00731562"/>
    <w:rsid w:val="00734B12"/>
    <w:rsid w:val="00736EA8"/>
    <w:rsid w:val="0074337F"/>
    <w:rsid w:val="00744D61"/>
    <w:rsid w:val="00745440"/>
    <w:rsid w:val="00745914"/>
    <w:rsid w:val="0074789A"/>
    <w:rsid w:val="007521DD"/>
    <w:rsid w:val="00753910"/>
    <w:rsid w:val="00755A60"/>
    <w:rsid w:val="00760D7C"/>
    <w:rsid w:val="007626F5"/>
    <w:rsid w:val="00770441"/>
    <w:rsid w:val="007728EA"/>
    <w:rsid w:val="007804B0"/>
    <w:rsid w:val="007821E5"/>
    <w:rsid w:val="00783223"/>
    <w:rsid w:val="00786CCE"/>
    <w:rsid w:val="00790089"/>
    <w:rsid w:val="007906BD"/>
    <w:rsid w:val="007922DF"/>
    <w:rsid w:val="00794273"/>
    <w:rsid w:val="007A1075"/>
    <w:rsid w:val="007A10A2"/>
    <w:rsid w:val="007A18D3"/>
    <w:rsid w:val="007A247F"/>
    <w:rsid w:val="007A663C"/>
    <w:rsid w:val="007A72DD"/>
    <w:rsid w:val="007B4608"/>
    <w:rsid w:val="007B48E8"/>
    <w:rsid w:val="007B51B8"/>
    <w:rsid w:val="007B5B3E"/>
    <w:rsid w:val="007B70FC"/>
    <w:rsid w:val="007C19D7"/>
    <w:rsid w:val="007C44ED"/>
    <w:rsid w:val="007E12DF"/>
    <w:rsid w:val="007E6415"/>
    <w:rsid w:val="007E6B45"/>
    <w:rsid w:val="007E71CF"/>
    <w:rsid w:val="007F29B8"/>
    <w:rsid w:val="007F42F2"/>
    <w:rsid w:val="007F4A1A"/>
    <w:rsid w:val="007F5FDF"/>
    <w:rsid w:val="007F6875"/>
    <w:rsid w:val="00802461"/>
    <w:rsid w:val="0080269C"/>
    <w:rsid w:val="008027FD"/>
    <w:rsid w:val="0080366E"/>
    <w:rsid w:val="00807492"/>
    <w:rsid w:val="008076E7"/>
    <w:rsid w:val="008106D4"/>
    <w:rsid w:val="00812B55"/>
    <w:rsid w:val="00813C82"/>
    <w:rsid w:val="0081704C"/>
    <w:rsid w:val="00823F07"/>
    <w:rsid w:val="00825326"/>
    <w:rsid w:val="008267B7"/>
    <w:rsid w:val="00834514"/>
    <w:rsid w:val="00834C0B"/>
    <w:rsid w:val="00836C0F"/>
    <w:rsid w:val="00837C3B"/>
    <w:rsid w:val="00840FE5"/>
    <w:rsid w:val="00850A76"/>
    <w:rsid w:val="00850BFE"/>
    <w:rsid w:val="00851457"/>
    <w:rsid w:val="00851DAB"/>
    <w:rsid w:val="0085598F"/>
    <w:rsid w:val="00863FAA"/>
    <w:rsid w:val="00866553"/>
    <w:rsid w:val="00870737"/>
    <w:rsid w:val="00871C57"/>
    <w:rsid w:val="008730E2"/>
    <w:rsid w:val="0087314A"/>
    <w:rsid w:val="00873464"/>
    <w:rsid w:val="00876C66"/>
    <w:rsid w:val="00880918"/>
    <w:rsid w:val="00880A79"/>
    <w:rsid w:val="00882568"/>
    <w:rsid w:val="008834F8"/>
    <w:rsid w:val="00886809"/>
    <w:rsid w:val="00887835"/>
    <w:rsid w:val="0089086E"/>
    <w:rsid w:val="00891FBF"/>
    <w:rsid w:val="00893630"/>
    <w:rsid w:val="00893977"/>
    <w:rsid w:val="008A5CD2"/>
    <w:rsid w:val="008B514F"/>
    <w:rsid w:val="008C103B"/>
    <w:rsid w:val="008C20CC"/>
    <w:rsid w:val="008D0962"/>
    <w:rsid w:val="008D0D13"/>
    <w:rsid w:val="008D1653"/>
    <w:rsid w:val="008D59AD"/>
    <w:rsid w:val="008D6283"/>
    <w:rsid w:val="008D7581"/>
    <w:rsid w:val="008E0C00"/>
    <w:rsid w:val="008E0C85"/>
    <w:rsid w:val="008E135D"/>
    <w:rsid w:val="008E3E2F"/>
    <w:rsid w:val="008E61D8"/>
    <w:rsid w:val="008F036C"/>
    <w:rsid w:val="008F1E78"/>
    <w:rsid w:val="008F33F1"/>
    <w:rsid w:val="008F6C1B"/>
    <w:rsid w:val="0090389D"/>
    <w:rsid w:val="0090563D"/>
    <w:rsid w:val="00905D75"/>
    <w:rsid w:val="00910690"/>
    <w:rsid w:val="00913728"/>
    <w:rsid w:val="009139BD"/>
    <w:rsid w:val="00915F07"/>
    <w:rsid w:val="00920BAA"/>
    <w:rsid w:val="009235F9"/>
    <w:rsid w:val="00924829"/>
    <w:rsid w:val="00924DB3"/>
    <w:rsid w:val="00925C39"/>
    <w:rsid w:val="0093121D"/>
    <w:rsid w:val="00932783"/>
    <w:rsid w:val="00936563"/>
    <w:rsid w:val="0094045B"/>
    <w:rsid w:val="0094115A"/>
    <w:rsid w:val="009436C7"/>
    <w:rsid w:val="0094712C"/>
    <w:rsid w:val="00947C39"/>
    <w:rsid w:val="00947D1F"/>
    <w:rsid w:val="00951EE9"/>
    <w:rsid w:val="00953639"/>
    <w:rsid w:val="00953FE6"/>
    <w:rsid w:val="009552C6"/>
    <w:rsid w:val="00957E8F"/>
    <w:rsid w:val="00961A58"/>
    <w:rsid w:val="009634C4"/>
    <w:rsid w:val="00966518"/>
    <w:rsid w:val="00970968"/>
    <w:rsid w:val="00975A1F"/>
    <w:rsid w:val="00980287"/>
    <w:rsid w:val="00980FBC"/>
    <w:rsid w:val="00982D02"/>
    <w:rsid w:val="00984783"/>
    <w:rsid w:val="0098655C"/>
    <w:rsid w:val="009866AC"/>
    <w:rsid w:val="00992815"/>
    <w:rsid w:val="0099337A"/>
    <w:rsid w:val="009977B1"/>
    <w:rsid w:val="009A02FA"/>
    <w:rsid w:val="009A0D67"/>
    <w:rsid w:val="009A36F0"/>
    <w:rsid w:val="009A4256"/>
    <w:rsid w:val="009A593F"/>
    <w:rsid w:val="009A5C31"/>
    <w:rsid w:val="009A5C61"/>
    <w:rsid w:val="009A6817"/>
    <w:rsid w:val="009C00D6"/>
    <w:rsid w:val="009C3942"/>
    <w:rsid w:val="009C4B04"/>
    <w:rsid w:val="009C6430"/>
    <w:rsid w:val="009C72B1"/>
    <w:rsid w:val="009D44CD"/>
    <w:rsid w:val="009D683C"/>
    <w:rsid w:val="009E0B5B"/>
    <w:rsid w:val="009E11A7"/>
    <w:rsid w:val="009E162F"/>
    <w:rsid w:val="009E6B18"/>
    <w:rsid w:val="009F3EFD"/>
    <w:rsid w:val="009F4FA4"/>
    <w:rsid w:val="009F5183"/>
    <w:rsid w:val="009F5187"/>
    <w:rsid w:val="009F7D00"/>
    <w:rsid w:val="009F7E76"/>
    <w:rsid w:val="00A05785"/>
    <w:rsid w:val="00A10A1F"/>
    <w:rsid w:val="00A12593"/>
    <w:rsid w:val="00A20A61"/>
    <w:rsid w:val="00A24E36"/>
    <w:rsid w:val="00A25039"/>
    <w:rsid w:val="00A25758"/>
    <w:rsid w:val="00A33175"/>
    <w:rsid w:val="00A34344"/>
    <w:rsid w:val="00A3797A"/>
    <w:rsid w:val="00A37C9D"/>
    <w:rsid w:val="00A37FE5"/>
    <w:rsid w:val="00A42373"/>
    <w:rsid w:val="00A42432"/>
    <w:rsid w:val="00A45021"/>
    <w:rsid w:val="00A4569F"/>
    <w:rsid w:val="00A45999"/>
    <w:rsid w:val="00A47721"/>
    <w:rsid w:val="00A511FA"/>
    <w:rsid w:val="00A606A1"/>
    <w:rsid w:val="00A61797"/>
    <w:rsid w:val="00A6281C"/>
    <w:rsid w:val="00A636C7"/>
    <w:rsid w:val="00A63899"/>
    <w:rsid w:val="00A6407C"/>
    <w:rsid w:val="00A67E5F"/>
    <w:rsid w:val="00A721BA"/>
    <w:rsid w:val="00A72AD3"/>
    <w:rsid w:val="00A73803"/>
    <w:rsid w:val="00A73808"/>
    <w:rsid w:val="00A75BAA"/>
    <w:rsid w:val="00A77D28"/>
    <w:rsid w:val="00A80940"/>
    <w:rsid w:val="00A81D61"/>
    <w:rsid w:val="00A82479"/>
    <w:rsid w:val="00A82FC5"/>
    <w:rsid w:val="00A86F00"/>
    <w:rsid w:val="00A906FF"/>
    <w:rsid w:val="00A9242D"/>
    <w:rsid w:val="00A937E6"/>
    <w:rsid w:val="00A95349"/>
    <w:rsid w:val="00A97D35"/>
    <w:rsid w:val="00AA54DA"/>
    <w:rsid w:val="00AB0F59"/>
    <w:rsid w:val="00AB49FF"/>
    <w:rsid w:val="00AB55C2"/>
    <w:rsid w:val="00AC0C31"/>
    <w:rsid w:val="00AC214B"/>
    <w:rsid w:val="00AC2DE6"/>
    <w:rsid w:val="00AC5F20"/>
    <w:rsid w:val="00AC69D4"/>
    <w:rsid w:val="00AD47BD"/>
    <w:rsid w:val="00AD48B7"/>
    <w:rsid w:val="00AD652F"/>
    <w:rsid w:val="00AD7155"/>
    <w:rsid w:val="00AE0724"/>
    <w:rsid w:val="00AF1E06"/>
    <w:rsid w:val="00AF39CF"/>
    <w:rsid w:val="00B022D2"/>
    <w:rsid w:val="00B023E8"/>
    <w:rsid w:val="00B02E55"/>
    <w:rsid w:val="00B13E78"/>
    <w:rsid w:val="00B15866"/>
    <w:rsid w:val="00B27359"/>
    <w:rsid w:val="00B31D3D"/>
    <w:rsid w:val="00B32862"/>
    <w:rsid w:val="00B401B8"/>
    <w:rsid w:val="00B40D95"/>
    <w:rsid w:val="00B414CC"/>
    <w:rsid w:val="00B4254E"/>
    <w:rsid w:val="00B558B7"/>
    <w:rsid w:val="00B6083E"/>
    <w:rsid w:val="00B66969"/>
    <w:rsid w:val="00B67258"/>
    <w:rsid w:val="00B67DCE"/>
    <w:rsid w:val="00B71A29"/>
    <w:rsid w:val="00B725B5"/>
    <w:rsid w:val="00B7757B"/>
    <w:rsid w:val="00B778E4"/>
    <w:rsid w:val="00B77E07"/>
    <w:rsid w:val="00B833EE"/>
    <w:rsid w:val="00B836B5"/>
    <w:rsid w:val="00B869A1"/>
    <w:rsid w:val="00B92F16"/>
    <w:rsid w:val="00B976CE"/>
    <w:rsid w:val="00BA0C36"/>
    <w:rsid w:val="00BA1808"/>
    <w:rsid w:val="00BA5DF5"/>
    <w:rsid w:val="00BB2336"/>
    <w:rsid w:val="00BB2F59"/>
    <w:rsid w:val="00BB311B"/>
    <w:rsid w:val="00BC2C2C"/>
    <w:rsid w:val="00BC66EC"/>
    <w:rsid w:val="00BD45C5"/>
    <w:rsid w:val="00BD5B0C"/>
    <w:rsid w:val="00BD5DC2"/>
    <w:rsid w:val="00BD68AF"/>
    <w:rsid w:val="00BD6D8C"/>
    <w:rsid w:val="00BE16EE"/>
    <w:rsid w:val="00BE340A"/>
    <w:rsid w:val="00BE3CF9"/>
    <w:rsid w:val="00BE4108"/>
    <w:rsid w:val="00BE5E65"/>
    <w:rsid w:val="00BF3F26"/>
    <w:rsid w:val="00BF6A6D"/>
    <w:rsid w:val="00C11BA9"/>
    <w:rsid w:val="00C1395B"/>
    <w:rsid w:val="00C13D3D"/>
    <w:rsid w:val="00C15FE7"/>
    <w:rsid w:val="00C201A0"/>
    <w:rsid w:val="00C23D6C"/>
    <w:rsid w:val="00C24B4E"/>
    <w:rsid w:val="00C35FC0"/>
    <w:rsid w:val="00C36F23"/>
    <w:rsid w:val="00C42007"/>
    <w:rsid w:val="00C43A26"/>
    <w:rsid w:val="00C46245"/>
    <w:rsid w:val="00C47B1D"/>
    <w:rsid w:val="00C570FA"/>
    <w:rsid w:val="00C6269E"/>
    <w:rsid w:val="00C627CB"/>
    <w:rsid w:val="00C633BC"/>
    <w:rsid w:val="00C72B75"/>
    <w:rsid w:val="00C80CEF"/>
    <w:rsid w:val="00C818A1"/>
    <w:rsid w:val="00C826BD"/>
    <w:rsid w:val="00C858F7"/>
    <w:rsid w:val="00C86C22"/>
    <w:rsid w:val="00C87AA0"/>
    <w:rsid w:val="00C945CC"/>
    <w:rsid w:val="00C97745"/>
    <w:rsid w:val="00CA6CFB"/>
    <w:rsid w:val="00CB16AE"/>
    <w:rsid w:val="00CB2963"/>
    <w:rsid w:val="00CB398B"/>
    <w:rsid w:val="00CB40E3"/>
    <w:rsid w:val="00CB552D"/>
    <w:rsid w:val="00CC081D"/>
    <w:rsid w:val="00CC0A5A"/>
    <w:rsid w:val="00CC167B"/>
    <w:rsid w:val="00CC3CA7"/>
    <w:rsid w:val="00CD0A26"/>
    <w:rsid w:val="00CD0BD9"/>
    <w:rsid w:val="00CD19F4"/>
    <w:rsid w:val="00CD3715"/>
    <w:rsid w:val="00CD5E54"/>
    <w:rsid w:val="00CE1211"/>
    <w:rsid w:val="00CE4A02"/>
    <w:rsid w:val="00CE76FD"/>
    <w:rsid w:val="00CE794E"/>
    <w:rsid w:val="00CF23E0"/>
    <w:rsid w:val="00CF4E59"/>
    <w:rsid w:val="00CF586C"/>
    <w:rsid w:val="00CF6DD4"/>
    <w:rsid w:val="00CF7688"/>
    <w:rsid w:val="00D0126B"/>
    <w:rsid w:val="00D05F8C"/>
    <w:rsid w:val="00D10916"/>
    <w:rsid w:val="00D1214A"/>
    <w:rsid w:val="00D139B4"/>
    <w:rsid w:val="00D1504F"/>
    <w:rsid w:val="00D1697E"/>
    <w:rsid w:val="00D177E1"/>
    <w:rsid w:val="00D20759"/>
    <w:rsid w:val="00D3148A"/>
    <w:rsid w:val="00D31EF3"/>
    <w:rsid w:val="00D4190F"/>
    <w:rsid w:val="00D41D60"/>
    <w:rsid w:val="00D429E4"/>
    <w:rsid w:val="00D445F8"/>
    <w:rsid w:val="00D44795"/>
    <w:rsid w:val="00D532CD"/>
    <w:rsid w:val="00D5345F"/>
    <w:rsid w:val="00D607F1"/>
    <w:rsid w:val="00D63D07"/>
    <w:rsid w:val="00D7037A"/>
    <w:rsid w:val="00D771C9"/>
    <w:rsid w:val="00D77FB4"/>
    <w:rsid w:val="00D82E1A"/>
    <w:rsid w:val="00D8526E"/>
    <w:rsid w:val="00D940DA"/>
    <w:rsid w:val="00D96327"/>
    <w:rsid w:val="00D97DB2"/>
    <w:rsid w:val="00DB277B"/>
    <w:rsid w:val="00DB686B"/>
    <w:rsid w:val="00DC30F7"/>
    <w:rsid w:val="00DC5EF4"/>
    <w:rsid w:val="00DC7006"/>
    <w:rsid w:val="00DD0499"/>
    <w:rsid w:val="00DD146C"/>
    <w:rsid w:val="00DE0825"/>
    <w:rsid w:val="00DF4491"/>
    <w:rsid w:val="00DF6018"/>
    <w:rsid w:val="00DF6E93"/>
    <w:rsid w:val="00E024B7"/>
    <w:rsid w:val="00E02C37"/>
    <w:rsid w:val="00E07882"/>
    <w:rsid w:val="00E10D08"/>
    <w:rsid w:val="00E14196"/>
    <w:rsid w:val="00E17C35"/>
    <w:rsid w:val="00E20494"/>
    <w:rsid w:val="00E21CE5"/>
    <w:rsid w:val="00E21F45"/>
    <w:rsid w:val="00E222B6"/>
    <w:rsid w:val="00E26B50"/>
    <w:rsid w:val="00E2741C"/>
    <w:rsid w:val="00E3276F"/>
    <w:rsid w:val="00E429E3"/>
    <w:rsid w:val="00E46C98"/>
    <w:rsid w:val="00E4740B"/>
    <w:rsid w:val="00E47E2F"/>
    <w:rsid w:val="00E507BE"/>
    <w:rsid w:val="00E51CA4"/>
    <w:rsid w:val="00E53F3D"/>
    <w:rsid w:val="00E5437F"/>
    <w:rsid w:val="00E57ACE"/>
    <w:rsid w:val="00E60526"/>
    <w:rsid w:val="00E700C5"/>
    <w:rsid w:val="00E71177"/>
    <w:rsid w:val="00E72B5F"/>
    <w:rsid w:val="00E759EB"/>
    <w:rsid w:val="00E772AB"/>
    <w:rsid w:val="00E8040A"/>
    <w:rsid w:val="00E80CFE"/>
    <w:rsid w:val="00E8158C"/>
    <w:rsid w:val="00E873E1"/>
    <w:rsid w:val="00E91AE6"/>
    <w:rsid w:val="00E929F0"/>
    <w:rsid w:val="00E93DE9"/>
    <w:rsid w:val="00E94C1D"/>
    <w:rsid w:val="00E95B81"/>
    <w:rsid w:val="00EA3D0A"/>
    <w:rsid w:val="00EA4175"/>
    <w:rsid w:val="00EA5280"/>
    <w:rsid w:val="00EB0344"/>
    <w:rsid w:val="00EB1143"/>
    <w:rsid w:val="00EB19AE"/>
    <w:rsid w:val="00EB2699"/>
    <w:rsid w:val="00EB2A62"/>
    <w:rsid w:val="00EB2B6C"/>
    <w:rsid w:val="00EB36A1"/>
    <w:rsid w:val="00EB5205"/>
    <w:rsid w:val="00EC06FB"/>
    <w:rsid w:val="00EC0EF8"/>
    <w:rsid w:val="00EC3846"/>
    <w:rsid w:val="00EC3DC9"/>
    <w:rsid w:val="00EC41B9"/>
    <w:rsid w:val="00EC7897"/>
    <w:rsid w:val="00ED67AC"/>
    <w:rsid w:val="00ED7A7D"/>
    <w:rsid w:val="00EE1ABB"/>
    <w:rsid w:val="00EE2089"/>
    <w:rsid w:val="00EE2C51"/>
    <w:rsid w:val="00EE341C"/>
    <w:rsid w:val="00EE3575"/>
    <w:rsid w:val="00EE4CC5"/>
    <w:rsid w:val="00EE7266"/>
    <w:rsid w:val="00EF12EB"/>
    <w:rsid w:val="00EF16A6"/>
    <w:rsid w:val="00EF3A9A"/>
    <w:rsid w:val="00EF7472"/>
    <w:rsid w:val="00EF768D"/>
    <w:rsid w:val="00F00ED1"/>
    <w:rsid w:val="00F018FD"/>
    <w:rsid w:val="00F01EC2"/>
    <w:rsid w:val="00F10B9B"/>
    <w:rsid w:val="00F16719"/>
    <w:rsid w:val="00F175BE"/>
    <w:rsid w:val="00F17D53"/>
    <w:rsid w:val="00F22183"/>
    <w:rsid w:val="00F233FF"/>
    <w:rsid w:val="00F30828"/>
    <w:rsid w:val="00F33D01"/>
    <w:rsid w:val="00F50E4F"/>
    <w:rsid w:val="00F55A8C"/>
    <w:rsid w:val="00F55B6E"/>
    <w:rsid w:val="00F62334"/>
    <w:rsid w:val="00F633C7"/>
    <w:rsid w:val="00F70875"/>
    <w:rsid w:val="00F71A80"/>
    <w:rsid w:val="00F72FD9"/>
    <w:rsid w:val="00F73EF8"/>
    <w:rsid w:val="00F772B8"/>
    <w:rsid w:val="00F80C2D"/>
    <w:rsid w:val="00F81638"/>
    <w:rsid w:val="00F81758"/>
    <w:rsid w:val="00F841CF"/>
    <w:rsid w:val="00F90515"/>
    <w:rsid w:val="00F90F08"/>
    <w:rsid w:val="00F92058"/>
    <w:rsid w:val="00F9440E"/>
    <w:rsid w:val="00F96924"/>
    <w:rsid w:val="00FA16EE"/>
    <w:rsid w:val="00FA1FE2"/>
    <w:rsid w:val="00FA2724"/>
    <w:rsid w:val="00FA3104"/>
    <w:rsid w:val="00FA551B"/>
    <w:rsid w:val="00FA742F"/>
    <w:rsid w:val="00FB14E9"/>
    <w:rsid w:val="00FB36FA"/>
    <w:rsid w:val="00FB61AB"/>
    <w:rsid w:val="00FB7590"/>
    <w:rsid w:val="00FB7F0B"/>
    <w:rsid w:val="00FC04BF"/>
    <w:rsid w:val="00FC3126"/>
    <w:rsid w:val="00FC405D"/>
    <w:rsid w:val="00FC6AF9"/>
    <w:rsid w:val="00FD06F6"/>
    <w:rsid w:val="00FD73B6"/>
    <w:rsid w:val="00FE2471"/>
    <w:rsid w:val="00FE5CA2"/>
    <w:rsid w:val="00FE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8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0C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E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4582"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4584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479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642</TotalTime>
  <Pages>9</Pages>
  <Words>2109</Words>
  <Characters>12023</Characters>
  <Application>Microsoft Office Outlook</Application>
  <DocSecurity>0</DocSecurity>
  <Lines>0</Lines>
  <Paragraphs>0</Paragraphs>
  <ScaleCrop>false</ScaleCrop>
  <Company>Администрация Краснодарского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Говядовская</dc:creator>
  <cp:keywords/>
  <dc:description/>
  <cp:lastModifiedBy>Буглак НА</cp:lastModifiedBy>
  <cp:revision>103</cp:revision>
  <cp:lastPrinted>2013-09-02T07:54:00Z</cp:lastPrinted>
  <dcterms:created xsi:type="dcterms:W3CDTF">2013-04-09T10:46:00Z</dcterms:created>
  <dcterms:modified xsi:type="dcterms:W3CDTF">2013-10-14T07:07:00Z</dcterms:modified>
</cp:coreProperties>
</file>