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DD" w:rsidRDefault="00D168DD" w:rsidP="00000158">
      <w:pPr>
        <w:jc w:val="center"/>
      </w:pPr>
    </w:p>
    <w:p w:rsidR="00D168DD" w:rsidRDefault="00D168DD"/>
    <w:p w:rsidR="00D168DD" w:rsidRDefault="00D168DD"/>
    <w:p w:rsidR="00D168DD" w:rsidRDefault="00D168DD"/>
    <w:p w:rsidR="00D168DD" w:rsidRDefault="00D168DD"/>
    <w:p w:rsidR="00D168DD" w:rsidRPr="00043634" w:rsidRDefault="00186A10" w:rsidP="00186A10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</w:t>
      </w:r>
      <w:r w:rsidR="00B827DF">
        <w:rPr>
          <w:rFonts w:ascii="Times New Roman" w:hAnsi="Times New Roman" w:cs="Times New Roman"/>
          <w:b/>
          <w:sz w:val="28"/>
          <w:szCs w:val="28"/>
        </w:rPr>
        <w:t>ПАМ</w:t>
      </w:r>
      <w:r w:rsidR="00043634" w:rsidRPr="00043634">
        <w:rPr>
          <w:rFonts w:ascii="Times New Roman" w:hAnsi="Times New Roman" w:cs="Times New Roman"/>
          <w:b/>
          <w:sz w:val="28"/>
          <w:szCs w:val="28"/>
        </w:rPr>
        <w:t>ЯТКА ДЛЯ РОДИТЕЛЕЙ</w:t>
      </w:r>
    </w:p>
    <w:p w:rsidR="000871EF" w:rsidRPr="00043634" w:rsidRDefault="00043634" w:rsidP="00043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r w:rsidR="00795B2F" w:rsidRPr="0004363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Целевые ориентиры на этапе завершения дошкольного образования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D168DD" w:rsidRPr="00795B2F" w:rsidRDefault="00D168DD">
      <w:pPr>
        <w:rPr>
          <w:sz w:val="40"/>
          <w:szCs w:val="40"/>
        </w:rPr>
      </w:pPr>
    </w:p>
    <w:p w:rsidR="00D168DD" w:rsidRPr="00795B2F" w:rsidRDefault="00D168DD"/>
    <w:p w:rsidR="00D168DD" w:rsidRPr="00795B2F" w:rsidRDefault="00D168DD"/>
    <w:p w:rsidR="00D168DD" w:rsidRPr="00795B2F" w:rsidRDefault="00D168DD"/>
    <w:p w:rsidR="00795B2F" w:rsidRPr="00795B2F" w:rsidRDefault="00512B93" w:rsidP="00795B2F">
      <w:pPr>
        <w:spacing w:after="0"/>
      </w:pPr>
      <w:r w:rsidRPr="00795B2F">
        <w:t xml:space="preserve">                                          </w:t>
      </w:r>
      <w:r w:rsidR="00D77B88" w:rsidRPr="00795B2F">
        <w:t xml:space="preserve">          </w:t>
      </w:r>
      <w:r w:rsidR="00795B2F">
        <w:t xml:space="preserve">                           </w:t>
      </w:r>
    </w:p>
    <w:p w:rsidR="00000158" w:rsidRDefault="00000158" w:rsidP="00795B2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169A0" w:rsidRPr="00795B2F" w:rsidRDefault="00A169A0" w:rsidP="00795B2F">
      <w:pPr>
        <w:spacing w:after="0" w:line="240" w:lineRule="auto"/>
        <w:jc w:val="right"/>
      </w:pPr>
      <w:r w:rsidRPr="00795B2F">
        <w:rPr>
          <w:rFonts w:ascii="Times New Roman" w:hAnsi="Times New Roman" w:cs="Times New Roman"/>
          <w:b/>
          <w:sz w:val="24"/>
          <w:szCs w:val="24"/>
        </w:rPr>
        <w:t>Составитель:</w:t>
      </w:r>
    </w:p>
    <w:p w:rsidR="00A169A0" w:rsidRPr="000E4468" w:rsidRDefault="00A169A0" w:rsidP="00795B2F">
      <w:pPr>
        <w:spacing w:after="0" w:line="240" w:lineRule="auto"/>
        <w:ind w:left="567" w:hanging="3119"/>
        <w:jc w:val="right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95B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512B93" w:rsidRPr="00795B2F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="00186A10">
        <w:rPr>
          <w:rFonts w:ascii="Times New Roman" w:hAnsi="Times New Roman" w:cs="Times New Roman"/>
          <w:b/>
          <w:sz w:val="24"/>
          <w:szCs w:val="24"/>
        </w:rPr>
        <w:t>Суменко</w:t>
      </w:r>
      <w:proofErr w:type="spellEnd"/>
      <w:r w:rsidR="00186A10">
        <w:rPr>
          <w:rFonts w:ascii="Times New Roman" w:hAnsi="Times New Roman" w:cs="Times New Roman"/>
          <w:b/>
          <w:sz w:val="24"/>
          <w:szCs w:val="24"/>
        </w:rPr>
        <w:t xml:space="preserve"> О.В.</w:t>
      </w:r>
      <w:r w:rsidRPr="00795B2F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512B93" w:rsidRPr="00795B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5D4" w:rsidRPr="00795B2F">
        <w:rPr>
          <w:rFonts w:ascii="Times New Roman" w:hAnsi="Times New Roman" w:cs="Times New Roman"/>
          <w:b/>
          <w:sz w:val="24"/>
          <w:szCs w:val="24"/>
        </w:rPr>
        <w:t xml:space="preserve">воспитатель подготовительной группы </w:t>
      </w:r>
    </w:p>
    <w:p w:rsidR="00A169A0" w:rsidRPr="000E4468" w:rsidRDefault="00A169A0" w:rsidP="00A169A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169A0" w:rsidRPr="000E4468" w:rsidRDefault="00A169A0" w:rsidP="00A169A0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512B93" w:rsidRDefault="00512B93" w:rsidP="00512B93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A169A0" w:rsidRPr="00795B2F" w:rsidRDefault="00186A10" w:rsidP="00512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A169A0" w:rsidRPr="00795B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Песчаный</w:t>
      </w:r>
    </w:p>
    <w:p w:rsidR="00A169A0" w:rsidRDefault="002D660C" w:rsidP="00512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</w:t>
      </w:r>
    </w:p>
    <w:p w:rsidR="002D660C" w:rsidRPr="00795B2F" w:rsidRDefault="002D660C" w:rsidP="002D6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B2F">
        <w:rPr>
          <w:rFonts w:ascii="Times New Roman" w:hAnsi="Times New Roman"/>
          <w:b/>
          <w:sz w:val="28"/>
          <w:szCs w:val="28"/>
        </w:rPr>
        <w:lastRenderedPageBreak/>
        <w:t>Целевые ориентиры на этапе завершения дошкольного образования</w:t>
      </w:r>
    </w:p>
    <w:p w:rsidR="002D660C" w:rsidRDefault="002D660C" w:rsidP="002D66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5B2F">
        <w:rPr>
          <w:rFonts w:ascii="Times New Roman" w:hAnsi="Times New Roman"/>
          <w:b/>
          <w:sz w:val="28"/>
          <w:szCs w:val="28"/>
        </w:rPr>
        <w:t>(из Федерального государственного образовательного стандарта дошкольного образования)</w:t>
      </w:r>
    </w:p>
    <w:p w:rsidR="002D660C" w:rsidRPr="00AD30B5" w:rsidRDefault="002D660C" w:rsidP="002D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D30B5">
        <w:rPr>
          <w:rFonts w:ascii="Times New Roman" w:hAnsi="Times New Roman"/>
          <w:i/>
          <w:sz w:val="28"/>
          <w:szCs w:val="28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2D660C" w:rsidRPr="00FD1837" w:rsidRDefault="002D660C" w:rsidP="002D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30B5">
        <w:rPr>
          <w:rFonts w:ascii="Times New Roman" w:hAnsi="Times New Roman"/>
          <w:sz w:val="28"/>
          <w:szCs w:val="28"/>
        </w:rPr>
        <w:t>-</w:t>
      </w:r>
      <w:r w:rsidRPr="00FD1837">
        <w:rPr>
          <w:rFonts w:ascii="Times New Roman" w:hAnsi="Times New Roman"/>
          <w:sz w:val="28"/>
          <w:szCs w:val="28"/>
        </w:rPr>
        <w:t xml:space="preserve"> ребенок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2D660C" w:rsidRPr="00FD1837" w:rsidRDefault="002D660C" w:rsidP="002D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1837">
        <w:rPr>
          <w:rFonts w:ascii="Times New Roman" w:hAnsi="Times New Roman"/>
          <w:sz w:val="28"/>
          <w:szCs w:val="28"/>
        </w:rPr>
        <w:t>-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</w:t>
      </w:r>
      <w:r>
        <w:rPr>
          <w:rFonts w:ascii="Times New Roman" w:hAnsi="Times New Roman"/>
          <w:sz w:val="28"/>
          <w:szCs w:val="28"/>
        </w:rPr>
        <w:t xml:space="preserve"> участвует в совместных играх; с</w:t>
      </w:r>
      <w:r w:rsidRPr="00FD1837">
        <w:rPr>
          <w:rFonts w:ascii="Times New Roman" w:hAnsi="Times New Roman"/>
          <w:sz w:val="28"/>
          <w:szCs w:val="28"/>
        </w:rPr>
        <w:t>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  <w:proofErr w:type="gramEnd"/>
    </w:p>
    <w:p w:rsidR="002D660C" w:rsidRPr="00FD1837" w:rsidRDefault="002D660C" w:rsidP="002D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837">
        <w:rPr>
          <w:rFonts w:ascii="Times New Roman" w:hAnsi="Times New Roman"/>
          <w:sz w:val="28"/>
          <w:szCs w:val="28"/>
        </w:rPr>
        <w:t>- ребенок обладает развитым воображением, которое реализуется в разных видах деятельности, и, прежде всего в игре; ребенок владеет разными формами и видами игр</w:t>
      </w:r>
      <w:r>
        <w:rPr>
          <w:rFonts w:ascii="Times New Roman" w:hAnsi="Times New Roman"/>
          <w:sz w:val="28"/>
          <w:szCs w:val="28"/>
        </w:rPr>
        <w:t>ы</w:t>
      </w:r>
      <w:r w:rsidRPr="00FD1837">
        <w:rPr>
          <w:rFonts w:ascii="Times New Roman" w:hAnsi="Times New Roman"/>
          <w:sz w:val="28"/>
          <w:szCs w:val="28"/>
        </w:rPr>
        <w:t>, различает условную и реальную ситуацию, умеет подчиняться разным правилам и социальным нормам;</w:t>
      </w:r>
    </w:p>
    <w:p w:rsidR="002D660C" w:rsidRDefault="002D660C" w:rsidP="002D6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660C" w:rsidRPr="00FD1837" w:rsidRDefault="002D660C" w:rsidP="002D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837">
        <w:rPr>
          <w:rFonts w:ascii="Times New Roman" w:hAnsi="Times New Roman"/>
          <w:sz w:val="28"/>
          <w:szCs w:val="28"/>
        </w:rPr>
        <w:t>-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2D660C" w:rsidRPr="00FD1837" w:rsidRDefault="002D660C" w:rsidP="002D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837">
        <w:rPr>
          <w:rFonts w:ascii="Times New Roman" w:hAnsi="Times New Roman"/>
          <w:sz w:val="28"/>
          <w:szCs w:val="28"/>
        </w:rPr>
        <w:t>-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D660C" w:rsidRPr="00FD1837" w:rsidRDefault="002D660C" w:rsidP="002D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837">
        <w:rPr>
          <w:rFonts w:ascii="Times New Roman" w:hAnsi="Times New Roman"/>
          <w:sz w:val="28"/>
          <w:szCs w:val="28"/>
        </w:rPr>
        <w:t xml:space="preserve">-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FD1837">
        <w:rPr>
          <w:rFonts w:ascii="Times New Roman" w:hAnsi="Times New Roman"/>
          <w:sz w:val="28"/>
          <w:szCs w:val="28"/>
        </w:rPr>
        <w:t>со</w:t>
      </w:r>
      <w:proofErr w:type="gramEnd"/>
      <w:r w:rsidRPr="00FD1837">
        <w:rPr>
          <w:rFonts w:ascii="Times New Roman" w:hAnsi="Times New Roman"/>
          <w:sz w:val="28"/>
          <w:szCs w:val="28"/>
        </w:rPr>
        <w:t xml:space="preserve"> взрослыми и сверстниками, может соблюдать правила безопасного поведения и личной гигиены;</w:t>
      </w:r>
    </w:p>
    <w:p w:rsidR="002D660C" w:rsidRPr="00FD1837" w:rsidRDefault="002D660C" w:rsidP="002D66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1837">
        <w:rPr>
          <w:rFonts w:ascii="Times New Roman" w:hAnsi="Times New Roman"/>
          <w:sz w:val="28"/>
          <w:szCs w:val="28"/>
        </w:rPr>
        <w:t xml:space="preserve">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</w:t>
      </w:r>
      <w:r>
        <w:rPr>
          <w:rFonts w:ascii="Times New Roman" w:hAnsi="Times New Roman"/>
          <w:sz w:val="28"/>
          <w:szCs w:val="28"/>
        </w:rPr>
        <w:t>наблюдать, экспериментировать; о</w:t>
      </w:r>
      <w:r w:rsidRPr="00FD1837">
        <w:rPr>
          <w:rFonts w:ascii="Times New Roman" w:hAnsi="Times New Roman"/>
          <w:sz w:val="28"/>
          <w:szCs w:val="28"/>
        </w:rPr>
        <w:t>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2D660C" w:rsidRDefault="002D660C" w:rsidP="002D660C"/>
    <w:sectPr w:rsidR="002D660C" w:rsidSect="00351C3E">
      <w:pgSz w:w="8419" w:h="11906" w:orient="landscape"/>
      <w:pgMar w:top="709" w:right="765" w:bottom="851" w:left="1134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83BDC"/>
    <w:multiLevelType w:val="multilevel"/>
    <w:tmpl w:val="6B0C1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printTwoOnOne/>
  <w:compat/>
  <w:rsids>
    <w:rsidRoot w:val="00D168DD"/>
    <w:rsid w:val="00000158"/>
    <w:rsid w:val="00043634"/>
    <w:rsid w:val="00065EF1"/>
    <w:rsid w:val="000871EF"/>
    <w:rsid w:val="000E4468"/>
    <w:rsid w:val="00180E53"/>
    <w:rsid w:val="00186A10"/>
    <w:rsid w:val="00231ECC"/>
    <w:rsid w:val="002D660C"/>
    <w:rsid w:val="00322F7F"/>
    <w:rsid w:val="00345828"/>
    <w:rsid w:val="00351C3E"/>
    <w:rsid w:val="00390BF1"/>
    <w:rsid w:val="00512B93"/>
    <w:rsid w:val="0067571B"/>
    <w:rsid w:val="006B53F8"/>
    <w:rsid w:val="007234FB"/>
    <w:rsid w:val="00795B2F"/>
    <w:rsid w:val="00796CE8"/>
    <w:rsid w:val="00825647"/>
    <w:rsid w:val="008800A0"/>
    <w:rsid w:val="008F3757"/>
    <w:rsid w:val="00911832"/>
    <w:rsid w:val="00A169A0"/>
    <w:rsid w:val="00AD30B5"/>
    <w:rsid w:val="00B827DF"/>
    <w:rsid w:val="00C02ED9"/>
    <w:rsid w:val="00CC3CD2"/>
    <w:rsid w:val="00D168DD"/>
    <w:rsid w:val="00D77B88"/>
    <w:rsid w:val="00D815D4"/>
    <w:rsid w:val="00E2009C"/>
    <w:rsid w:val="00FD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8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4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30FE6B-F543-4FD0-892E-7CA4800CA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ho</cp:lastModifiedBy>
  <cp:revision>14</cp:revision>
  <cp:lastPrinted>2015-10-25T18:12:00Z</cp:lastPrinted>
  <dcterms:created xsi:type="dcterms:W3CDTF">2013-05-09T19:34:00Z</dcterms:created>
  <dcterms:modified xsi:type="dcterms:W3CDTF">2017-02-14T06:09:00Z</dcterms:modified>
</cp:coreProperties>
</file>