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6278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  <w:lang w:eastAsia="en-US"/>
        </w:rPr>
      </w:sdtEndPr>
      <w:sdtContent>
        <w:p w:rsidR="004F00DC" w:rsidRPr="004F00DC" w:rsidRDefault="004F00DC" w:rsidP="004F00DC">
          <w:pPr>
            <w:spacing w:after="0" w:line="360" w:lineRule="auto"/>
            <w:ind w:left="6379"/>
            <w:rPr>
              <w:sz w:val="24"/>
              <w:szCs w:val="24"/>
            </w:rPr>
          </w:pPr>
          <w:r w:rsidRPr="004F00DC">
            <w:rPr>
              <w:sz w:val="24"/>
              <w:szCs w:val="24"/>
            </w:rPr>
            <w:t xml:space="preserve">Утверждаю: </w:t>
          </w:r>
        </w:p>
        <w:p w:rsidR="004F00DC" w:rsidRPr="004F00DC" w:rsidRDefault="004F00DC" w:rsidP="004F00DC">
          <w:pPr>
            <w:spacing w:after="0" w:line="360" w:lineRule="auto"/>
            <w:ind w:left="6379"/>
            <w:rPr>
              <w:sz w:val="24"/>
              <w:szCs w:val="24"/>
            </w:rPr>
          </w:pPr>
          <w:r w:rsidRPr="004F00DC">
            <w:rPr>
              <w:sz w:val="24"/>
              <w:szCs w:val="24"/>
            </w:rPr>
            <w:t xml:space="preserve">директор МБУ «Ладушкинский </w:t>
          </w:r>
        </w:p>
        <w:p w:rsidR="004F00DC" w:rsidRPr="004F00DC" w:rsidRDefault="004F00DC" w:rsidP="004F00DC">
          <w:pPr>
            <w:spacing w:after="0" w:line="360" w:lineRule="auto"/>
            <w:ind w:left="6379"/>
            <w:rPr>
              <w:sz w:val="24"/>
              <w:szCs w:val="24"/>
            </w:rPr>
          </w:pPr>
          <w:r w:rsidRPr="004F00DC">
            <w:rPr>
              <w:sz w:val="24"/>
              <w:szCs w:val="24"/>
            </w:rPr>
            <w:t>городской центр культуры, досуга и спорта»</w:t>
          </w:r>
        </w:p>
        <w:p w:rsidR="004F00DC" w:rsidRPr="004F00DC" w:rsidRDefault="004F00DC" w:rsidP="004F00DC">
          <w:pPr>
            <w:spacing w:after="0" w:line="360" w:lineRule="auto"/>
            <w:ind w:left="6379"/>
            <w:rPr>
              <w:sz w:val="24"/>
              <w:szCs w:val="24"/>
            </w:rPr>
          </w:pPr>
          <w:r w:rsidRPr="004F00DC">
            <w:rPr>
              <w:sz w:val="24"/>
              <w:szCs w:val="24"/>
            </w:rPr>
            <w:t>Барканова Е.Г.</w:t>
          </w:r>
        </w:p>
        <w:p w:rsidR="004F00DC" w:rsidRDefault="004F00DC" w:rsidP="004F00DC"/>
        <w:p w:rsidR="004F00DC" w:rsidRDefault="004F00DC" w:rsidP="004F00DC">
          <w:pPr>
            <w:ind w:left="426" w:hanging="426"/>
            <w:rPr>
              <w:sz w:val="96"/>
              <w:szCs w:val="96"/>
            </w:rPr>
          </w:pPr>
        </w:p>
        <w:p w:rsidR="004F00DC" w:rsidRPr="004F00DC" w:rsidRDefault="004F00DC" w:rsidP="004F00DC">
          <w:pPr>
            <w:ind w:left="426" w:hanging="426"/>
            <w:jc w:val="center"/>
            <w:rPr>
              <w:sz w:val="96"/>
              <w:szCs w:val="96"/>
            </w:rPr>
          </w:pPr>
          <w:r w:rsidRPr="004F00DC">
            <w:rPr>
              <w:sz w:val="96"/>
              <w:szCs w:val="96"/>
            </w:rPr>
            <w:t>План работы</w:t>
          </w:r>
        </w:p>
        <w:p w:rsidR="004F00DC" w:rsidRPr="004F00DC" w:rsidRDefault="004F00DC" w:rsidP="004F00DC">
          <w:pPr>
            <w:ind w:left="426" w:hanging="426"/>
            <w:jc w:val="center"/>
            <w:rPr>
              <w:sz w:val="52"/>
              <w:szCs w:val="52"/>
            </w:rPr>
          </w:pPr>
          <w:r w:rsidRPr="004F00DC">
            <w:rPr>
              <w:sz w:val="52"/>
              <w:szCs w:val="52"/>
            </w:rPr>
            <w:t>Ладушкинской городской библиотеки</w:t>
          </w: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</w:p>
        <w:p w:rsidR="004F00DC" w:rsidRP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  <w:r w:rsidRPr="004F00DC">
            <w:rPr>
              <w:sz w:val="24"/>
              <w:szCs w:val="24"/>
            </w:rPr>
            <w:t>2018 год</w:t>
          </w:r>
        </w:p>
        <w:p w:rsidR="004F00DC" w:rsidRPr="004F00DC" w:rsidRDefault="004F00DC" w:rsidP="004F00DC">
          <w:pPr>
            <w:ind w:left="426" w:hanging="426"/>
            <w:jc w:val="center"/>
            <w:rPr>
              <w:sz w:val="24"/>
              <w:szCs w:val="24"/>
            </w:rPr>
          </w:pPr>
          <w:r w:rsidRPr="004F00DC">
            <w:rPr>
              <w:sz w:val="24"/>
              <w:szCs w:val="24"/>
            </w:rPr>
            <w:t>Библиотека</w:t>
          </w:r>
        </w:p>
      </w:sdtContent>
    </w:sdt>
    <w:p w:rsidR="004F00DC" w:rsidRPr="00D8399D" w:rsidRDefault="004F00DC" w:rsidP="004F00D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lastRenderedPageBreak/>
        <w:t>Цели и задачи, основные направления деятельности. Организация работы библиотеки как информационного, образовательного и культурного центра.</w:t>
      </w:r>
    </w:p>
    <w:p w:rsidR="004F00DC" w:rsidRPr="00D8399D" w:rsidRDefault="004F00DC" w:rsidP="004F00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Библиотека в настоящее время является важным социальным институтом, способствующим созданию и развитию гражданского общества, формированию патриотизма и гражданственности, расширению </w:t>
      </w:r>
      <w:proofErr w:type="spellStart"/>
      <w:r w:rsidRPr="00D8399D">
        <w:rPr>
          <w:rFonts w:ascii="Times New Roman" w:hAnsi="Times New Roman" w:cs="Times New Roman"/>
          <w:sz w:val="26"/>
          <w:szCs w:val="26"/>
        </w:rPr>
        <w:t>социо</w:t>
      </w:r>
      <w:proofErr w:type="spellEnd"/>
      <w:r w:rsidRPr="00D8399D">
        <w:rPr>
          <w:rFonts w:ascii="Times New Roman" w:hAnsi="Times New Roman" w:cs="Times New Roman"/>
          <w:sz w:val="26"/>
          <w:szCs w:val="26"/>
        </w:rPr>
        <w:t>-культурного пространства чтения, повышение образовательного и культурного  уровня населения, социализации людей, вовлечению их в общественную жизнь, снижению социальной напряженности в обществе. Библиотеку принято называть фундаментом человеческой культуры, то есть той основной базой, на которой развивается человечество.</w:t>
      </w:r>
    </w:p>
    <w:p w:rsidR="004F00DC" w:rsidRPr="00D8399D" w:rsidRDefault="004F00DC" w:rsidP="004F00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proofErr w:type="gramStart"/>
      <w:r w:rsidRPr="00D8399D">
        <w:rPr>
          <w:rFonts w:ascii="Times New Roman" w:hAnsi="Times New Roman" w:cs="Times New Roman"/>
          <w:b/>
          <w:sz w:val="26"/>
          <w:szCs w:val="26"/>
        </w:rPr>
        <w:t>вышеизложенного</w:t>
      </w:r>
      <w:proofErr w:type="gramEnd"/>
      <w:r w:rsidRPr="00D8399D">
        <w:rPr>
          <w:rFonts w:ascii="Times New Roman" w:hAnsi="Times New Roman" w:cs="Times New Roman"/>
          <w:b/>
          <w:sz w:val="26"/>
          <w:szCs w:val="26"/>
        </w:rPr>
        <w:t xml:space="preserve"> цели нашей библиотеки заключаются в следующем: </w:t>
      </w:r>
    </w:p>
    <w:p w:rsidR="004F00DC" w:rsidRPr="00D8399D" w:rsidRDefault="004F00DC" w:rsidP="004F00DC">
      <w:pPr>
        <w:pStyle w:val="a3"/>
        <w:numPr>
          <w:ilvl w:val="0"/>
          <w:numId w:val="2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Совершенствование библиотечного обслуживания с учётом </w:t>
      </w:r>
      <w:r w:rsidRPr="00D8399D">
        <w:rPr>
          <w:rFonts w:ascii="Times New Roman" w:hAnsi="Times New Roman" w:cs="Times New Roman"/>
          <w:sz w:val="26"/>
          <w:szCs w:val="26"/>
        </w:rPr>
        <w:tab/>
        <w:t>интересов и потребностей граждан;</w:t>
      </w:r>
    </w:p>
    <w:p w:rsidR="004F00DC" w:rsidRPr="004F00DC" w:rsidRDefault="004F00DC" w:rsidP="004F00DC">
      <w:pPr>
        <w:pStyle w:val="a3"/>
        <w:numPr>
          <w:ilvl w:val="0"/>
          <w:numId w:val="2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Предоставление  качественных информационно-библиографических и культурных услуг. </w:t>
      </w:r>
    </w:p>
    <w:p w:rsidR="004F00DC" w:rsidRPr="00D8399D" w:rsidRDefault="004F00DC" w:rsidP="004F00DC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b/>
          <w:sz w:val="26"/>
          <w:szCs w:val="26"/>
        </w:rPr>
        <w:t>Основные задачи</w:t>
      </w:r>
    </w:p>
    <w:p w:rsidR="004F00DC" w:rsidRPr="00D8399D" w:rsidRDefault="004F00DC" w:rsidP="004F00DC">
      <w:pPr>
        <w:pStyle w:val="a3"/>
        <w:numPr>
          <w:ilvl w:val="0"/>
          <w:numId w:val="1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Стимулирование читательской активности населения;</w:t>
      </w:r>
    </w:p>
    <w:p w:rsidR="004F00DC" w:rsidRPr="00D8399D" w:rsidRDefault="004F00DC" w:rsidP="004F00DC">
      <w:pPr>
        <w:pStyle w:val="a3"/>
        <w:numPr>
          <w:ilvl w:val="0"/>
          <w:numId w:val="1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Осуществление всестороннего</w:t>
      </w:r>
      <w:r>
        <w:rPr>
          <w:rFonts w:ascii="Times New Roman" w:hAnsi="Times New Roman" w:cs="Times New Roman"/>
          <w:sz w:val="26"/>
          <w:szCs w:val="26"/>
        </w:rPr>
        <w:t xml:space="preserve"> раскрытия фонда библиотеки с </w:t>
      </w:r>
      <w:r w:rsidRPr="00D8399D">
        <w:rPr>
          <w:rFonts w:ascii="Times New Roman" w:hAnsi="Times New Roman" w:cs="Times New Roman"/>
          <w:sz w:val="26"/>
          <w:szCs w:val="26"/>
        </w:rPr>
        <w:t xml:space="preserve">использованием различных форм индивидуальной и массовой </w:t>
      </w:r>
      <w:r w:rsidRPr="00D8399D">
        <w:rPr>
          <w:rFonts w:ascii="Times New Roman" w:hAnsi="Times New Roman" w:cs="Times New Roman"/>
          <w:sz w:val="26"/>
          <w:szCs w:val="26"/>
        </w:rPr>
        <w:tab/>
        <w:t>работы;</w:t>
      </w:r>
    </w:p>
    <w:p w:rsidR="004F00DC" w:rsidRPr="00D8399D" w:rsidRDefault="004F00DC" w:rsidP="004F00DC">
      <w:pPr>
        <w:pStyle w:val="a3"/>
        <w:numPr>
          <w:ilvl w:val="0"/>
          <w:numId w:val="1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Обеспечивать доступ населения</w:t>
      </w:r>
      <w:r>
        <w:rPr>
          <w:rFonts w:ascii="Times New Roman" w:hAnsi="Times New Roman" w:cs="Times New Roman"/>
          <w:sz w:val="26"/>
          <w:szCs w:val="26"/>
        </w:rPr>
        <w:t xml:space="preserve">  к объективной и всесторонней </w:t>
      </w:r>
      <w:r w:rsidRPr="00D8399D">
        <w:rPr>
          <w:rFonts w:ascii="Times New Roman" w:hAnsi="Times New Roman" w:cs="Times New Roman"/>
          <w:sz w:val="26"/>
          <w:szCs w:val="26"/>
        </w:rPr>
        <w:t xml:space="preserve">информации, формирование информационной культуры </w:t>
      </w:r>
      <w:r w:rsidRPr="00D8399D">
        <w:rPr>
          <w:rFonts w:ascii="Times New Roman" w:hAnsi="Times New Roman" w:cs="Times New Roman"/>
          <w:sz w:val="26"/>
          <w:szCs w:val="26"/>
        </w:rPr>
        <w:tab/>
        <w:t xml:space="preserve">населения; </w:t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</w:p>
    <w:p w:rsidR="004F00DC" w:rsidRPr="00D8399D" w:rsidRDefault="004F00DC" w:rsidP="004F00DC">
      <w:pPr>
        <w:pStyle w:val="a3"/>
        <w:numPr>
          <w:ilvl w:val="0"/>
          <w:numId w:val="1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Повышать привлекательность и комфортность библиотеки; </w:t>
      </w:r>
    </w:p>
    <w:p w:rsidR="004F00DC" w:rsidRPr="00D8399D" w:rsidRDefault="004F00DC" w:rsidP="004F00DC">
      <w:pPr>
        <w:pStyle w:val="a3"/>
        <w:numPr>
          <w:ilvl w:val="0"/>
          <w:numId w:val="1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Принимать участие в областных акциях, конкурсах.</w:t>
      </w:r>
    </w:p>
    <w:p w:rsidR="004F00DC" w:rsidRPr="00D8399D" w:rsidRDefault="004F00DC" w:rsidP="004F00DC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При организации работы в 2018 году городская библиотека ориентируется на общественно - значимые события, юбилейные и литературные даты:</w:t>
      </w:r>
    </w:p>
    <w:p w:rsidR="004F00DC" w:rsidRPr="00D8399D" w:rsidRDefault="004F00DC" w:rsidP="004F00DC">
      <w:pPr>
        <w:pStyle w:val="a3"/>
        <w:numPr>
          <w:ilvl w:val="0"/>
          <w:numId w:val="3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В марте 2018 года в России пройдут выборы  Президента России.</w:t>
      </w:r>
    </w:p>
    <w:p w:rsidR="004F00DC" w:rsidRPr="00D8399D" w:rsidRDefault="004F00DC" w:rsidP="004F00DC">
      <w:pPr>
        <w:pStyle w:val="a3"/>
        <w:numPr>
          <w:ilvl w:val="0"/>
          <w:numId w:val="3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Президент России подписал Указ об объявлении в России с 2018</w:t>
      </w:r>
      <w:r w:rsidRPr="00D8399D">
        <w:rPr>
          <w:rFonts w:ascii="Times New Roman" w:hAnsi="Times New Roman" w:cs="Times New Roman"/>
          <w:sz w:val="26"/>
          <w:szCs w:val="26"/>
        </w:rPr>
        <w:tab/>
        <w:t>- 2027 годы Десятилетия детства.</w:t>
      </w:r>
    </w:p>
    <w:p w:rsidR="004F00DC" w:rsidRPr="00D8399D" w:rsidRDefault="004F00DC" w:rsidP="004F00DC">
      <w:pPr>
        <w:pStyle w:val="a3"/>
        <w:numPr>
          <w:ilvl w:val="0"/>
          <w:numId w:val="3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2018 год объявлен Президентом России годом Добровольца и Волонтёра</w:t>
      </w:r>
      <w:r w:rsidRPr="00D8399D">
        <w:rPr>
          <w:rFonts w:ascii="Times New Roman" w:hAnsi="Times New Roman" w:cs="Times New Roman"/>
          <w:sz w:val="26"/>
          <w:szCs w:val="26"/>
        </w:rPr>
        <w:tab/>
        <w:t xml:space="preserve">России. </w:t>
      </w:r>
    </w:p>
    <w:p w:rsidR="004F00DC" w:rsidRPr="00D8399D" w:rsidRDefault="004F00DC" w:rsidP="004F00DC">
      <w:pPr>
        <w:pStyle w:val="a3"/>
        <w:numPr>
          <w:ilvl w:val="0"/>
          <w:numId w:val="3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lastRenderedPageBreak/>
        <w:t xml:space="preserve">В.В.Путин подписал Указ о праздновании в 2018 году 100- </w:t>
      </w:r>
      <w:proofErr w:type="spellStart"/>
      <w:r w:rsidRPr="00D8399D"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 w:rsidRPr="00D8399D">
        <w:rPr>
          <w:rFonts w:ascii="Times New Roman" w:hAnsi="Times New Roman" w:cs="Times New Roman"/>
          <w:sz w:val="26"/>
          <w:szCs w:val="26"/>
        </w:rPr>
        <w:t xml:space="preserve"> со дня рождения русского писателя, философа,  драматурга Александра Исаевича Солженицына.</w:t>
      </w:r>
      <w:r w:rsidRPr="00D8399D">
        <w:rPr>
          <w:rFonts w:ascii="Times New Roman" w:hAnsi="Times New Roman" w:cs="Times New Roman"/>
          <w:sz w:val="26"/>
          <w:szCs w:val="26"/>
        </w:rPr>
        <w:tab/>
      </w:r>
    </w:p>
    <w:p w:rsidR="004F00DC" w:rsidRPr="00D8399D" w:rsidRDefault="004F00DC" w:rsidP="004F00DC">
      <w:pPr>
        <w:pStyle w:val="a3"/>
        <w:numPr>
          <w:ilvl w:val="0"/>
          <w:numId w:val="3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2018 году Россия будет отмечать памятную дату в честь 100 - </w:t>
      </w:r>
      <w:proofErr w:type="spellStart"/>
      <w:r w:rsidRPr="00D8399D"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 w:rsidRPr="00D8399D">
        <w:rPr>
          <w:rFonts w:ascii="Times New Roman" w:hAnsi="Times New Roman" w:cs="Times New Roman"/>
          <w:sz w:val="26"/>
          <w:szCs w:val="26"/>
        </w:rPr>
        <w:t xml:space="preserve"> </w:t>
      </w:r>
      <w:r w:rsidRPr="00D8399D">
        <w:rPr>
          <w:rFonts w:ascii="Times New Roman" w:hAnsi="Times New Roman" w:cs="Times New Roman"/>
          <w:sz w:val="26"/>
          <w:szCs w:val="26"/>
        </w:rPr>
        <w:tab/>
        <w:t>окончания Первой мировой войны.</w:t>
      </w:r>
    </w:p>
    <w:p w:rsidR="004F00DC" w:rsidRPr="00D8399D" w:rsidRDefault="004F00DC" w:rsidP="004F00DC">
      <w:pPr>
        <w:pStyle w:val="a3"/>
        <w:numPr>
          <w:ilvl w:val="0"/>
          <w:numId w:val="3"/>
        </w:num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Городская библиотека планирует в 2018 году участвовать в городских акциях посвящённым памятным датам, сотрудничать со средней школой города, продолжить работу клуба «Общение» для пожилых людей.</w:t>
      </w:r>
      <w:r w:rsidRPr="00D8399D">
        <w:rPr>
          <w:rFonts w:ascii="Times New Roman" w:hAnsi="Times New Roman" w:cs="Times New Roman"/>
          <w:sz w:val="26"/>
          <w:szCs w:val="26"/>
        </w:rPr>
        <w:tab/>
      </w:r>
    </w:p>
    <w:p w:rsidR="004F00DC" w:rsidRPr="00D8399D" w:rsidRDefault="004F00DC" w:rsidP="004F00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4F00DC" w:rsidRPr="00D8399D" w:rsidRDefault="004F00DC" w:rsidP="004F00D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Контрольные показатели на 2018 год</w:t>
      </w:r>
    </w:p>
    <w:p w:rsidR="004F00DC" w:rsidRPr="00D8399D" w:rsidRDefault="004F00DC" w:rsidP="004F00D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Читатели</w:t>
      </w:r>
    </w:p>
    <w:tbl>
      <w:tblPr>
        <w:tblW w:w="961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1926"/>
        <w:gridCol w:w="1808"/>
        <w:gridCol w:w="1574"/>
        <w:gridCol w:w="1992"/>
      </w:tblGrid>
      <w:tr w:rsidR="004F00DC" w:rsidRPr="00D8399D" w:rsidTr="006E386E">
        <w:trPr>
          <w:trHeight w:val="309"/>
        </w:trPr>
        <w:tc>
          <w:tcPr>
            <w:tcW w:w="2311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26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808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 полугод.</w:t>
            </w:r>
          </w:p>
        </w:tc>
        <w:tc>
          <w:tcPr>
            <w:tcW w:w="1574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9 месяц.</w:t>
            </w:r>
          </w:p>
        </w:tc>
        <w:tc>
          <w:tcPr>
            <w:tcW w:w="1992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4 кварт.</w:t>
            </w:r>
          </w:p>
        </w:tc>
      </w:tr>
      <w:tr w:rsidR="004F00DC" w:rsidRPr="00D8399D" w:rsidTr="006E386E">
        <w:trPr>
          <w:trHeight w:val="403"/>
        </w:trPr>
        <w:tc>
          <w:tcPr>
            <w:tcW w:w="2311" w:type="dxa"/>
          </w:tcPr>
          <w:p w:rsidR="004F00DC" w:rsidRPr="00D8399D" w:rsidRDefault="00FB6C7B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1225</w:t>
            </w:r>
          </w:p>
        </w:tc>
        <w:tc>
          <w:tcPr>
            <w:tcW w:w="1926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808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574" w:type="dxa"/>
          </w:tcPr>
          <w:p w:rsidR="004F00DC" w:rsidRPr="00D8399D" w:rsidRDefault="004F00DC" w:rsidP="00FB6C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6C7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992" w:type="dxa"/>
          </w:tcPr>
          <w:p w:rsidR="004F00DC" w:rsidRPr="00D8399D" w:rsidRDefault="004F00DC" w:rsidP="00FB6C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B6C7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4F00DC" w:rsidRPr="00D8399D" w:rsidRDefault="004F00DC" w:rsidP="004F00D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0DC" w:rsidRPr="00D8399D" w:rsidRDefault="004F00DC" w:rsidP="004F00D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Книговыдача</w:t>
      </w:r>
    </w:p>
    <w:tbl>
      <w:tblPr>
        <w:tblW w:w="96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2009"/>
        <w:gridCol w:w="1892"/>
        <w:gridCol w:w="1624"/>
        <w:gridCol w:w="1859"/>
      </w:tblGrid>
      <w:tr w:rsidR="004F00DC" w:rsidRPr="00D8399D" w:rsidTr="006E386E">
        <w:trPr>
          <w:trHeight w:val="349"/>
        </w:trPr>
        <w:tc>
          <w:tcPr>
            <w:tcW w:w="2244" w:type="dxa"/>
          </w:tcPr>
          <w:p w:rsidR="004F00DC" w:rsidRPr="00D8399D" w:rsidRDefault="004F00DC" w:rsidP="006E386E">
            <w:pPr>
              <w:spacing w:after="0" w:line="36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09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1квартал</w:t>
            </w:r>
          </w:p>
        </w:tc>
        <w:tc>
          <w:tcPr>
            <w:tcW w:w="1892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 полугод.</w:t>
            </w:r>
          </w:p>
        </w:tc>
        <w:tc>
          <w:tcPr>
            <w:tcW w:w="1624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9 месяц.</w:t>
            </w:r>
          </w:p>
        </w:tc>
        <w:tc>
          <w:tcPr>
            <w:tcW w:w="1859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4 кварт.</w:t>
            </w:r>
          </w:p>
        </w:tc>
      </w:tr>
      <w:tr w:rsidR="004F00DC" w:rsidRPr="00D8399D" w:rsidTr="006E386E">
        <w:trPr>
          <w:trHeight w:val="361"/>
        </w:trPr>
        <w:tc>
          <w:tcPr>
            <w:tcW w:w="2244" w:type="dxa"/>
          </w:tcPr>
          <w:p w:rsidR="004F00DC" w:rsidRPr="00D8399D" w:rsidRDefault="00FB6C7B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2262</w:t>
            </w:r>
            <w:r w:rsidR="004F00DC" w:rsidRPr="00D839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09" w:type="dxa"/>
          </w:tcPr>
          <w:p w:rsidR="004F00DC" w:rsidRPr="00D8399D" w:rsidRDefault="004F00DC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1892" w:type="dxa"/>
          </w:tcPr>
          <w:p w:rsidR="004F00DC" w:rsidRPr="00D8399D" w:rsidRDefault="00FB6C7B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F00DC" w:rsidRPr="00D8399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624" w:type="dxa"/>
          </w:tcPr>
          <w:p w:rsidR="004F00DC" w:rsidRPr="00D8399D" w:rsidRDefault="00FB6C7B" w:rsidP="006E38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F00DC" w:rsidRPr="00D8399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859" w:type="dxa"/>
          </w:tcPr>
          <w:p w:rsidR="004F00DC" w:rsidRPr="00D8399D" w:rsidRDefault="004F00DC" w:rsidP="00FB6C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B6C7B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</w:tr>
    </w:tbl>
    <w:p w:rsidR="004F00DC" w:rsidRPr="00D8399D" w:rsidRDefault="004F00DC" w:rsidP="004F00D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tbl>
      <w:tblPr>
        <w:tblpPr w:leftFromText="180" w:rightFromText="180" w:vertAnchor="text" w:tblpX="-75" w:tblpY="1022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7"/>
        <w:gridCol w:w="1866"/>
        <w:gridCol w:w="1590"/>
        <w:gridCol w:w="1735"/>
      </w:tblGrid>
      <w:tr w:rsidR="004F00DC" w:rsidRPr="00D8399D" w:rsidTr="006E386E">
        <w:trPr>
          <w:trHeight w:val="139"/>
        </w:trPr>
        <w:tc>
          <w:tcPr>
            <w:tcW w:w="2376" w:type="dxa"/>
          </w:tcPr>
          <w:p w:rsidR="004F00DC" w:rsidRPr="00D8399D" w:rsidRDefault="004F00DC" w:rsidP="006E38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87" w:type="dxa"/>
          </w:tcPr>
          <w:p w:rsidR="004F00DC" w:rsidRPr="00D8399D" w:rsidRDefault="004F00DC" w:rsidP="006E38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866" w:type="dxa"/>
          </w:tcPr>
          <w:p w:rsidR="004F00DC" w:rsidRPr="00D8399D" w:rsidRDefault="004F00DC" w:rsidP="006E38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1 полугод.</w:t>
            </w:r>
          </w:p>
        </w:tc>
        <w:tc>
          <w:tcPr>
            <w:tcW w:w="1590" w:type="dxa"/>
          </w:tcPr>
          <w:p w:rsidR="004F00DC" w:rsidRPr="00D8399D" w:rsidRDefault="004F00DC" w:rsidP="006E38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9 месяц.</w:t>
            </w:r>
          </w:p>
        </w:tc>
        <w:tc>
          <w:tcPr>
            <w:tcW w:w="1735" w:type="dxa"/>
          </w:tcPr>
          <w:p w:rsidR="004F00DC" w:rsidRPr="00D8399D" w:rsidRDefault="004F00DC" w:rsidP="006E38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4 кварт.</w:t>
            </w:r>
          </w:p>
        </w:tc>
      </w:tr>
    </w:tbl>
    <w:p w:rsidR="004F00DC" w:rsidRPr="00D8399D" w:rsidRDefault="004F00DC" w:rsidP="004F00DC">
      <w:pPr>
        <w:tabs>
          <w:tab w:val="left" w:pos="334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Посещения</w:t>
      </w:r>
    </w:p>
    <w:tbl>
      <w:tblPr>
        <w:tblpPr w:leftFromText="180" w:rightFromText="180" w:vertAnchor="text" w:tblpX="-75" w:tblpY="1022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2010"/>
        <w:gridCol w:w="1865"/>
        <w:gridCol w:w="1589"/>
        <w:gridCol w:w="1735"/>
      </w:tblGrid>
      <w:tr w:rsidR="004F00DC" w:rsidRPr="00D8399D" w:rsidTr="00E00D9C">
        <w:trPr>
          <w:trHeight w:val="426"/>
        </w:trPr>
        <w:tc>
          <w:tcPr>
            <w:tcW w:w="2351" w:type="dxa"/>
            <w:tcBorders>
              <w:top w:val="nil"/>
            </w:tcBorders>
          </w:tcPr>
          <w:p w:rsidR="004F00DC" w:rsidRPr="00D8399D" w:rsidRDefault="004F00DC" w:rsidP="00FB6C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FB6C7B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010" w:type="dxa"/>
            <w:tcBorders>
              <w:top w:val="nil"/>
            </w:tcBorders>
          </w:tcPr>
          <w:p w:rsidR="004F00DC" w:rsidRPr="00D8399D" w:rsidRDefault="004F00DC" w:rsidP="006E38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1865" w:type="dxa"/>
            <w:tcBorders>
              <w:top w:val="nil"/>
            </w:tcBorders>
          </w:tcPr>
          <w:p w:rsidR="004F00DC" w:rsidRPr="00D8399D" w:rsidRDefault="004F00DC" w:rsidP="00FB6C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FB6C7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89" w:type="dxa"/>
            <w:tcBorders>
              <w:top w:val="nil"/>
            </w:tcBorders>
          </w:tcPr>
          <w:p w:rsidR="004F00DC" w:rsidRPr="00D8399D" w:rsidRDefault="004F00DC" w:rsidP="006E38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735" w:type="dxa"/>
            <w:tcBorders>
              <w:top w:val="nil"/>
            </w:tcBorders>
          </w:tcPr>
          <w:p w:rsidR="004F00DC" w:rsidRPr="00D8399D" w:rsidRDefault="004F00DC" w:rsidP="00FB6C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9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FB6C7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bookmarkStart w:id="0" w:name="_GoBack"/>
            <w:bookmarkEnd w:id="0"/>
          </w:p>
        </w:tc>
      </w:tr>
    </w:tbl>
    <w:p w:rsidR="004F00DC" w:rsidRPr="00D8399D" w:rsidRDefault="004F00DC" w:rsidP="004F00DC">
      <w:pPr>
        <w:tabs>
          <w:tab w:val="left" w:pos="0"/>
          <w:tab w:val="center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0DC" w:rsidRPr="00D8399D" w:rsidRDefault="004F00DC" w:rsidP="004F00DC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0DC" w:rsidRPr="00D8399D" w:rsidRDefault="004F00DC" w:rsidP="004F00D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b/>
          <w:sz w:val="26"/>
          <w:szCs w:val="26"/>
        </w:rPr>
        <w:t>Индивидуальная работа</w:t>
      </w:r>
    </w:p>
    <w:p w:rsidR="004F00DC" w:rsidRPr="00D8399D" w:rsidRDefault="004F00DC" w:rsidP="004F00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Осуществлять библиотечно-библиографическое обслуживание читателей на основе всестороннего учета их интересов  - весь год</w:t>
      </w:r>
    </w:p>
    <w:p w:rsidR="004F00DC" w:rsidRPr="00D8399D" w:rsidRDefault="004F00DC" w:rsidP="004F00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Проводить индивидуальные беседы с целью изучения читательских интересов - весь год.</w:t>
      </w:r>
    </w:p>
    <w:p w:rsidR="00E00D9C" w:rsidRPr="00E00D9C" w:rsidRDefault="004F00DC" w:rsidP="004F00DC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D9C">
        <w:rPr>
          <w:rFonts w:ascii="Times New Roman" w:hAnsi="Times New Roman" w:cs="Times New Roman"/>
          <w:sz w:val="26"/>
          <w:szCs w:val="26"/>
        </w:rPr>
        <w:t>Систематически проводить с читателями беседы по культуре чтения и  бережного отношения к книге – весь год</w:t>
      </w:r>
      <w:r w:rsidRPr="00E00D9C">
        <w:rPr>
          <w:rFonts w:ascii="Times New Roman" w:hAnsi="Times New Roman" w:cs="Times New Roman"/>
          <w:sz w:val="26"/>
          <w:szCs w:val="26"/>
        </w:rPr>
        <w:tab/>
      </w:r>
      <w:r w:rsidRPr="00E00D9C">
        <w:rPr>
          <w:rFonts w:ascii="Times New Roman" w:hAnsi="Times New Roman" w:cs="Times New Roman"/>
          <w:sz w:val="26"/>
          <w:szCs w:val="26"/>
        </w:rPr>
        <w:tab/>
      </w:r>
      <w:r w:rsidRPr="00E00D9C">
        <w:rPr>
          <w:rFonts w:ascii="Times New Roman" w:hAnsi="Times New Roman" w:cs="Times New Roman"/>
          <w:sz w:val="26"/>
          <w:szCs w:val="26"/>
        </w:rPr>
        <w:tab/>
      </w:r>
      <w:r w:rsidRPr="00E00D9C">
        <w:rPr>
          <w:rFonts w:ascii="Times New Roman" w:hAnsi="Times New Roman" w:cs="Times New Roman"/>
          <w:sz w:val="26"/>
          <w:szCs w:val="26"/>
        </w:rPr>
        <w:tab/>
      </w:r>
      <w:r w:rsidRPr="00E00D9C">
        <w:rPr>
          <w:rFonts w:ascii="Times New Roman" w:hAnsi="Times New Roman" w:cs="Times New Roman"/>
          <w:sz w:val="26"/>
          <w:szCs w:val="26"/>
        </w:rPr>
        <w:tab/>
      </w:r>
      <w:r w:rsidRPr="00E00D9C">
        <w:rPr>
          <w:rFonts w:ascii="Times New Roman" w:hAnsi="Times New Roman" w:cs="Times New Roman"/>
          <w:sz w:val="26"/>
          <w:szCs w:val="26"/>
        </w:rPr>
        <w:tab/>
      </w:r>
      <w:r w:rsidRPr="00E00D9C">
        <w:rPr>
          <w:rFonts w:ascii="Times New Roman" w:hAnsi="Times New Roman" w:cs="Times New Roman"/>
          <w:sz w:val="26"/>
          <w:szCs w:val="26"/>
        </w:rPr>
        <w:tab/>
      </w:r>
    </w:p>
    <w:p w:rsidR="00E00D9C" w:rsidRPr="00E00D9C" w:rsidRDefault="00E00D9C" w:rsidP="00E00D9C">
      <w:pPr>
        <w:pStyle w:val="a3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F00DC" w:rsidRPr="00E00D9C" w:rsidRDefault="004F00DC" w:rsidP="00E00D9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D9C">
        <w:rPr>
          <w:rFonts w:ascii="Times New Roman" w:hAnsi="Times New Roman" w:cs="Times New Roman"/>
          <w:b/>
          <w:sz w:val="26"/>
          <w:szCs w:val="26"/>
        </w:rPr>
        <w:lastRenderedPageBreak/>
        <w:t>Массовая  работа</w:t>
      </w:r>
    </w:p>
    <w:p w:rsidR="004F00DC" w:rsidRPr="00D8399D" w:rsidRDefault="004F00DC" w:rsidP="004F00D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Формирование нравственности. История отечества.</w:t>
      </w:r>
    </w:p>
    <w:p w:rsidR="004F00DC" w:rsidRPr="00D8399D" w:rsidRDefault="004F00DC" w:rsidP="004F00D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Цикл мероприятий к Дням воинской славы России:</w:t>
      </w:r>
    </w:p>
    <w:p w:rsidR="004F00DC" w:rsidRPr="00D8399D" w:rsidRDefault="004F00DC" w:rsidP="004F00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Книжная выставка «Они стояли за Россию, они стояли за Москву</w:t>
      </w:r>
      <w:proofErr w:type="gramStart"/>
      <w:r w:rsidRPr="00D8399D">
        <w:rPr>
          <w:rFonts w:ascii="Times New Roman" w:hAnsi="Times New Roman" w:cs="Times New Roman"/>
          <w:sz w:val="26"/>
          <w:szCs w:val="26"/>
        </w:rPr>
        <w:t>»</w:t>
      </w:r>
      <w:r w:rsidR="00E00D9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E00D9C">
        <w:rPr>
          <w:rFonts w:ascii="Times New Roman" w:hAnsi="Times New Roman" w:cs="Times New Roman"/>
          <w:sz w:val="26"/>
          <w:szCs w:val="26"/>
        </w:rPr>
        <w:t>январь</w:t>
      </w:r>
    </w:p>
    <w:p w:rsidR="004F00DC" w:rsidRPr="00D8399D" w:rsidRDefault="004F00DC" w:rsidP="004F00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Тематическа</w:t>
      </w:r>
      <w:r w:rsidR="00E00D9C">
        <w:rPr>
          <w:rFonts w:ascii="Times New Roman" w:hAnsi="Times New Roman" w:cs="Times New Roman"/>
          <w:sz w:val="26"/>
          <w:szCs w:val="26"/>
        </w:rPr>
        <w:t>я</w:t>
      </w:r>
      <w:r w:rsidRPr="00D8399D">
        <w:rPr>
          <w:rFonts w:ascii="Times New Roman" w:hAnsi="Times New Roman" w:cs="Times New Roman"/>
          <w:sz w:val="26"/>
          <w:szCs w:val="26"/>
        </w:rPr>
        <w:t xml:space="preserve"> полка «Неутихающая боль блокады» </w:t>
      </w:r>
      <w:proofErr w:type="gramStart"/>
      <w:r w:rsidR="00E00D9C">
        <w:rPr>
          <w:rFonts w:ascii="Times New Roman" w:hAnsi="Times New Roman" w:cs="Times New Roman"/>
          <w:sz w:val="26"/>
          <w:szCs w:val="26"/>
        </w:rPr>
        <w:t>-</w:t>
      </w:r>
      <w:r w:rsidRPr="00D8399D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D8399D">
        <w:rPr>
          <w:rFonts w:ascii="Times New Roman" w:hAnsi="Times New Roman" w:cs="Times New Roman"/>
          <w:sz w:val="26"/>
          <w:szCs w:val="26"/>
        </w:rPr>
        <w:t>нварь</w:t>
      </w:r>
    </w:p>
    <w:p w:rsidR="004F00DC" w:rsidRPr="00D8399D" w:rsidRDefault="004F00DC" w:rsidP="004F00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Акция «Вспомни о Победе – прочти книгу о Сталинградской битве» январь </w:t>
      </w:r>
      <w:proofErr w:type="gramStart"/>
      <w:r w:rsidRPr="00D8399D">
        <w:rPr>
          <w:rFonts w:ascii="Times New Roman" w:hAnsi="Times New Roman" w:cs="Times New Roman"/>
          <w:sz w:val="26"/>
          <w:szCs w:val="26"/>
        </w:rPr>
        <w:t>-ф</w:t>
      </w:r>
      <w:proofErr w:type="gramEnd"/>
      <w:r w:rsidRPr="00D8399D">
        <w:rPr>
          <w:rFonts w:ascii="Times New Roman" w:hAnsi="Times New Roman" w:cs="Times New Roman"/>
          <w:sz w:val="26"/>
          <w:szCs w:val="26"/>
        </w:rPr>
        <w:t>евраль.</w:t>
      </w:r>
    </w:p>
    <w:p w:rsidR="004F00DC" w:rsidRPr="00D8399D" w:rsidRDefault="004F00DC" w:rsidP="004F00DC">
      <w:pPr>
        <w:pStyle w:val="a3"/>
        <w:numPr>
          <w:ilvl w:val="0"/>
          <w:numId w:val="5"/>
        </w:numPr>
        <w:tabs>
          <w:tab w:val="left" w:pos="2608"/>
        </w:tabs>
        <w:spacing w:after="0" w:line="360" w:lineRule="auto"/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Книжная выставка  «Великая битва на Волге». К 75-летию победы  в Сталинградской битве. </w:t>
      </w:r>
      <w:proofErr w:type="gramStart"/>
      <w:r w:rsidR="00E00D9C">
        <w:rPr>
          <w:rFonts w:ascii="Times New Roman" w:hAnsi="Times New Roman" w:cs="Times New Roman"/>
          <w:sz w:val="26"/>
          <w:szCs w:val="26"/>
        </w:rPr>
        <w:t>-ф</w:t>
      </w:r>
      <w:proofErr w:type="gramEnd"/>
      <w:r w:rsidR="00E00D9C">
        <w:rPr>
          <w:rFonts w:ascii="Times New Roman" w:hAnsi="Times New Roman" w:cs="Times New Roman"/>
          <w:sz w:val="26"/>
          <w:szCs w:val="26"/>
        </w:rPr>
        <w:t>евраль</w:t>
      </w:r>
    </w:p>
    <w:p w:rsidR="004F00DC" w:rsidRPr="00D8399D" w:rsidRDefault="004F00DC" w:rsidP="004F00DC">
      <w:pPr>
        <w:pStyle w:val="a3"/>
        <w:numPr>
          <w:ilvl w:val="0"/>
          <w:numId w:val="5"/>
        </w:numPr>
        <w:tabs>
          <w:tab w:val="left" w:pos="2608"/>
        </w:tabs>
        <w:spacing w:after="0" w:line="360" w:lineRule="auto"/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Презентация «И снова ратной даты слава» посвящена Ледовому побоищу -  апрель                  </w:t>
      </w:r>
    </w:p>
    <w:p w:rsidR="004F00DC" w:rsidRPr="00D8399D" w:rsidRDefault="004F00DC" w:rsidP="004F00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Тематическая полка «Курская битва». К 75-летию разгрома фашистов в Ку</w:t>
      </w:r>
      <w:r w:rsidR="00E00D9C">
        <w:rPr>
          <w:rFonts w:ascii="Times New Roman" w:hAnsi="Times New Roman" w:cs="Times New Roman"/>
          <w:sz w:val="26"/>
          <w:szCs w:val="26"/>
        </w:rPr>
        <w:t>рской  битве - август</w:t>
      </w:r>
    </w:p>
    <w:p w:rsidR="004F00DC" w:rsidRPr="00D8399D" w:rsidRDefault="004F00DC" w:rsidP="004F00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Выставка – просмотр «Бессмертен тот, кто Отечество спас» День Бородино</w:t>
      </w:r>
      <w:r w:rsidR="00E00D9C">
        <w:rPr>
          <w:rFonts w:ascii="Times New Roman" w:hAnsi="Times New Roman" w:cs="Times New Roman"/>
          <w:sz w:val="26"/>
          <w:szCs w:val="26"/>
        </w:rPr>
        <w:t>-сентябрь</w:t>
      </w:r>
    </w:p>
    <w:p w:rsidR="004F00DC" w:rsidRPr="00D8399D" w:rsidRDefault="004F00DC" w:rsidP="004F00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Иллюстрированная </w:t>
      </w:r>
      <w:r w:rsidR="00E00D9C">
        <w:rPr>
          <w:rFonts w:ascii="Times New Roman" w:hAnsi="Times New Roman" w:cs="Times New Roman"/>
          <w:sz w:val="26"/>
          <w:szCs w:val="26"/>
        </w:rPr>
        <w:t xml:space="preserve"> </w:t>
      </w:r>
      <w:r w:rsidRPr="00D8399D">
        <w:rPr>
          <w:rFonts w:ascii="Times New Roman" w:hAnsi="Times New Roman" w:cs="Times New Roman"/>
          <w:sz w:val="26"/>
          <w:szCs w:val="26"/>
        </w:rPr>
        <w:t>выставка «Хроника смутного времени»- ноябрь</w:t>
      </w:r>
    </w:p>
    <w:p w:rsidR="004F00DC" w:rsidRPr="00E00D9C" w:rsidRDefault="004F00DC" w:rsidP="00E00D9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Книжная выставка «Отчизны верные сыны Россию нашу прославляют» Ко дню героев Отечества – декабрь </w:t>
      </w:r>
    </w:p>
    <w:p w:rsidR="004F00DC" w:rsidRPr="00D8399D" w:rsidRDefault="004F00DC" w:rsidP="004F00DC">
      <w:pPr>
        <w:tabs>
          <w:tab w:val="left" w:pos="709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ab/>
      </w:r>
      <w:r w:rsidRPr="00D8399D">
        <w:rPr>
          <w:rFonts w:ascii="Times New Roman" w:hAnsi="Times New Roman" w:cs="Times New Roman"/>
          <w:b/>
          <w:sz w:val="26"/>
          <w:szCs w:val="26"/>
        </w:rPr>
        <w:tab/>
        <w:t>Цикл книжных выставок к памятным датам России</w:t>
      </w:r>
    </w:p>
    <w:p w:rsidR="004F00DC" w:rsidRPr="00D8399D" w:rsidRDefault="004F00DC" w:rsidP="004F00D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Тематическая полка «Из пламени Афганистана». Ко дню памяти воинов -  интернационалистов - февраль.</w:t>
      </w:r>
    </w:p>
    <w:p w:rsidR="004F00DC" w:rsidRPr="00D8399D" w:rsidRDefault="004F00DC" w:rsidP="004F00D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Книжная выставка «Удивительный мир космоса» - апрель</w:t>
      </w:r>
    </w:p>
    <w:p w:rsidR="00FB6C7B" w:rsidRDefault="004F00DC" w:rsidP="004F00D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Выставка – память «И помнить страшно и забыть нельзя» Ко дню памяти и скорби - июнь</w:t>
      </w:r>
      <w:r w:rsidRPr="00D8399D">
        <w:rPr>
          <w:rFonts w:ascii="Times New Roman" w:hAnsi="Times New Roman" w:cs="Times New Roman"/>
          <w:sz w:val="26"/>
          <w:szCs w:val="26"/>
        </w:rPr>
        <w:tab/>
      </w:r>
    </w:p>
    <w:p w:rsidR="00FB6C7B" w:rsidRPr="00FB6C7B" w:rsidRDefault="00FB6C7B" w:rsidP="00FB6C7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B6C7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Книжная выставка «Моя Россия без терроризма» - август</w:t>
      </w:r>
    </w:p>
    <w:p w:rsidR="00FB6C7B" w:rsidRPr="00FB6C7B" w:rsidRDefault="00FB6C7B" w:rsidP="00FB6C7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B6C7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Акция ко дню солидарности в борьбе с терроризмом «Дерево мира» - сентябрь</w:t>
      </w:r>
    </w:p>
    <w:p w:rsidR="00FB6C7B" w:rsidRPr="00FB6C7B" w:rsidRDefault="00FB6C7B" w:rsidP="00FB6C7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B6C7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Информационный час «Мы хотим в мире жить»  о  событиях в Беслане - сентябрь</w:t>
      </w:r>
    </w:p>
    <w:p w:rsidR="00FB6C7B" w:rsidRDefault="00FB6C7B" w:rsidP="00FB6C7B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FB6C7B" w:rsidRDefault="00FB6C7B" w:rsidP="00FB6C7B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4F00DC" w:rsidRPr="00D8399D" w:rsidRDefault="004F00DC" w:rsidP="00FB6C7B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</w:p>
    <w:p w:rsidR="004F00DC" w:rsidRPr="00D8399D" w:rsidRDefault="004F00DC" w:rsidP="004F00DC">
      <w:pPr>
        <w:pStyle w:val="a3"/>
        <w:spacing w:after="0" w:line="360" w:lineRule="auto"/>
        <w:ind w:left="1428"/>
        <w:jc w:val="center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lastRenderedPageBreak/>
        <w:t>Краеведение</w:t>
      </w:r>
    </w:p>
    <w:p w:rsidR="004F00DC" w:rsidRPr="00D8399D" w:rsidRDefault="004F00DC" w:rsidP="004F00DC">
      <w:pPr>
        <w:pStyle w:val="a3"/>
        <w:numPr>
          <w:ilvl w:val="0"/>
          <w:numId w:val="7"/>
        </w:numPr>
        <w:spacing w:after="0" w:line="360" w:lineRule="auto"/>
        <w:ind w:left="993" w:hanging="644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Краеведческий уголок «Край Калининградский – родина моя – весь год</w:t>
      </w:r>
    </w:p>
    <w:p w:rsidR="004F00DC" w:rsidRPr="00D8399D" w:rsidRDefault="004F00DC" w:rsidP="004F00DC">
      <w:pPr>
        <w:pStyle w:val="a3"/>
        <w:numPr>
          <w:ilvl w:val="0"/>
          <w:numId w:val="7"/>
        </w:numPr>
        <w:spacing w:after="0" w:line="360" w:lineRule="auto"/>
        <w:ind w:left="993" w:hanging="644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Выставка – память «Память светлую, гор</w:t>
      </w:r>
      <w:r w:rsidR="00E00D9C">
        <w:rPr>
          <w:rFonts w:ascii="Times New Roman" w:hAnsi="Times New Roman" w:cs="Times New Roman"/>
          <w:sz w:val="26"/>
          <w:szCs w:val="26"/>
        </w:rPr>
        <w:t xml:space="preserve">од хранит» Об И.М. Ладушкине – </w:t>
      </w:r>
      <w:r w:rsidRPr="00D8399D">
        <w:rPr>
          <w:rFonts w:ascii="Times New Roman" w:hAnsi="Times New Roman" w:cs="Times New Roman"/>
          <w:sz w:val="26"/>
          <w:szCs w:val="26"/>
        </w:rPr>
        <w:t>весь год.</w:t>
      </w:r>
    </w:p>
    <w:p w:rsidR="004F00DC" w:rsidRPr="00D8399D" w:rsidRDefault="004F00DC" w:rsidP="004F00DC">
      <w:pPr>
        <w:pStyle w:val="a3"/>
        <w:numPr>
          <w:ilvl w:val="0"/>
          <w:numId w:val="7"/>
        </w:numPr>
        <w:spacing w:after="0" w:line="360" w:lineRule="auto"/>
        <w:ind w:left="993" w:hanging="644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Презентация «Рекреационный потенциал природных ресурсов Калининградской   области» - апрель</w:t>
      </w:r>
    </w:p>
    <w:p w:rsidR="004F00DC" w:rsidRPr="00D8399D" w:rsidRDefault="004F00DC" w:rsidP="004F00DC">
      <w:pPr>
        <w:pStyle w:val="a3"/>
        <w:numPr>
          <w:ilvl w:val="0"/>
          <w:numId w:val="7"/>
        </w:numPr>
        <w:spacing w:after="0" w:line="360" w:lineRule="auto"/>
        <w:ind w:left="993" w:hanging="644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Тематическая полка «Штурм Кёнигсберга»</w:t>
      </w:r>
      <w:r w:rsidR="00E00D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0D9C">
        <w:rPr>
          <w:rFonts w:ascii="Times New Roman" w:hAnsi="Times New Roman" w:cs="Times New Roman"/>
          <w:sz w:val="26"/>
          <w:szCs w:val="26"/>
        </w:rPr>
        <w:t>-а</w:t>
      </w:r>
      <w:proofErr w:type="gramEnd"/>
      <w:r w:rsidR="00E00D9C">
        <w:rPr>
          <w:rFonts w:ascii="Times New Roman" w:hAnsi="Times New Roman" w:cs="Times New Roman"/>
          <w:sz w:val="26"/>
          <w:szCs w:val="26"/>
        </w:rPr>
        <w:t>прель</w:t>
      </w:r>
    </w:p>
    <w:p w:rsidR="004F00DC" w:rsidRPr="00E00D9C" w:rsidRDefault="004F00DC" w:rsidP="00E00D9C">
      <w:pPr>
        <w:pStyle w:val="a3"/>
        <w:numPr>
          <w:ilvl w:val="0"/>
          <w:numId w:val="7"/>
        </w:numPr>
        <w:spacing w:after="0" w:line="360" w:lineRule="auto"/>
        <w:ind w:left="993" w:hanging="644"/>
        <w:jc w:val="both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«Писатели родного края» - апрель</w:t>
      </w:r>
    </w:p>
    <w:p w:rsidR="004F00DC" w:rsidRPr="00D8399D" w:rsidRDefault="004F00DC" w:rsidP="004F00DC">
      <w:pPr>
        <w:pStyle w:val="a3"/>
        <w:ind w:left="2694" w:hanging="26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Правовое просвещение</w:t>
      </w:r>
    </w:p>
    <w:p w:rsidR="004F00DC" w:rsidRPr="00D8399D" w:rsidRDefault="004F00DC" w:rsidP="004F00D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Информационный уголок  «Я – избиратель» - февраль</w:t>
      </w:r>
    </w:p>
    <w:p w:rsidR="004F00DC" w:rsidRPr="00D8399D" w:rsidRDefault="004F00DC" w:rsidP="004F00D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Книжная выставка «Этой силе имя есть Россия» - июнь</w:t>
      </w:r>
    </w:p>
    <w:p w:rsidR="004F00DC" w:rsidRPr="00D8399D" w:rsidRDefault="004F00DC" w:rsidP="004F00D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Час доблести «Мы великой России частица» -  июнь</w:t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  <w:t xml:space="preserve">               Тематическая полка «Флаг России – гордость наша» - август</w:t>
      </w:r>
    </w:p>
    <w:p w:rsidR="004F00DC" w:rsidRPr="00D8399D" w:rsidRDefault="004F00DC" w:rsidP="004F00D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Блиц – турнир  «Сам себе юрист» </w:t>
      </w:r>
      <w:r w:rsidR="00E00D9C">
        <w:rPr>
          <w:rFonts w:ascii="Times New Roman" w:hAnsi="Times New Roman" w:cs="Times New Roman"/>
          <w:sz w:val="26"/>
          <w:szCs w:val="26"/>
        </w:rPr>
        <w:t xml:space="preserve">- </w:t>
      </w:r>
      <w:r w:rsidRPr="00D8399D">
        <w:rPr>
          <w:rFonts w:ascii="Times New Roman" w:hAnsi="Times New Roman" w:cs="Times New Roman"/>
          <w:sz w:val="26"/>
          <w:szCs w:val="26"/>
        </w:rPr>
        <w:t>декабрь</w:t>
      </w:r>
    </w:p>
    <w:p w:rsidR="004F00DC" w:rsidRPr="00D8399D" w:rsidRDefault="004F00DC" w:rsidP="004F00DC">
      <w:pPr>
        <w:pStyle w:val="a3"/>
        <w:ind w:left="1276" w:firstLine="1559"/>
        <w:rPr>
          <w:rFonts w:ascii="Times New Roman" w:hAnsi="Times New Roman" w:cs="Times New Roman"/>
          <w:sz w:val="26"/>
          <w:szCs w:val="26"/>
        </w:rPr>
      </w:pPr>
    </w:p>
    <w:p w:rsidR="004F00DC" w:rsidRPr="00D8399D" w:rsidRDefault="004F00DC" w:rsidP="004F00DC">
      <w:pPr>
        <w:pStyle w:val="a3"/>
        <w:ind w:left="1276" w:hanging="1276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b/>
          <w:sz w:val="26"/>
          <w:szCs w:val="26"/>
        </w:rPr>
        <w:t>Экологическое воспитание</w:t>
      </w:r>
    </w:p>
    <w:p w:rsidR="004F00DC" w:rsidRPr="00D8399D" w:rsidRDefault="004F00DC" w:rsidP="004F00D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Познавательная программа «Вы </w:t>
      </w:r>
      <w:proofErr w:type="gramStart"/>
      <w:r w:rsidRPr="00D8399D">
        <w:rPr>
          <w:rFonts w:ascii="Times New Roman" w:hAnsi="Times New Roman" w:cs="Times New Roman"/>
          <w:sz w:val="26"/>
          <w:szCs w:val="26"/>
        </w:rPr>
        <w:t>слыхали</w:t>
      </w:r>
      <w:proofErr w:type="gramEnd"/>
      <w:r w:rsidRPr="00D8399D">
        <w:rPr>
          <w:rFonts w:ascii="Times New Roman" w:hAnsi="Times New Roman" w:cs="Times New Roman"/>
          <w:sz w:val="26"/>
          <w:szCs w:val="26"/>
        </w:rPr>
        <w:t xml:space="preserve"> о воде? Говорят она везде» </w:t>
      </w:r>
      <w:proofErr w:type="gramStart"/>
      <w:r w:rsidRPr="00D8399D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D8399D">
        <w:rPr>
          <w:rFonts w:ascii="Times New Roman" w:hAnsi="Times New Roman" w:cs="Times New Roman"/>
          <w:sz w:val="26"/>
          <w:szCs w:val="26"/>
        </w:rPr>
        <w:t>арт</w:t>
      </w:r>
    </w:p>
    <w:p w:rsidR="004F00DC" w:rsidRPr="00D8399D" w:rsidRDefault="004F00DC" w:rsidP="004F00D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Книжная выставка «Зелёное чудо – Земля» </w:t>
      </w:r>
      <w:proofErr w:type="gramStart"/>
      <w:r w:rsidRPr="00D8399D">
        <w:rPr>
          <w:rFonts w:ascii="Times New Roman" w:hAnsi="Times New Roman" w:cs="Times New Roman"/>
          <w:sz w:val="26"/>
          <w:szCs w:val="26"/>
        </w:rPr>
        <w:t>-а</w:t>
      </w:r>
      <w:proofErr w:type="gramEnd"/>
      <w:r w:rsidRPr="00D8399D">
        <w:rPr>
          <w:rFonts w:ascii="Times New Roman" w:hAnsi="Times New Roman" w:cs="Times New Roman"/>
          <w:sz w:val="26"/>
          <w:szCs w:val="26"/>
        </w:rPr>
        <w:t>прель</w:t>
      </w:r>
    </w:p>
    <w:p w:rsidR="004F00DC" w:rsidRPr="00D8399D" w:rsidRDefault="004F00DC" w:rsidP="004F00DC">
      <w:pPr>
        <w:pStyle w:val="a3"/>
        <w:numPr>
          <w:ilvl w:val="0"/>
          <w:numId w:val="9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Экологический видео -  </w:t>
      </w:r>
      <w:proofErr w:type="spellStart"/>
      <w:r w:rsidRPr="00D8399D">
        <w:rPr>
          <w:rFonts w:ascii="Times New Roman" w:hAnsi="Times New Roman" w:cs="Times New Roman"/>
          <w:sz w:val="26"/>
          <w:szCs w:val="26"/>
        </w:rPr>
        <w:t>микс</w:t>
      </w:r>
      <w:proofErr w:type="spellEnd"/>
      <w:r w:rsidRPr="00D8399D">
        <w:rPr>
          <w:rFonts w:ascii="Times New Roman" w:hAnsi="Times New Roman" w:cs="Times New Roman"/>
          <w:sz w:val="26"/>
          <w:szCs w:val="26"/>
        </w:rPr>
        <w:t xml:space="preserve"> «Природа хочет жить» -  май</w:t>
      </w:r>
    </w:p>
    <w:p w:rsidR="004F00DC" w:rsidRPr="00D8399D" w:rsidRDefault="004F00DC" w:rsidP="004F00DC">
      <w:pPr>
        <w:pStyle w:val="a3"/>
        <w:numPr>
          <w:ilvl w:val="0"/>
          <w:numId w:val="9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Экологическое путешествие «По лесной тропе родного края» -  июль</w:t>
      </w:r>
    </w:p>
    <w:p w:rsidR="004F00DC" w:rsidRPr="00D8399D" w:rsidRDefault="004F00DC" w:rsidP="004F00DC">
      <w:pPr>
        <w:pStyle w:val="a3"/>
        <w:spacing w:line="360" w:lineRule="auto"/>
        <w:ind w:left="0" w:firstLine="705"/>
        <w:rPr>
          <w:rFonts w:ascii="Times New Roman" w:hAnsi="Times New Roman" w:cs="Times New Roman"/>
          <w:sz w:val="26"/>
          <w:szCs w:val="26"/>
        </w:rPr>
      </w:pPr>
    </w:p>
    <w:p w:rsidR="004F00DC" w:rsidRPr="00D8399D" w:rsidRDefault="004F00DC" w:rsidP="004F00DC">
      <w:pPr>
        <w:pStyle w:val="a3"/>
        <w:tabs>
          <w:tab w:val="left" w:pos="709"/>
        </w:tabs>
        <w:ind w:left="0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b/>
          <w:sz w:val="26"/>
          <w:szCs w:val="26"/>
        </w:rPr>
        <w:t>Культурно-досуговая работа с различными группами читателей</w:t>
      </w:r>
      <w:r w:rsidRPr="00D8399D">
        <w:rPr>
          <w:rFonts w:ascii="Times New Roman" w:hAnsi="Times New Roman" w:cs="Times New Roman"/>
          <w:sz w:val="26"/>
          <w:szCs w:val="26"/>
        </w:rPr>
        <w:t>.</w:t>
      </w:r>
    </w:p>
    <w:p w:rsidR="004F00DC" w:rsidRPr="00D8399D" w:rsidRDefault="004F00DC" w:rsidP="004F00DC">
      <w:pPr>
        <w:pStyle w:val="a3"/>
        <w:tabs>
          <w:tab w:val="left" w:pos="709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sz w:val="26"/>
          <w:szCs w:val="26"/>
        </w:rPr>
        <w:tab/>
      </w:r>
      <w:r w:rsidRPr="00D8399D">
        <w:rPr>
          <w:rFonts w:ascii="Times New Roman" w:hAnsi="Times New Roman" w:cs="Times New Roman"/>
          <w:b/>
          <w:sz w:val="26"/>
          <w:szCs w:val="26"/>
        </w:rPr>
        <w:t>Организация работы по проектам, клубам:</w:t>
      </w:r>
    </w:p>
    <w:p w:rsidR="004F00DC" w:rsidRDefault="004F00DC" w:rsidP="004F00DC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Проект «</w:t>
      </w:r>
      <w:proofErr w:type="spellStart"/>
      <w:r w:rsidRPr="00D8399D">
        <w:rPr>
          <w:rFonts w:ascii="Times New Roman" w:hAnsi="Times New Roman" w:cs="Times New Roman"/>
          <w:sz w:val="26"/>
          <w:szCs w:val="26"/>
        </w:rPr>
        <w:t>Библиотерапия</w:t>
      </w:r>
      <w:proofErr w:type="spellEnd"/>
      <w:r w:rsidRPr="00D8399D">
        <w:rPr>
          <w:rFonts w:ascii="Times New Roman" w:hAnsi="Times New Roman" w:cs="Times New Roman"/>
          <w:sz w:val="26"/>
          <w:szCs w:val="26"/>
        </w:rPr>
        <w:t>. Волонтёрская весна» - март, апрель, май</w:t>
      </w:r>
    </w:p>
    <w:p w:rsidR="004F00DC" w:rsidRPr="00D8399D" w:rsidRDefault="004F00DC" w:rsidP="004F00DC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 xml:space="preserve">Подбор книг «Зеленая полка» -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8399D">
        <w:rPr>
          <w:rFonts w:ascii="Times New Roman" w:eastAsia="Times New Roman" w:hAnsi="Times New Roman" w:cs="Times New Roman"/>
          <w:sz w:val="26"/>
          <w:szCs w:val="26"/>
        </w:rPr>
        <w:t>арт-апрель</w:t>
      </w:r>
    </w:p>
    <w:p w:rsidR="004F00DC" w:rsidRPr="00D8399D" w:rsidRDefault="004F00DC" w:rsidP="004F00D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Праздник к 8 марта «Весна, красота и любовь» - март</w:t>
      </w:r>
    </w:p>
    <w:p w:rsidR="004F00DC" w:rsidRPr="00D8399D" w:rsidRDefault="004F00DC" w:rsidP="004F00D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Развлекательная программа «Смейтесь на здоровье» - апрель</w:t>
      </w:r>
    </w:p>
    <w:p w:rsidR="004F00DC" w:rsidRPr="00D8399D" w:rsidRDefault="004F00DC" w:rsidP="004F00D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Литературно-патриотическая программа «Эти песни спеты на войне» - май</w:t>
      </w:r>
    </w:p>
    <w:p w:rsidR="004F00DC" w:rsidRPr="00D8399D" w:rsidRDefault="004F00DC" w:rsidP="004F00D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Литературная встреча «Я вдохновенно Пушкина читаю…» - июнь</w:t>
      </w:r>
    </w:p>
    <w:p w:rsidR="004F00DC" w:rsidRPr="00D8399D" w:rsidRDefault="00E00D9C" w:rsidP="004F00DC">
      <w:pPr>
        <w:tabs>
          <w:tab w:val="left" w:pos="709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F00DC" w:rsidRPr="00D8399D">
        <w:rPr>
          <w:rFonts w:ascii="Times New Roman" w:eastAsia="Times New Roman" w:hAnsi="Times New Roman" w:cs="Times New Roman"/>
          <w:b/>
          <w:sz w:val="26"/>
          <w:szCs w:val="26"/>
        </w:rPr>
        <w:t>Продолжить работу клуба «Общение» для пожилых людей – весь год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 xml:space="preserve">Круглый стол «Думай, действуй, выбирай»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8399D">
        <w:rPr>
          <w:rFonts w:ascii="Times New Roman" w:eastAsia="Times New Roman" w:hAnsi="Times New Roman" w:cs="Times New Roman"/>
          <w:sz w:val="26"/>
          <w:szCs w:val="26"/>
        </w:rPr>
        <w:t>февраль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lastRenderedPageBreak/>
        <w:t>Поэтический калейдоскоп «Поэзии серебряные струны» (ко дню поэзии) -  март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День смеха «Хорошее настроение» - апрель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 xml:space="preserve">Час правового просвещения «Реклама, как инструмент манипуляции» -   май 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Посиделки «Щедрая осень» - октябрь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Вечер портрет «Жить не по лжи» (к 100 летию А.И. Солженицына) - ноябрь</w:t>
      </w:r>
    </w:p>
    <w:p w:rsidR="004F00DC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Дружеские встречи в Новый год – декабрь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Продолжить работу с информационным стендом «Библиотека. Книга. Читатель</w:t>
      </w:r>
      <w:proofErr w:type="gramStart"/>
      <w:r w:rsidRPr="00D8399D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D8399D">
        <w:rPr>
          <w:rFonts w:ascii="Times New Roman" w:eastAsia="Times New Roman" w:hAnsi="Times New Roman" w:cs="Times New Roman"/>
          <w:sz w:val="26"/>
          <w:szCs w:val="26"/>
        </w:rPr>
        <w:t>весь год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Экспресс – обзор «О новом</w:t>
      </w:r>
      <w:r w:rsidR="00E00D9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399D">
        <w:rPr>
          <w:rFonts w:ascii="Times New Roman" w:eastAsia="Times New Roman" w:hAnsi="Times New Roman" w:cs="Times New Roman"/>
          <w:sz w:val="26"/>
          <w:szCs w:val="26"/>
        </w:rPr>
        <w:t xml:space="preserve"> интересном в журналах и газетах» - январь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Книжная выставка «Её величество – женщина»  (к женскому дню 8 марта) – март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Библионочь 2018</w:t>
      </w:r>
      <w:r w:rsidR="00E00D9C">
        <w:rPr>
          <w:rFonts w:ascii="Times New Roman" w:hAnsi="Times New Roman" w:cs="Times New Roman"/>
          <w:sz w:val="26"/>
          <w:szCs w:val="26"/>
        </w:rPr>
        <w:t xml:space="preserve"> -</w:t>
      </w:r>
      <w:r w:rsidRPr="00D8399D">
        <w:rPr>
          <w:rFonts w:ascii="Times New Roman" w:hAnsi="Times New Roman" w:cs="Times New Roman"/>
          <w:sz w:val="26"/>
          <w:szCs w:val="26"/>
        </w:rPr>
        <w:t xml:space="preserve"> апрель</w:t>
      </w:r>
    </w:p>
    <w:p w:rsidR="004F00DC" w:rsidRPr="00D8399D" w:rsidRDefault="004F00DC" w:rsidP="004F00DC">
      <w:pPr>
        <w:pStyle w:val="a3"/>
        <w:numPr>
          <w:ilvl w:val="0"/>
          <w:numId w:val="11"/>
        </w:num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Экскурсия в библиотеку «Мы идём в библиотеку» - май</w:t>
      </w:r>
    </w:p>
    <w:p w:rsidR="004F00DC" w:rsidRPr="00D8399D" w:rsidRDefault="004F00DC" w:rsidP="004F00DC">
      <w:pPr>
        <w:pStyle w:val="a3"/>
        <w:tabs>
          <w:tab w:val="left" w:pos="709"/>
        </w:tabs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b/>
          <w:sz w:val="26"/>
          <w:szCs w:val="26"/>
        </w:rPr>
        <w:t>Духовное возрождение</w:t>
      </w:r>
    </w:p>
    <w:p w:rsidR="004F00DC" w:rsidRPr="00D8399D" w:rsidRDefault="004F00DC" w:rsidP="004F00DC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Акция «Открывая сердце для добра» (посещение пожилых людей на дому) – март</w:t>
      </w:r>
    </w:p>
    <w:p w:rsidR="004F00DC" w:rsidRPr="00D8399D" w:rsidRDefault="004F00DC" w:rsidP="004F00DC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Слайд – панорама «Листая книг его страницы» (к 150 летию М.Горького) март</w:t>
      </w:r>
    </w:p>
    <w:p w:rsidR="004F00DC" w:rsidRPr="00D8399D" w:rsidRDefault="004F00DC" w:rsidP="004F00DC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Тематическая полка «21 век – век толерантности</w:t>
      </w:r>
      <w:r w:rsidR="00E00D9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8399D">
        <w:rPr>
          <w:rFonts w:ascii="Times New Roman" w:eastAsia="Times New Roman" w:hAnsi="Times New Roman" w:cs="Times New Roman"/>
          <w:sz w:val="26"/>
          <w:szCs w:val="26"/>
        </w:rPr>
        <w:t xml:space="preserve"> – ноябрь</w:t>
      </w:r>
    </w:p>
    <w:p w:rsidR="004F00DC" w:rsidRDefault="004F00DC" w:rsidP="004F00DC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b/>
          <w:sz w:val="26"/>
          <w:szCs w:val="26"/>
        </w:rPr>
        <w:t>По страницам великой жизни -</w:t>
      </w:r>
      <w:r w:rsidRPr="00D83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8399D">
        <w:rPr>
          <w:rFonts w:ascii="Times New Roman" w:eastAsia="Times New Roman" w:hAnsi="Times New Roman" w:cs="Times New Roman"/>
          <w:sz w:val="26"/>
          <w:szCs w:val="26"/>
        </w:rPr>
        <w:t>Солженицынские</w:t>
      </w:r>
      <w:proofErr w:type="spellEnd"/>
      <w:r w:rsidRPr="00D8399D">
        <w:rPr>
          <w:rFonts w:ascii="Times New Roman" w:eastAsia="Times New Roman" w:hAnsi="Times New Roman" w:cs="Times New Roman"/>
          <w:sz w:val="26"/>
          <w:szCs w:val="26"/>
        </w:rPr>
        <w:t xml:space="preserve"> чтения (к 100 летию А.И. Солженицына)</w:t>
      </w:r>
    </w:p>
    <w:p w:rsidR="004F00DC" w:rsidRDefault="004F00DC" w:rsidP="004F00DC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sz w:val="26"/>
          <w:szCs w:val="26"/>
        </w:rPr>
        <w:t>Книжная выставка «</w:t>
      </w:r>
      <w:r w:rsidRPr="00D8399D">
        <w:rPr>
          <w:rFonts w:ascii="Times New Roman" w:eastAsia="Times New Roman" w:hAnsi="Times New Roman" w:cs="Times New Roman"/>
          <w:sz w:val="26"/>
          <w:szCs w:val="26"/>
        </w:rPr>
        <w:t>Солженицын и мы» - ноябрь</w:t>
      </w:r>
    </w:p>
    <w:p w:rsidR="004F00DC" w:rsidRDefault="004F00DC" w:rsidP="004F00DC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sz w:val="26"/>
          <w:szCs w:val="26"/>
        </w:rPr>
        <w:t>Презентация «Жизнь и творчество А.И.Солженицына» - ноябрь</w:t>
      </w:r>
    </w:p>
    <w:p w:rsidR="004F00DC" w:rsidRPr="004F00DC" w:rsidRDefault="004F00DC" w:rsidP="004F00DC">
      <w:pPr>
        <w:pStyle w:val="a3"/>
        <w:numPr>
          <w:ilvl w:val="0"/>
          <w:numId w:val="12"/>
        </w:num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Литературный час «</w:t>
      </w:r>
      <w:r w:rsidRPr="00D8399D">
        <w:rPr>
          <w:rFonts w:ascii="Times New Roman" w:eastAsia="Times New Roman" w:hAnsi="Times New Roman" w:cs="Times New Roman"/>
          <w:sz w:val="26"/>
          <w:szCs w:val="26"/>
        </w:rPr>
        <w:t>Не стоит село без праведника» - декабрь</w:t>
      </w:r>
    </w:p>
    <w:p w:rsidR="00E00D9C" w:rsidRDefault="00E00D9C" w:rsidP="004F00D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00DC" w:rsidRPr="00D8399D" w:rsidRDefault="004F00DC" w:rsidP="004F00D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b/>
          <w:sz w:val="26"/>
          <w:szCs w:val="26"/>
        </w:rPr>
        <w:t>Продолжить работу с литературным календарём</w:t>
      </w:r>
    </w:p>
    <w:p w:rsidR="004F00DC" w:rsidRPr="00D8399D" w:rsidRDefault="004F00DC" w:rsidP="004F00DC">
      <w:pPr>
        <w:tabs>
          <w:tab w:val="left" w:pos="3396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9D">
        <w:rPr>
          <w:rFonts w:ascii="Times New Roman" w:hAnsi="Times New Roman" w:cs="Times New Roman"/>
          <w:b/>
          <w:sz w:val="26"/>
          <w:szCs w:val="26"/>
        </w:rPr>
        <w:t>Книжные выставки</w:t>
      </w:r>
    </w:p>
    <w:p w:rsidR="004F00DC" w:rsidRPr="00D8399D" w:rsidRDefault="004F00DC" w:rsidP="004F00DC">
      <w:pPr>
        <w:tabs>
          <w:tab w:val="left" w:pos="3396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b/>
          <w:sz w:val="26"/>
          <w:szCs w:val="26"/>
        </w:rPr>
        <w:t>Январь</w:t>
      </w:r>
    </w:p>
    <w:p w:rsidR="004F00DC" w:rsidRPr="00D8399D" w:rsidRDefault="004F00DC" w:rsidP="004F00DC">
      <w:pPr>
        <w:pStyle w:val="a3"/>
        <w:numPr>
          <w:ilvl w:val="0"/>
          <w:numId w:val="13"/>
        </w:numPr>
        <w:tabs>
          <w:tab w:val="left" w:pos="709"/>
          <w:tab w:val="left" w:pos="3396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D8399D">
        <w:rPr>
          <w:rFonts w:ascii="Times New Roman" w:hAnsi="Times New Roman" w:cs="Times New Roman"/>
          <w:color w:val="000000"/>
          <w:sz w:val="26"/>
          <w:szCs w:val="26"/>
        </w:rPr>
        <w:t>10 января – 135 лет со дня рождения Алексея Николаевича Толстого (1883-1945), российского писателя, драматурга</w:t>
      </w:r>
      <w:r w:rsidRPr="00D8399D">
        <w:rPr>
          <w:rFonts w:ascii="Times New Roman" w:eastAsia="Times New Roman" w:hAnsi="Times New Roman" w:cs="Times New Roman"/>
          <w:sz w:val="26"/>
          <w:szCs w:val="26"/>
        </w:rPr>
        <w:tab/>
      </w:r>
      <w:r w:rsidRPr="00D8399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F00DC" w:rsidRPr="00D8399D" w:rsidRDefault="004F00DC" w:rsidP="004F00DC">
      <w:pPr>
        <w:pStyle w:val="a3"/>
        <w:numPr>
          <w:ilvl w:val="0"/>
          <w:numId w:val="13"/>
        </w:numPr>
        <w:tabs>
          <w:tab w:val="left" w:pos="709"/>
          <w:tab w:val="left" w:pos="3396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D8399D">
        <w:rPr>
          <w:rFonts w:ascii="Times New Roman" w:hAnsi="Times New Roman" w:cs="Times New Roman"/>
          <w:color w:val="000000"/>
          <w:sz w:val="26"/>
          <w:szCs w:val="26"/>
        </w:rPr>
        <w:lastRenderedPageBreak/>
        <w:t>19 января – 155 лет со дня рождения Алекс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андра Серафимовича (1863-1949), </w:t>
      </w:r>
      <w:r w:rsidRPr="00D8399D">
        <w:rPr>
          <w:rFonts w:ascii="Times New Roman" w:hAnsi="Times New Roman" w:cs="Times New Roman"/>
          <w:color w:val="000000"/>
          <w:sz w:val="26"/>
          <w:szCs w:val="26"/>
        </w:rPr>
        <w:t>российского писателя</w:t>
      </w:r>
    </w:p>
    <w:p w:rsidR="004F00DC" w:rsidRDefault="004F00DC" w:rsidP="004F00DC">
      <w:pPr>
        <w:pStyle w:val="a3"/>
        <w:numPr>
          <w:ilvl w:val="0"/>
          <w:numId w:val="13"/>
        </w:numPr>
        <w:tabs>
          <w:tab w:val="left" w:pos="709"/>
          <w:tab w:val="left" w:pos="3396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22 января – 90 лет со дня рождения П.Л. Проскурина (1928-2001), советского писателя</w:t>
      </w:r>
    </w:p>
    <w:p w:rsidR="004F00DC" w:rsidRPr="00D8399D" w:rsidRDefault="004F00DC" w:rsidP="004F00DC">
      <w:pPr>
        <w:pStyle w:val="a3"/>
        <w:numPr>
          <w:ilvl w:val="0"/>
          <w:numId w:val="13"/>
        </w:numPr>
        <w:tabs>
          <w:tab w:val="left" w:pos="709"/>
          <w:tab w:val="left" w:pos="3396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23 января – 235 лет со дня рождения Стендаля (Анри Мари </w:t>
      </w:r>
      <w:proofErr w:type="spellStart"/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Бейль</w:t>
      </w:r>
      <w:proofErr w:type="spellEnd"/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, 1783-1842), французского писателя</w:t>
      </w:r>
    </w:p>
    <w:p w:rsidR="004F00DC" w:rsidRPr="00D8399D" w:rsidRDefault="004F00DC" w:rsidP="004F00DC">
      <w:pPr>
        <w:pStyle w:val="a3"/>
        <w:numPr>
          <w:ilvl w:val="0"/>
          <w:numId w:val="13"/>
        </w:numPr>
        <w:tabs>
          <w:tab w:val="left" w:pos="709"/>
          <w:tab w:val="left" w:pos="339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25 января -  80 лет со дня рождения Владимира Высоцкого (1938-1980), актера, певца и поэта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 w:rsidRPr="00D8399D">
        <w:rPr>
          <w:rFonts w:ascii="Times New Roman" w:eastAsia="Times New Roman" w:hAnsi="Times New Roman" w:cs="Times New Roman"/>
          <w:b/>
          <w:sz w:val="26"/>
          <w:szCs w:val="26"/>
        </w:rPr>
        <w:t>Февраль</w:t>
      </w:r>
    </w:p>
    <w:p w:rsidR="004F00DC" w:rsidRDefault="004F00DC" w:rsidP="004F00DC">
      <w:pPr>
        <w:pStyle w:val="a3"/>
        <w:numPr>
          <w:ilvl w:val="0"/>
          <w:numId w:val="14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4 февраля – 145 лет со дня рождения М. М. Пришвина (1873-1954), русского писателя</w:t>
      </w:r>
    </w:p>
    <w:p w:rsidR="004F00DC" w:rsidRPr="00D8399D" w:rsidRDefault="004F00DC" w:rsidP="004F00DC">
      <w:pPr>
        <w:pStyle w:val="a3"/>
        <w:numPr>
          <w:ilvl w:val="0"/>
          <w:numId w:val="14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4 февраля 185 лет со дня рождения Жюль </w:t>
      </w:r>
      <w:proofErr w:type="gramStart"/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Верна</w:t>
      </w:r>
      <w:proofErr w:type="gramEnd"/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 (1828-1905), французского писателя-фантаста</w:t>
      </w:r>
    </w:p>
    <w:p w:rsidR="004F00DC" w:rsidRDefault="004F00DC" w:rsidP="004F00DC">
      <w:pPr>
        <w:pStyle w:val="a3"/>
        <w:numPr>
          <w:ilvl w:val="0"/>
          <w:numId w:val="14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9 февраля – 235 лет со дня рождения В.А. Жуковского (1783-1852), русского поэта-романтика, переводчика</w:t>
      </w:r>
    </w:p>
    <w:p w:rsidR="004F00DC" w:rsidRPr="00D8399D" w:rsidRDefault="004F00DC" w:rsidP="004F00DC">
      <w:pPr>
        <w:pStyle w:val="a3"/>
        <w:numPr>
          <w:ilvl w:val="0"/>
          <w:numId w:val="14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10 февраля - 80 лет со дня рождения Г.А. </w:t>
      </w:r>
      <w:proofErr w:type="spellStart"/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Вайнера</w:t>
      </w:r>
      <w:proofErr w:type="spellEnd"/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 (1938-2009), писателя, сценариста, мастера детектива</w:t>
      </w:r>
    </w:p>
    <w:p w:rsidR="004F00DC" w:rsidRPr="00D8399D" w:rsidRDefault="004F00DC" w:rsidP="004F00DC">
      <w:pPr>
        <w:pStyle w:val="a3"/>
        <w:numPr>
          <w:ilvl w:val="0"/>
          <w:numId w:val="14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24 февраля - 105 лет со дня рождения Э.Г. Казакевича (1913-1962), русского писателя, </w:t>
      </w: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ab/>
        <w:t>поэта и переводчика;</w:t>
      </w:r>
    </w:p>
    <w:p w:rsidR="004F00DC" w:rsidRPr="00D8399D" w:rsidRDefault="004F00DC" w:rsidP="004F00DC">
      <w:pPr>
        <w:pStyle w:val="a3"/>
        <w:numPr>
          <w:ilvl w:val="0"/>
          <w:numId w:val="14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27 февраля – 105 лет со дня рождения Ирвина Шоу (1913-1984), американского </w:t>
      </w: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ab/>
        <w:t>писателя, драматурга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b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b/>
          <w:color w:val="1F282C"/>
          <w:sz w:val="26"/>
          <w:szCs w:val="26"/>
          <w:shd w:val="clear" w:color="auto" w:fill="FFFFFF"/>
        </w:rPr>
        <w:t>Март</w:t>
      </w:r>
      <w:r w:rsidRPr="00D8399D">
        <w:rPr>
          <w:rFonts w:ascii="Times New Roman" w:hAnsi="Times New Roman" w:cs="Times New Roman"/>
          <w:b/>
          <w:color w:val="1F282C"/>
          <w:sz w:val="26"/>
          <w:szCs w:val="26"/>
          <w:shd w:val="clear" w:color="auto" w:fill="FFFFFF"/>
        </w:rPr>
        <w:tab/>
      </w:r>
    </w:p>
    <w:p w:rsidR="004F00DC" w:rsidRPr="00D8399D" w:rsidRDefault="004F00DC" w:rsidP="004F00DC">
      <w:pPr>
        <w:pStyle w:val="a3"/>
        <w:numPr>
          <w:ilvl w:val="0"/>
          <w:numId w:val="15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1 марта-155 лет со дня рождения Ф.К. Сологуба (1863-1927), русского поэта, писателя, </w:t>
      </w: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ab/>
        <w:t>драматурга</w:t>
      </w:r>
    </w:p>
    <w:p w:rsidR="004F00DC" w:rsidRPr="00D8399D" w:rsidRDefault="004F00DC" w:rsidP="004F00DC">
      <w:pPr>
        <w:pStyle w:val="a3"/>
        <w:numPr>
          <w:ilvl w:val="0"/>
          <w:numId w:val="15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13 марта – 105 лет со дня рождения С.В. Михалкова (1913-2009), поэта, детского писателя, драматурга, </w:t>
      </w:r>
    </w:p>
    <w:p w:rsidR="004F00DC" w:rsidRPr="00D8399D" w:rsidRDefault="004F00DC" w:rsidP="004F00DC">
      <w:pPr>
        <w:pStyle w:val="a3"/>
        <w:numPr>
          <w:ilvl w:val="0"/>
          <w:numId w:val="15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13 марта - 135 лет со дня рождения А.С. Макаренко (1888 - 1939)</w:t>
      </w:r>
    </w:p>
    <w:p w:rsidR="004F00DC" w:rsidRPr="00D8399D" w:rsidRDefault="004F00DC" w:rsidP="004F00DC">
      <w:pPr>
        <w:pStyle w:val="a3"/>
        <w:numPr>
          <w:ilvl w:val="0"/>
          <w:numId w:val="15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17 марта – 110 лет со дня рождения Б.Н. Полевого (1908-1981), русского писателя</w:t>
      </w:r>
    </w:p>
    <w:p w:rsidR="004F00DC" w:rsidRPr="00D8399D" w:rsidRDefault="004F00DC" w:rsidP="004F00DC">
      <w:pPr>
        <w:pStyle w:val="a3"/>
        <w:numPr>
          <w:ilvl w:val="0"/>
          <w:numId w:val="15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28 марта –150 лет со дня рождения А.М. Горького (1868-1936), русского писателя, литературного критика и публициста</w:t>
      </w:r>
    </w:p>
    <w:p w:rsidR="004F00DC" w:rsidRPr="00D8399D" w:rsidRDefault="004F00DC" w:rsidP="004F00DC">
      <w:pPr>
        <w:pStyle w:val="a3"/>
        <w:numPr>
          <w:ilvl w:val="0"/>
          <w:numId w:val="15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30 марта – 175 лет со дня рождения К.М. Станюковича (1843-1903), русского писателя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b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b/>
          <w:color w:val="1F282C"/>
          <w:sz w:val="26"/>
          <w:szCs w:val="26"/>
          <w:shd w:val="clear" w:color="auto" w:fill="FFFFFF"/>
        </w:rPr>
        <w:t>Апрель</w:t>
      </w:r>
    </w:p>
    <w:p w:rsidR="004F00DC" w:rsidRPr="00D8399D" w:rsidRDefault="004F00DC" w:rsidP="004F00DC">
      <w:pPr>
        <w:pStyle w:val="a3"/>
        <w:numPr>
          <w:ilvl w:val="0"/>
          <w:numId w:val="16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4 апреля – 200 лет со дня рождения Майн Рида (1818-1883), американского писателя, </w:t>
      </w: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ab/>
        <w:t>мастера жанра приключений</w:t>
      </w:r>
    </w:p>
    <w:p w:rsidR="004F00DC" w:rsidRPr="00D8399D" w:rsidRDefault="004F00DC" w:rsidP="004F00DC">
      <w:pPr>
        <w:pStyle w:val="a3"/>
        <w:numPr>
          <w:ilvl w:val="0"/>
          <w:numId w:val="16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11 апреля – 50 лет со дня рождения С.В. Лукьяненко (1968), российского писателя</w:t>
      </w:r>
    </w:p>
    <w:p w:rsidR="004F00DC" w:rsidRPr="00D8399D" w:rsidRDefault="004F00DC" w:rsidP="004F00DC">
      <w:pPr>
        <w:pStyle w:val="a3"/>
        <w:numPr>
          <w:ilvl w:val="0"/>
          <w:numId w:val="16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lastRenderedPageBreak/>
        <w:t>12 апреля – 195 лет со дня рождения А.Н. Островского (1823-1886), русского драматурга</w:t>
      </w:r>
    </w:p>
    <w:p w:rsidR="004F00DC" w:rsidRPr="00D8399D" w:rsidRDefault="004F00DC" w:rsidP="004F00DC">
      <w:pPr>
        <w:pStyle w:val="a3"/>
        <w:numPr>
          <w:ilvl w:val="0"/>
          <w:numId w:val="16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 xml:space="preserve">12 апреля – 85 лет со дня рождения Б.Н. Стругацкого (1933-2012), русского писателя, </w:t>
      </w: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ab/>
        <w:t>сценариста, переводчика</w:t>
      </w:r>
    </w:p>
    <w:p w:rsidR="004F00DC" w:rsidRPr="00D8399D" w:rsidRDefault="004F00DC" w:rsidP="004F00DC">
      <w:pPr>
        <w:pStyle w:val="a3"/>
        <w:numPr>
          <w:ilvl w:val="0"/>
          <w:numId w:val="16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>30 апреля – 135 лет со дня рождения Ярослава Гашека (1883-1923), чешского писателя-</w:t>
      </w: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ab/>
        <w:t>сатирика, драматурга, журналиста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b/>
          <w:color w:val="1F28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F282C"/>
          <w:sz w:val="26"/>
          <w:szCs w:val="26"/>
          <w:shd w:val="clear" w:color="auto" w:fill="FFFFFF"/>
        </w:rPr>
        <w:t>М</w:t>
      </w:r>
      <w:r w:rsidRPr="00D8399D">
        <w:rPr>
          <w:rFonts w:ascii="Times New Roman" w:hAnsi="Times New Roman" w:cs="Times New Roman"/>
          <w:b/>
          <w:color w:val="1F282C"/>
          <w:sz w:val="26"/>
          <w:szCs w:val="26"/>
          <w:shd w:val="clear" w:color="auto" w:fill="FFFFFF"/>
        </w:rPr>
        <w:t>ай</w:t>
      </w:r>
    </w:p>
    <w:p w:rsidR="004F00DC" w:rsidRPr="00D8399D" w:rsidRDefault="004F00DC" w:rsidP="004F00DC">
      <w:pPr>
        <w:pStyle w:val="a3"/>
        <w:numPr>
          <w:ilvl w:val="0"/>
          <w:numId w:val="17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7 мая 2018 года - 115 лет со дня рождения Н.А. Заболоцкого, русского поэта (1903–1958); </w:t>
      </w:r>
    </w:p>
    <w:p w:rsidR="004F00DC" w:rsidRPr="00D8399D" w:rsidRDefault="004F00DC" w:rsidP="004F00DC">
      <w:pPr>
        <w:pStyle w:val="a3"/>
        <w:numPr>
          <w:ilvl w:val="0"/>
          <w:numId w:val="17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12 мая 2018 года - 85 лет со дня рождения А.А. Вознесенского (1933–2010), современного русского поэта; </w:t>
      </w:r>
    </w:p>
    <w:p w:rsidR="004F00DC" w:rsidRPr="00D8399D" w:rsidRDefault="004F00DC" w:rsidP="004F00DC">
      <w:pPr>
        <w:pStyle w:val="a3"/>
        <w:numPr>
          <w:ilvl w:val="0"/>
          <w:numId w:val="17"/>
        </w:numPr>
        <w:tabs>
          <w:tab w:val="left" w:pos="709"/>
        </w:tabs>
        <w:rPr>
          <w:rFonts w:ascii="Times New Roman" w:hAnsi="Times New Roman" w:cs="Times New Roman"/>
          <w:color w:val="1F282C"/>
          <w:sz w:val="26"/>
          <w:szCs w:val="26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26 мая 2018 года - 80 лет со дня рождения Л.С. Петрушевской (1938), российской писательницы; </w:t>
      </w:r>
      <w:r w:rsidRPr="00D8399D">
        <w:rPr>
          <w:rFonts w:ascii="Times New Roman" w:hAnsi="Times New Roman" w:cs="Times New Roman"/>
          <w:color w:val="1F282C"/>
          <w:sz w:val="26"/>
          <w:szCs w:val="26"/>
          <w:shd w:val="clear" w:color="auto" w:fill="FFFFFF"/>
        </w:rPr>
        <w:tab/>
      </w:r>
      <w:r w:rsidRPr="00D8399D">
        <w:rPr>
          <w:rFonts w:ascii="Times New Roman" w:hAnsi="Times New Roman" w:cs="Times New Roman"/>
          <w:color w:val="1F282C"/>
          <w:sz w:val="26"/>
          <w:szCs w:val="26"/>
        </w:rPr>
        <w:tab/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b/>
          <w:color w:val="1F282C"/>
          <w:sz w:val="26"/>
          <w:szCs w:val="26"/>
        </w:rPr>
      </w:pPr>
      <w:r w:rsidRPr="00D8399D">
        <w:rPr>
          <w:rFonts w:ascii="Times New Roman" w:hAnsi="Times New Roman" w:cs="Times New Roman"/>
          <w:b/>
          <w:color w:val="1F282C"/>
          <w:sz w:val="26"/>
          <w:szCs w:val="26"/>
        </w:rPr>
        <w:t>Июнь</w:t>
      </w:r>
    </w:p>
    <w:p w:rsidR="004F00DC" w:rsidRDefault="004F00DC" w:rsidP="004F00DC">
      <w:pPr>
        <w:pStyle w:val="a3"/>
        <w:numPr>
          <w:ilvl w:val="0"/>
          <w:numId w:val="18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6 июня 201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8 года - Пушкинский день России;</w:t>
      </w:r>
    </w:p>
    <w:p w:rsidR="004F00DC" w:rsidRPr="00D8399D" w:rsidRDefault="004F00DC" w:rsidP="004F00DC">
      <w:pPr>
        <w:pStyle w:val="a3"/>
        <w:numPr>
          <w:ilvl w:val="0"/>
          <w:numId w:val="18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17 июня 2018 года - 115 лет со дня рождения М.А. Светлова (1903–1964), русского поэта;</w:t>
      </w:r>
    </w:p>
    <w:p w:rsidR="004F00DC" w:rsidRPr="00E00D9C" w:rsidRDefault="004F00DC" w:rsidP="004F00DC">
      <w:pPr>
        <w:pStyle w:val="a3"/>
        <w:numPr>
          <w:ilvl w:val="0"/>
          <w:numId w:val="18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22 июня 2018 года - 120 лет со дня рождения Эриха Марии Ремарка (1898–1970), немецкого писателя; 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Июль</w:t>
      </w:r>
    </w:p>
    <w:p w:rsidR="004F00DC" w:rsidRPr="00D8399D" w:rsidRDefault="004F00DC" w:rsidP="004F00DC">
      <w:pPr>
        <w:pStyle w:val="a3"/>
        <w:numPr>
          <w:ilvl w:val="0"/>
          <w:numId w:val="19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13 июля 2018 года - 90 лет со дня рождения В.С. Пикуля (1928 – 1990), русского писателя; </w:t>
      </w:r>
    </w:p>
    <w:p w:rsidR="004F00DC" w:rsidRDefault="004F00DC" w:rsidP="004F00DC">
      <w:pPr>
        <w:pStyle w:val="a3"/>
        <w:numPr>
          <w:ilvl w:val="0"/>
          <w:numId w:val="19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14 июля 2018 года - 275 лет со дня рождения Г.Р. Державина (1743–1816), классика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русской литературы;</w:t>
      </w:r>
    </w:p>
    <w:p w:rsidR="004F00DC" w:rsidRPr="00D8399D" w:rsidRDefault="004F00DC" w:rsidP="004F00DC">
      <w:pPr>
        <w:pStyle w:val="a3"/>
        <w:numPr>
          <w:ilvl w:val="0"/>
          <w:numId w:val="19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16 июля 2018 года - 90 лет со дня рождения А.Д. Дементьева (1928), русского поэта; </w:t>
      </w:r>
    </w:p>
    <w:p w:rsidR="004F00DC" w:rsidRPr="00D8399D" w:rsidRDefault="004F00DC" w:rsidP="004F00DC">
      <w:pPr>
        <w:pStyle w:val="a3"/>
        <w:numPr>
          <w:ilvl w:val="0"/>
          <w:numId w:val="19"/>
        </w:numPr>
        <w:tabs>
          <w:tab w:val="left" w:pos="709"/>
        </w:tabs>
        <w:rPr>
          <w:rStyle w:val="a4"/>
          <w:rFonts w:ascii="Times New Roman" w:hAnsi="Times New Roman" w:cs="Times New Roman"/>
          <w:b w:val="0"/>
          <w:color w:val="333333"/>
          <w:sz w:val="26"/>
          <w:szCs w:val="26"/>
          <w:bdr w:val="none" w:sz="0" w:space="0" w:color="auto" w:frame="1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19 июля 2018 года - </w:t>
      </w:r>
      <w:r w:rsidRPr="00D8399D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125 лет со дня рождения В.В. Маяковского (1893 – 1930), русского </w:t>
      </w:r>
      <w:r w:rsidRPr="00D8399D">
        <w:rPr>
          <w:rStyle w:val="a4"/>
          <w:rFonts w:ascii="Times New Roman" w:hAnsi="Times New Roman" w:cs="Times New Roman"/>
          <w:b w:val="0"/>
          <w:color w:val="333333"/>
          <w:sz w:val="26"/>
          <w:szCs w:val="26"/>
          <w:bdr w:val="none" w:sz="0" w:space="0" w:color="auto" w:frame="1"/>
          <w:shd w:val="clear" w:color="auto" w:fill="FFFFFF"/>
        </w:rPr>
        <w:tab/>
        <w:t>поэта; </w:t>
      </w:r>
    </w:p>
    <w:p w:rsidR="004F00DC" w:rsidRPr="00D8399D" w:rsidRDefault="004F00DC" w:rsidP="004F00DC">
      <w:pPr>
        <w:pStyle w:val="a3"/>
        <w:numPr>
          <w:ilvl w:val="0"/>
          <w:numId w:val="19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27 июля 2018 года - 165 лет со дня рождения В.Г. Короленко (1853–1921), русского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писателя; 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Август</w:t>
      </w:r>
    </w:p>
    <w:p w:rsidR="004F00DC" w:rsidRPr="00D8399D" w:rsidRDefault="004F00DC" w:rsidP="004F00DC">
      <w:pPr>
        <w:pStyle w:val="a3"/>
        <w:numPr>
          <w:ilvl w:val="0"/>
          <w:numId w:val="20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11 августа 2018 года -215 лет со дня рождения В.Ф.Одоевского (1803-1869)</w:t>
      </w:r>
    </w:p>
    <w:p w:rsidR="004F00DC" w:rsidRPr="00D8399D" w:rsidRDefault="004F00DC" w:rsidP="004F00DC">
      <w:pPr>
        <w:pStyle w:val="a3"/>
        <w:numPr>
          <w:ilvl w:val="0"/>
          <w:numId w:val="20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20 августа 2018 года - 205 лет со дня рождения В.А. Соллогуба (1813–1882), русского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писателя;</w:t>
      </w:r>
    </w:p>
    <w:p w:rsidR="004F00DC" w:rsidRDefault="004F00DC" w:rsidP="004F00DC">
      <w:pPr>
        <w:tabs>
          <w:tab w:val="left" w:pos="709"/>
        </w:tabs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Сентябрь</w:t>
      </w:r>
    </w:p>
    <w:p w:rsidR="004F00DC" w:rsidRPr="00D8399D" w:rsidRDefault="004F00DC" w:rsidP="004F00DC">
      <w:pPr>
        <w:pStyle w:val="a3"/>
        <w:numPr>
          <w:ilvl w:val="0"/>
          <w:numId w:val="22"/>
        </w:numPr>
        <w:tabs>
          <w:tab w:val="left" w:pos="709"/>
        </w:tabs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 xml:space="preserve">7 сентября 2018 года - 95 лет со дня рождения Э.А. Асадова (1923–2004), современного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русского поэта; </w:t>
      </w:r>
    </w:p>
    <w:p w:rsidR="004F00DC" w:rsidRPr="00D8399D" w:rsidRDefault="004F00DC" w:rsidP="004F00DC">
      <w:pPr>
        <w:pStyle w:val="a3"/>
        <w:numPr>
          <w:ilvl w:val="0"/>
          <w:numId w:val="21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8 сентября 2018 года - 95 лет со дня рождения Р.Г. Гамзатова (1923–2003), аварского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 xml:space="preserve">поэта,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народного поэта Дагестана;</w:t>
      </w:r>
    </w:p>
    <w:p w:rsidR="004F00DC" w:rsidRPr="00D8399D" w:rsidRDefault="004F00DC" w:rsidP="004F00DC">
      <w:pPr>
        <w:pStyle w:val="a3"/>
        <w:numPr>
          <w:ilvl w:val="0"/>
          <w:numId w:val="21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9 сентября 2018 года - 190 лет со дня рождения Л.Н. Толстого (1828–1910), русского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писателя;</w:t>
      </w:r>
    </w:p>
    <w:p w:rsidR="004F00DC" w:rsidRPr="00D8399D" w:rsidRDefault="004F00DC" w:rsidP="004F00DC">
      <w:pPr>
        <w:pStyle w:val="a3"/>
        <w:numPr>
          <w:ilvl w:val="0"/>
          <w:numId w:val="21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28 сентября 2018 года - 100 лет со дня рождения В.А. Сухомлинского (1918–1970),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русского педагога;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Октябрь</w:t>
      </w:r>
    </w:p>
    <w:p w:rsidR="004F00DC" w:rsidRPr="00D8399D" w:rsidRDefault="004F00DC" w:rsidP="004F00DC">
      <w:pPr>
        <w:pStyle w:val="a3"/>
        <w:numPr>
          <w:ilvl w:val="0"/>
          <w:numId w:val="23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8 октября 2018 года - 195 лет со дня рождения И.С. Аксакова (1823–1866), русского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 xml:space="preserve">публициста,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критика, теоретика, поэта;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Ноябрь</w:t>
      </w:r>
    </w:p>
    <w:p w:rsidR="004F00DC" w:rsidRPr="00D8399D" w:rsidRDefault="004F00DC" w:rsidP="004F00DC">
      <w:pPr>
        <w:pStyle w:val="a3"/>
        <w:numPr>
          <w:ilvl w:val="0"/>
          <w:numId w:val="23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9 ноября 2018 года - 200 лет со дня рождения И.С. Тургенева (1818–1883), русского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писателя; </w:t>
      </w:r>
    </w:p>
    <w:p w:rsidR="004F00DC" w:rsidRPr="00D8399D" w:rsidRDefault="004F00DC" w:rsidP="004F00DC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Декабрь</w:t>
      </w:r>
    </w:p>
    <w:p w:rsidR="004F00DC" w:rsidRPr="00D8399D" w:rsidRDefault="004F00DC" w:rsidP="004F00DC">
      <w:pPr>
        <w:pStyle w:val="a3"/>
        <w:numPr>
          <w:ilvl w:val="0"/>
          <w:numId w:val="23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5 декабря 2018 года - 215 лет со дня рождения Ф.И. Тютчева (1803–1873), русского поэта</w:t>
      </w:r>
    </w:p>
    <w:p w:rsidR="004F00DC" w:rsidRPr="00D8399D" w:rsidRDefault="004F00DC" w:rsidP="004F00DC">
      <w:pPr>
        <w:pStyle w:val="a3"/>
        <w:numPr>
          <w:ilvl w:val="0"/>
          <w:numId w:val="23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11 декабря 2018 года - 100 лет со дня рождения А.И. Солженицына (1918–2008), русского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писателя;</w:t>
      </w:r>
    </w:p>
    <w:p w:rsidR="004F00DC" w:rsidRPr="004F00DC" w:rsidRDefault="004F00DC" w:rsidP="004F00DC">
      <w:pPr>
        <w:pStyle w:val="a3"/>
        <w:numPr>
          <w:ilvl w:val="0"/>
          <w:numId w:val="23"/>
        </w:num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12 декабря 2018 года - 90 лет со дня рождения Ч.Т. Айтматова (1928–2008), киргизского 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  <w:t>писателя;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8399D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КНИГИ-ЮБИЛЯРЫ 2018 ГОДА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D8399D">
        <w:rPr>
          <w:rFonts w:ascii="Times New Roman" w:hAnsi="Times New Roman" w:cs="Times New Roman"/>
          <w:color w:val="000000"/>
          <w:sz w:val="26"/>
          <w:szCs w:val="26"/>
        </w:rPr>
        <w:tab/>
        <w:t>90 лет – А. Р. Беляев «Человек-амфибия» (1928)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D8399D">
        <w:rPr>
          <w:rFonts w:ascii="Times New Roman" w:hAnsi="Times New Roman" w:cs="Times New Roman"/>
          <w:color w:val="000000"/>
          <w:sz w:val="26"/>
          <w:szCs w:val="26"/>
        </w:rPr>
        <w:tab/>
        <w:t>95 лет – А. С. Грин «Алые паруса» (1923)</w:t>
      </w:r>
      <w:r w:rsidRPr="00D839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Pr="00D8399D">
        <w:rPr>
          <w:rFonts w:ascii="Times New Roman" w:hAnsi="Times New Roman" w:cs="Times New Roman"/>
          <w:color w:val="1F282C"/>
          <w:sz w:val="26"/>
          <w:szCs w:val="26"/>
        </w:rPr>
        <w:br/>
      </w:r>
      <w:r w:rsidRPr="00D8399D">
        <w:rPr>
          <w:rFonts w:ascii="Times New Roman" w:hAnsi="Times New Roman" w:cs="Times New Roman"/>
          <w:color w:val="1F282C"/>
          <w:sz w:val="26"/>
          <w:szCs w:val="26"/>
        </w:rPr>
        <w:tab/>
      </w:r>
      <w:r w:rsidRPr="00D8399D">
        <w:rPr>
          <w:rFonts w:ascii="Times New Roman" w:hAnsi="Times New Roman" w:cs="Times New Roman"/>
          <w:color w:val="000000"/>
          <w:sz w:val="26"/>
          <w:szCs w:val="26"/>
        </w:rPr>
        <w:t>90 лет – В. В. Маяковский «Кем быть?» (1928)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399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60 лет «Ася» И.С.Тургенева была опубликована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D8399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  <w:t>155 лет - А.К.Толстой Роман «Князь Серебряный»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color w:val="303030"/>
          <w:sz w:val="26"/>
          <w:szCs w:val="26"/>
        </w:rPr>
      </w:pPr>
      <w:r w:rsidRPr="00D8399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</w:r>
      <w:r w:rsidRPr="00D8399D">
        <w:rPr>
          <w:rFonts w:ascii="Times New Roman" w:hAnsi="Times New Roman" w:cs="Times New Roman"/>
          <w:color w:val="303030"/>
          <w:sz w:val="26"/>
          <w:szCs w:val="26"/>
        </w:rPr>
        <w:t>150 лет-роман «Идиот» Ф.М. Достоевского.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color w:val="303030"/>
          <w:sz w:val="26"/>
          <w:szCs w:val="26"/>
        </w:rPr>
      </w:pPr>
      <w:r w:rsidRPr="00D8399D">
        <w:rPr>
          <w:rFonts w:ascii="Times New Roman" w:hAnsi="Times New Roman" w:cs="Times New Roman"/>
          <w:color w:val="303030"/>
          <w:sz w:val="26"/>
          <w:szCs w:val="26"/>
        </w:rPr>
        <w:tab/>
        <w:t>120 лет- «Война миров» Герберта Уэллса</w:t>
      </w:r>
    </w:p>
    <w:p w:rsidR="004F00DC" w:rsidRPr="00D8399D" w:rsidRDefault="004F00DC" w:rsidP="004F00DC">
      <w:pPr>
        <w:tabs>
          <w:tab w:val="left" w:pos="709"/>
        </w:tabs>
        <w:rPr>
          <w:rFonts w:ascii="Times New Roman" w:hAnsi="Times New Roman" w:cs="Times New Roman"/>
          <w:color w:val="303030"/>
          <w:sz w:val="26"/>
          <w:szCs w:val="26"/>
        </w:rPr>
      </w:pPr>
      <w:r w:rsidRPr="00D8399D">
        <w:rPr>
          <w:rFonts w:ascii="Times New Roman" w:hAnsi="Times New Roman" w:cs="Times New Roman"/>
          <w:color w:val="303030"/>
          <w:sz w:val="26"/>
          <w:szCs w:val="26"/>
        </w:rPr>
        <w:tab/>
        <w:t>90 лет – «Двенадцать стульев» И.Ильфа и Петрова</w:t>
      </w:r>
    </w:p>
    <w:p w:rsidR="004F00DC" w:rsidRPr="00D8399D" w:rsidRDefault="004F00DC" w:rsidP="004F00DC">
      <w:pPr>
        <w:tabs>
          <w:tab w:val="left" w:pos="837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Справочно-библиографическая работа</w:t>
      </w:r>
    </w:p>
    <w:p w:rsidR="004F00DC" w:rsidRDefault="004F00DC" w:rsidP="004F00DC">
      <w:pPr>
        <w:pStyle w:val="a3"/>
        <w:numPr>
          <w:ilvl w:val="0"/>
          <w:numId w:val="24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Работа со справочно-библиографическим аппаратом - весь год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F00DC" w:rsidRDefault="004F00DC" w:rsidP="004F00DC">
      <w:pPr>
        <w:pStyle w:val="a3"/>
        <w:numPr>
          <w:ilvl w:val="0"/>
          <w:numId w:val="24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Своевременно расписывать материалы для картотек - весь год. </w:t>
      </w:r>
    </w:p>
    <w:p w:rsidR="004F00DC" w:rsidRDefault="004F00DC" w:rsidP="004F00DC">
      <w:pPr>
        <w:pStyle w:val="a3"/>
        <w:numPr>
          <w:ilvl w:val="0"/>
          <w:numId w:val="24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Подбор документов для написания докладов,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рефератов, сообщений - весь год</w:t>
      </w:r>
    </w:p>
    <w:p w:rsidR="004F00DC" w:rsidRDefault="004F00DC" w:rsidP="004F00DC">
      <w:pPr>
        <w:pStyle w:val="a3"/>
        <w:numPr>
          <w:ilvl w:val="0"/>
          <w:numId w:val="24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Продолжить вести тетрадь справок, картотеку периодических изданий - весь год</w:t>
      </w:r>
    </w:p>
    <w:p w:rsidR="004F00DC" w:rsidRPr="00D8399D" w:rsidRDefault="004F00DC" w:rsidP="004F00DC">
      <w:pPr>
        <w:pStyle w:val="a3"/>
        <w:numPr>
          <w:ilvl w:val="0"/>
          <w:numId w:val="24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Продолжить вести тетрадь « Федеральный список экстремистских материалов» -  весь </w:t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год</w:t>
      </w:r>
    </w:p>
    <w:p w:rsidR="004F00DC" w:rsidRDefault="004F00DC" w:rsidP="004F00DC">
      <w:pPr>
        <w:tabs>
          <w:tab w:val="left" w:pos="837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Работа с книжным   фондом</w:t>
      </w:r>
    </w:p>
    <w:p w:rsidR="004F00DC" w:rsidRPr="00D8399D" w:rsidRDefault="004F00DC" w:rsidP="004F00DC">
      <w:pPr>
        <w:pStyle w:val="a3"/>
        <w:numPr>
          <w:ilvl w:val="0"/>
          <w:numId w:val="25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Оформление подписки на периодические издания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Раз в полугодие.</w:t>
      </w:r>
    </w:p>
    <w:p w:rsidR="004F00DC" w:rsidRDefault="004F00DC" w:rsidP="004F00DC">
      <w:pPr>
        <w:pStyle w:val="a3"/>
        <w:numPr>
          <w:ilvl w:val="0"/>
          <w:numId w:val="25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Ведение тетради книг  взамен  утерянных - весь год</w:t>
      </w:r>
    </w:p>
    <w:p w:rsidR="004F00DC" w:rsidRPr="00D8399D" w:rsidRDefault="004F00DC" w:rsidP="004F00DC">
      <w:pPr>
        <w:pStyle w:val="a3"/>
        <w:numPr>
          <w:ilvl w:val="0"/>
          <w:numId w:val="25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Ведение и редактирование алфавитного и систематического каталогов - весь 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</w:p>
    <w:p w:rsidR="004F00DC" w:rsidRDefault="004F00DC" w:rsidP="004F00DC">
      <w:pPr>
        <w:pStyle w:val="a3"/>
        <w:numPr>
          <w:ilvl w:val="0"/>
          <w:numId w:val="25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над правильностью расстановки книг в фонде -</w:t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 раз в квартал</w:t>
      </w:r>
    </w:p>
    <w:p w:rsidR="004F00DC" w:rsidRDefault="004F00DC" w:rsidP="004F00DC">
      <w:pPr>
        <w:pStyle w:val="a3"/>
        <w:numPr>
          <w:ilvl w:val="0"/>
          <w:numId w:val="25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вести учет книжного фонда и периодических изданий -  весь год</w:t>
      </w:r>
    </w:p>
    <w:p w:rsidR="004F00DC" w:rsidRDefault="004F00DC" w:rsidP="004F00DC">
      <w:pPr>
        <w:pStyle w:val="a3"/>
        <w:numPr>
          <w:ilvl w:val="0"/>
          <w:numId w:val="25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расставлять карточки в алфавитный и систематический каталоги  - весь год</w:t>
      </w:r>
    </w:p>
    <w:p w:rsidR="004F00DC" w:rsidRDefault="004F00DC" w:rsidP="004F00DC">
      <w:pPr>
        <w:pStyle w:val="a3"/>
        <w:numPr>
          <w:ilvl w:val="0"/>
          <w:numId w:val="25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изымать катало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жные карточки из алфавитного и </w:t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систематического каталогов на списанную литературу - весь год</w:t>
      </w:r>
    </w:p>
    <w:p w:rsidR="004F00DC" w:rsidRDefault="004F00DC" w:rsidP="004F00DC">
      <w:pPr>
        <w:pStyle w:val="a3"/>
        <w:numPr>
          <w:ilvl w:val="0"/>
          <w:numId w:val="25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Регулярно проводить отбор устаревшей и ветхой </w:t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литературы из книжного фонда для её списания – весь год</w:t>
      </w:r>
    </w:p>
    <w:p w:rsidR="004F00DC" w:rsidRPr="00D8399D" w:rsidRDefault="004F00DC" w:rsidP="004F00DC">
      <w:pPr>
        <w:pStyle w:val="a3"/>
        <w:numPr>
          <w:ilvl w:val="0"/>
          <w:numId w:val="25"/>
        </w:numPr>
        <w:tabs>
          <w:tab w:val="left" w:pos="837"/>
        </w:tabs>
        <w:spacing w:before="24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Производить  мелкий  ремонт книг - весь год</w:t>
      </w:r>
    </w:p>
    <w:p w:rsidR="004F00DC" w:rsidRDefault="004F00DC" w:rsidP="004F00DC">
      <w:pPr>
        <w:pStyle w:val="a3"/>
        <w:tabs>
          <w:tab w:val="left" w:pos="837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F00DC" w:rsidRDefault="004F00DC" w:rsidP="004F00DC">
      <w:pPr>
        <w:pStyle w:val="a3"/>
        <w:tabs>
          <w:tab w:val="left" w:pos="837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Маркетинговая  деятельность</w:t>
      </w:r>
    </w:p>
    <w:p w:rsidR="004F00DC" w:rsidRPr="00D8399D" w:rsidRDefault="004F00DC" w:rsidP="004F00DC">
      <w:pPr>
        <w:pStyle w:val="a3"/>
        <w:numPr>
          <w:ilvl w:val="0"/>
          <w:numId w:val="26"/>
        </w:numPr>
        <w:tabs>
          <w:tab w:val="left" w:pos="837"/>
        </w:tabs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Информировать, напоминать и заинтересовывать пользователей -  весь год</w:t>
      </w:r>
    </w:p>
    <w:p w:rsidR="004F00DC" w:rsidRPr="00D8399D" w:rsidRDefault="004F00DC" w:rsidP="004F00DC">
      <w:pPr>
        <w:pStyle w:val="a3"/>
        <w:numPr>
          <w:ilvl w:val="0"/>
          <w:numId w:val="26"/>
        </w:numPr>
        <w:tabs>
          <w:tab w:val="left" w:pos="837"/>
        </w:tabs>
        <w:spacing w:before="2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Повышение социального статуса библиотеки – весь год</w:t>
      </w:r>
    </w:p>
    <w:p w:rsidR="004F00DC" w:rsidRPr="00D8399D" w:rsidRDefault="004F00DC" w:rsidP="004F00DC">
      <w:pPr>
        <w:pStyle w:val="a3"/>
        <w:numPr>
          <w:ilvl w:val="0"/>
          <w:numId w:val="26"/>
        </w:numPr>
        <w:tabs>
          <w:tab w:val="left" w:pos="837"/>
        </w:tabs>
        <w:spacing w:before="2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Освещать работу библиотеки на сайте Центра культуры – весь год</w:t>
      </w:r>
    </w:p>
    <w:p w:rsidR="004F00DC" w:rsidRPr="00D8399D" w:rsidRDefault="004F00DC" w:rsidP="004F00DC">
      <w:pPr>
        <w:tabs>
          <w:tab w:val="left" w:pos="837"/>
        </w:tabs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Повышение квалификации</w:t>
      </w:r>
    </w:p>
    <w:p w:rsidR="004F00DC" w:rsidRDefault="004F00DC" w:rsidP="004F00DC">
      <w:pPr>
        <w:pStyle w:val="a3"/>
        <w:numPr>
          <w:ilvl w:val="0"/>
          <w:numId w:val="27"/>
        </w:numPr>
        <w:tabs>
          <w:tab w:val="left" w:pos="837"/>
        </w:tabs>
        <w:spacing w:before="2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Самообразование</w:t>
      </w:r>
    </w:p>
    <w:p w:rsidR="004F00DC" w:rsidRPr="00D8399D" w:rsidRDefault="004F00DC" w:rsidP="004F00DC">
      <w:pPr>
        <w:pStyle w:val="a3"/>
        <w:numPr>
          <w:ilvl w:val="0"/>
          <w:numId w:val="27"/>
        </w:numPr>
        <w:tabs>
          <w:tab w:val="left" w:pos="837"/>
        </w:tabs>
        <w:spacing w:before="2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>Выезд на областные курсы, семинары – по мере необходимости</w:t>
      </w:r>
    </w:p>
    <w:p w:rsidR="004F00DC" w:rsidRPr="00D8399D" w:rsidRDefault="004F00DC" w:rsidP="004F00DC">
      <w:pPr>
        <w:pStyle w:val="a3"/>
        <w:tabs>
          <w:tab w:val="left" w:pos="837"/>
        </w:tabs>
        <w:spacing w:before="240"/>
        <w:ind w:left="15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8399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4F00DC" w:rsidRDefault="004F00DC" w:rsidP="004F00D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520B45" w:rsidRDefault="00520B45" w:rsidP="004F00D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520B45" w:rsidRDefault="00520B45" w:rsidP="004F00D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520B45" w:rsidRDefault="00520B45" w:rsidP="004F00D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4F00DC" w:rsidRDefault="004F00DC" w:rsidP="004F00D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E00D9C" w:rsidRDefault="00E00D9C" w:rsidP="004F00D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E00D9C" w:rsidRDefault="00E00D9C" w:rsidP="004F00D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E00D9C" w:rsidRDefault="00E00D9C" w:rsidP="004F00D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</w:p>
    <w:p w:rsidR="004F00DC" w:rsidRDefault="004F00DC" w:rsidP="004F00D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</w:t>
      </w: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лав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ный библиотекарь городской </w:t>
      </w: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библиотеки.</w:t>
      </w: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4F00DC" w:rsidRPr="00D8399D" w:rsidRDefault="004F00DC" w:rsidP="004F00DC">
      <w:pPr>
        <w:tabs>
          <w:tab w:val="left" w:pos="837"/>
        </w:tabs>
        <w:spacing w:before="2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39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Васильева Н.И.</w:t>
      </w:r>
    </w:p>
    <w:p w:rsidR="0047028B" w:rsidRPr="004F00DC" w:rsidRDefault="004F00DC" w:rsidP="004F00DC">
      <w:pPr>
        <w:tabs>
          <w:tab w:val="left" w:pos="709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D8399D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ab/>
      </w:r>
    </w:p>
    <w:sectPr w:rsidR="0047028B" w:rsidRPr="004F00DC" w:rsidSect="004F00D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413"/>
    <w:multiLevelType w:val="hybridMultilevel"/>
    <w:tmpl w:val="678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70508"/>
    <w:multiLevelType w:val="hybridMultilevel"/>
    <w:tmpl w:val="4570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619A"/>
    <w:multiLevelType w:val="hybridMultilevel"/>
    <w:tmpl w:val="4776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17779"/>
    <w:multiLevelType w:val="hybridMultilevel"/>
    <w:tmpl w:val="C67A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DE0"/>
    <w:multiLevelType w:val="hybridMultilevel"/>
    <w:tmpl w:val="BBF0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F2013"/>
    <w:multiLevelType w:val="hybridMultilevel"/>
    <w:tmpl w:val="6F466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440D20"/>
    <w:multiLevelType w:val="hybridMultilevel"/>
    <w:tmpl w:val="8292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51D01"/>
    <w:multiLevelType w:val="hybridMultilevel"/>
    <w:tmpl w:val="B860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E090B"/>
    <w:multiLevelType w:val="hybridMultilevel"/>
    <w:tmpl w:val="8C506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B157C"/>
    <w:multiLevelType w:val="hybridMultilevel"/>
    <w:tmpl w:val="E0CE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D6DC0"/>
    <w:multiLevelType w:val="hybridMultilevel"/>
    <w:tmpl w:val="6434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67F69"/>
    <w:multiLevelType w:val="hybridMultilevel"/>
    <w:tmpl w:val="7FB6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A17EA"/>
    <w:multiLevelType w:val="hybridMultilevel"/>
    <w:tmpl w:val="5CDE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B122D"/>
    <w:multiLevelType w:val="hybridMultilevel"/>
    <w:tmpl w:val="D6F6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764C5"/>
    <w:multiLevelType w:val="hybridMultilevel"/>
    <w:tmpl w:val="0988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36EB3"/>
    <w:multiLevelType w:val="hybridMultilevel"/>
    <w:tmpl w:val="351E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F307B"/>
    <w:multiLevelType w:val="hybridMultilevel"/>
    <w:tmpl w:val="390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72E04"/>
    <w:multiLevelType w:val="hybridMultilevel"/>
    <w:tmpl w:val="1B8E7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37BE1"/>
    <w:multiLevelType w:val="hybridMultilevel"/>
    <w:tmpl w:val="640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A0A80"/>
    <w:multiLevelType w:val="hybridMultilevel"/>
    <w:tmpl w:val="1A56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857FB"/>
    <w:multiLevelType w:val="hybridMultilevel"/>
    <w:tmpl w:val="E564ED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03869BB"/>
    <w:multiLevelType w:val="hybridMultilevel"/>
    <w:tmpl w:val="F2F8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F0261"/>
    <w:multiLevelType w:val="hybridMultilevel"/>
    <w:tmpl w:val="0394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11B47"/>
    <w:multiLevelType w:val="hybridMultilevel"/>
    <w:tmpl w:val="3BC2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A47E1"/>
    <w:multiLevelType w:val="hybridMultilevel"/>
    <w:tmpl w:val="191C989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">
    <w:nsid w:val="7C5A5577"/>
    <w:multiLevelType w:val="hybridMultilevel"/>
    <w:tmpl w:val="10EC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02B90"/>
    <w:multiLevelType w:val="hybridMultilevel"/>
    <w:tmpl w:val="D434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41E76"/>
    <w:multiLevelType w:val="hybridMultilevel"/>
    <w:tmpl w:val="E7044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8"/>
  </w:num>
  <w:num w:numId="5">
    <w:abstractNumId w:val="17"/>
  </w:num>
  <w:num w:numId="6">
    <w:abstractNumId w:val="20"/>
  </w:num>
  <w:num w:numId="7">
    <w:abstractNumId w:val="5"/>
  </w:num>
  <w:num w:numId="8">
    <w:abstractNumId w:val="6"/>
  </w:num>
  <w:num w:numId="9">
    <w:abstractNumId w:val="18"/>
  </w:num>
  <w:num w:numId="10">
    <w:abstractNumId w:val="23"/>
  </w:num>
  <w:num w:numId="11">
    <w:abstractNumId w:val="1"/>
  </w:num>
  <w:num w:numId="12">
    <w:abstractNumId w:val="13"/>
  </w:num>
  <w:num w:numId="13">
    <w:abstractNumId w:val="21"/>
  </w:num>
  <w:num w:numId="14">
    <w:abstractNumId w:val="10"/>
  </w:num>
  <w:num w:numId="15">
    <w:abstractNumId w:val="26"/>
  </w:num>
  <w:num w:numId="16">
    <w:abstractNumId w:val="7"/>
  </w:num>
  <w:num w:numId="17">
    <w:abstractNumId w:val="16"/>
  </w:num>
  <w:num w:numId="18">
    <w:abstractNumId w:val="22"/>
  </w:num>
  <w:num w:numId="19">
    <w:abstractNumId w:val="2"/>
  </w:num>
  <w:num w:numId="20">
    <w:abstractNumId w:val="15"/>
  </w:num>
  <w:num w:numId="21">
    <w:abstractNumId w:val="19"/>
  </w:num>
  <w:num w:numId="22">
    <w:abstractNumId w:val="12"/>
  </w:num>
  <w:num w:numId="23">
    <w:abstractNumId w:val="24"/>
  </w:num>
  <w:num w:numId="24">
    <w:abstractNumId w:val="25"/>
  </w:num>
  <w:num w:numId="25">
    <w:abstractNumId w:val="9"/>
  </w:num>
  <w:num w:numId="26">
    <w:abstractNumId w:val="27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00DC"/>
    <w:rsid w:val="0047028B"/>
    <w:rsid w:val="004F00DC"/>
    <w:rsid w:val="00520B45"/>
    <w:rsid w:val="00E00D9C"/>
    <w:rsid w:val="00EF0EB7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DC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4F00DC"/>
    <w:rPr>
      <w:b/>
      <w:bCs/>
    </w:rPr>
  </w:style>
  <w:style w:type="paragraph" w:styleId="a5">
    <w:name w:val="No Spacing"/>
    <w:link w:val="a6"/>
    <w:uiPriority w:val="1"/>
    <w:qFormat/>
    <w:rsid w:val="004F00DC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4F00DC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373A-C7E0-4107-825C-D8739E5C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>Ладушкинской городской библиотеки</dc:subject>
  <dc:creator> 2018 </dc:creator>
  <cp:keywords/>
  <dc:description/>
  <cp:lastModifiedBy>user</cp:lastModifiedBy>
  <cp:revision>6</cp:revision>
  <cp:lastPrinted>2017-12-29T15:02:00Z</cp:lastPrinted>
  <dcterms:created xsi:type="dcterms:W3CDTF">2017-12-29T14:43:00Z</dcterms:created>
  <dcterms:modified xsi:type="dcterms:W3CDTF">2018-01-29T09:04:00Z</dcterms:modified>
</cp:coreProperties>
</file>