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A2" w:rsidRDefault="002049A2" w:rsidP="002049A2">
      <w:pPr>
        <w:pStyle w:val="a3"/>
        <w:shd w:val="clear" w:color="auto" w:fill="FFFFFF"/>
        <w:spacing w:before="0" w:beforeAutospacing="0" w:after="0" w:afterAutospacing="0" w:line="373" w:lineRule="atLeast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800080"/>
          <w:sz w:val="48"/>
          <w:szCs w:val="48"/>
        </w:rPr>
        <w:t>Уважаемые родители,</w:t>
      </w:r>
    </w:p>
    <w:p w:rsidR="002049A2" w:rsidRDefault="002049A2" w:rsidP="002049A2">
      <w:pPr>
        <w:pStyle w:val="a3"/>
        <w:shd w:val="clear" w:color="auto" w:fill="FFFFFF"/>
        <w:spacing w:before="0" w:beforeAutospacing="0" w:after="0" w:afterAutospacing="0" w:line="373" w:lineRule="atLeast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800080"/>
          <w:sz w:val="48"/>
          <w:szCs w:val="48"/>
        </w:rPr>
        <w:t>жизнь и здоровье детей - самое ценное для каждого человека и страны.</w:t>
      </w:r>
    </w:p>
    <w:p w:rsidR="002049A2" w:rsidRDefault="002049A2" w:rsidP="002049A2">
      <w:pPr>
        <w:pStyle w:val="a3"/>
        <w:shd w:val="clear" w:color="auto" w:fill="FFFFFF"/>
        <w:spacing w:before="0" w:beforeAutospacing="0" w:after="0" w:afterAutospacing="0" w:line="373" w:lineRule="atLeast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800080"/>
          <w:sz w:val="48"/>
          <w:szCs w:val="48"/>
        </w:rPr>
        <w:t>Не позволяйте несчастным случаям и травмам причинить вред Вашим детям.</w:t>
      </w:r>
    </w:p>
    <w:p w:rsidR="002049A2" w:rsidRDefault="002049A2" w:rsidP="002049A2">
      <w:pPr>
        <w:pStyle w:val="a3"/>
        <w:shd w:val="clear" w:color="auto" w:fill="FFFFFF"/>
        <w:spacing w:before="0" w:beforeAutospacing="0" w:after="0" w:afterAutospacing="0" w:line="373" w:lineRule="atLeast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800080"/>
          <w:sz w:val="48"/>
          <w:szCs w:val="48"/>
        </w:rPr>
        <w:t>Ознак</w:t>
      </w:r>
      <w:r w:rsidR="00772B03">
        <w:rPr>
          <w:rFonts w:ascii="Arial" w:hAnsi="Arial" w:cs="Arial"/>
          <w:color w:val="800080"/>
          <w:sz w:val="48"/>
          <w:szCs w:val="48"/>
        </w:rPr>
        <w:t>омьтесь, пожалуйста, с памяткой</w:t>
      </w:r>
      <w:r>
        <w:rPr>
          <w:rFonts w:ascii="Arial" w:hAnsi="Arial" w:cs="Arial"/>
          <w:color w:val="800080"/>
          <w:sz w:val="48"/>
          <w:szCs w:val="48"/>
        </w:rPr>
        <w:t xml:space="preserve"> по профилактике детского травматизма.</w:t>
      </w:r>
    </w:p>
    <w:p w:rsidR="002049A2" w:rsidRDefault="002049A2" w:rsidP="002049A2">
      <w:pPr>
        <w:pStyle w:val="a3"/>
        <w:shd w:val="clear" w:color="auto" w:fill="FFFFFF"/>
        <w:spacing w:before="0" w:beforeAutospacing="0" w:after="0" w:afterAutospacing="0" w:line="373" w:lineRule="atLeast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800080"/>
          <w:sz w:val="48"/>
          <w:szCs w:val="48"/>
        </w:rPr>
        <w:t>Будьте здоровы</w:t>
      </w:r>
      <w:proofErr w:type="gramStart"/>
      <w:r>
        <w:rPr>
          <w:rFonts w:ascii="Arial" w:hAnsi="Arial" w:cs="Arial"/>
          <w:color w:val="800080"/>
          <w:sz w:val="48"/>
          <w:szCs w:val="48"/>
        </w:rPr>
        <w:t xml:space="preserve"> !</w:t>
      </w:r>
      <w:proofErr w:type="gramEnd"/>
      <w:r>
        <w:rPr>
          <w:rFonts w:ascii="Arial" w:hAnsi="Arial" w:cs="Arial"/>
          <w:color w:val="800080"/>
          <w:sz w:val="48"/>
          <w:szCs w:val="48"/>
        </w:rPr>
        <w:t>!!</w:t>
      </w:r>
    </w:p>
    <w:p w:rsidR="002049A2" w:rsidRDefault="002049A2" w:rsidP="002049A2">
      <w:pPr>
        <w:pStyle w:val="a3"/>
        <w:shd w:val="clear" w:color="auto" w:fill="FFFFFF"/>
        <w:jc w:val="center"/>
        <w:rPr>
          <w:rFonts w:ascii="Verdana" w:hAnsi="Verdana"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   </w:t>
      </w:r>
      <w:r>
        <w:rPr>
          <w:rFonts w:ascii="Verdana" w:hAnsi="Verdana"/>
          <w:color w:val="000000"/>
          <w:sz w:val="29"/>
          <w:szCs w:val="29"/>
        </w:rPr>
        <w:t>  </w:t>
      </w:r>
      <w:r>
        <w:rPr>
          <w:rStyle w:val="a4"/>
          <w:rFonts w:ascii="Verdana" w:hAnsi="Verdana"/>
          <w:color w:val="FF0000"/>
          <w:sz w:val="29"/>
          <w:szCs w:val="29"/>
        </w:rPr>
        <w:t>Детский травматизм</w:t>
      </w:r>
      <w:proofErr w:type="gramStart"/>
      <w:r>
        <w:rPr>
          <w:rStyle w:val="a4"/>
          <w:rFonts w:ascii="Verdana" w:hAnsi="Verdana"/>
          <w:color w:val="FF0000"/>
          <w:sz w:val="29"/>
          <w:szCs w:val="29"/>
        </w:rPr>
        <w:t xml:space="preserve"> .</w:t>
      </w:r>
      <w:proofErr w:type="gramEnd"/>
    </w:p>
    <w:p w:rsidR="002049A2" w:rsidRDefault="002049A2" w:rsidP="002049A2">
      <w:pPr>
        <w:pStyle w:val="a3"/>
        <w:shd w:val="clear" w:color="auto" w:fill="FFFFFF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       Детский травматизм кажется неизбежным злом, особенно в летний период тяжело контролировать ребенка и ограждать его от опасностей.</w:t>
      </w:r>
    </w:p>
    <w:p w:rsidR="002049A2" w:rsidRDefault="002049A2" w:rsidP="002049A2">
      <w:pPr>
        <w:pStyle w:val="a3"/>
        <w:shd w:val="clear" w:color="auto" w:fill="FFFFFF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      На самом деле, большинство травм и опасных ситуаций можно избежать. И профилактика детского травматизма, естественно, ложится на плечи родителей, воспитателей.</w:t>
      </w:r>
    </w:p>
    <w:p w:rsidR="002049A2" w:rsidRDefault="002049A2" w:rsidP="002049A2">
      <w:pPr>
        <w:pStyle w:val="a3"/>
        <w:shd w:val="clear" w:color="auto" w:fill="FFFFFF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    Детский травматизм условно можно разделить в зависимости от места, где ребенок может получить травму:</w:t>
      </w:r>
    </w:p>
    <w:p w:rsidR="002049A2" w:rsidRDefault="002049A2" w:rsidP="002049A2">
      <w:pPr>
        <w:pStyle w:val="a3"/>
        <w:shd w:val="clear" w:color="auto" w:fill="FFFFFF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   - бытовой (травмы, которые возникают дома, во дворе, в детском саду);</w:t>
      </w:r>
    </w:p>
    <w:p w:rsidR="002049A2" w:rsidRDefault="002049A2" w:rsidP="002049A2">
      <w:pPr>
        <w:pStyle w:val="a3"/>
        <w:shd w:val="clear" w:color="auto" w:fill="FFFFFF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 xml:space="preserve">    -  </w:t>
      </w:r>
      <w:proofErr w:type="gramStart"/>
      <w:r>
        <w:rPr>
          <w:rFonts w:ascii="Verdana" w:hAnsi="Verdana"/>
          <w:color w:val="000000"/>
          <w:sz w:val="29"/>
          <w:szCs w:val="29"/>
        </w:rPr>
        <w:t>уличный</w:t>
      </w:r>
      <w:proofErr w:type="gramEnd"/>
      <w:r>
        <w:rPr>
          <w:rFonts w:ascii="Verdana" w:hAnsi="Verdana"/>
          <w:color w:val="000000"/>
          <w:sz w:val="29"/>
          <w:szCs w:val="29"/>
        </w:rPr>
        <w:t xml:space="preserve"> (в первую очередь транспортный, но также и не связанный с транспортом);</w:t>
      </w:r>
    </w:p>
    <w:p w:rsidR="002049A2" w:rsidRDefault="002049A2" w:rsidP="002049A2">
      <w:pPr>
        <w:pStyle w:val="a3"/>
        <w:shd w:val="clear" w:color="auto" w:fill="FFFFFF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   -  спортивный;</w:t>
      </w:r>
    </w:p>
    <w:p w:rsidR="002049A2" w:rsidRDefault="002049A2" w:rsidP="002049A2">
      <w:pPr>
        <w:pStyle w:val="a3"/>
        <w:shd w:val="clear" w:color="auto" w:fill="FFFFFF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   -  прочий.</w:t>
      </w:r>
    </w:p>
    <w:p w:rsidR="002049A2" w:rsidRDefault="002049A2" w:rsidP="002049A2">
      <w:pPr>
        <w:pStyle w:val="a3"/>
        <w:shd w:val="clear" w:color="auto" w:fill="FFFFFF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    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</w:t>
      </w:r>
    </w:p>
    <w:p w:rsidR="002049A2" w:rsidRDefault="002049A2" w:rsidP="002049A2">
      <w:pPr>
        <w:pStyle w:val="a3"/>
        <w:shd w:val="clear" w:color="auto" w:fill="FFFFFF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lastRenderedPageBreak/>
        <w:t xml:space="preserve">       Существует и другая классификация детского травматизма — возрастная. В возрасте от года до трех ребенок учится ходить и становится </w:t>
      </w:r>
      <w:proofErr w:type="gramStart"/>
      <w:r>
        <w:rPr>
          <w:rFonts w:ascii="Verdana" w:hAnsi="Verdana"/>
          <w:color w:val="000000"/>
          <w:sz w:val="29"/>
          <w:szCs w:val="29"/>
        </w:rPr>
        <w:t>очень подвижным</w:t>
      </w:r>
      <w:proofErr w:type="gramEnd"/>
      <w:r>
        <w:rPr>
          <w:rFonts w:ascii="Verdana" w:hAnsi="Verdana"/>
          <w:color w:val="000000"/>
          <w:sz w:val="29"/>
          <w:szCs w:val="29"/>
        </w:rPr>
        <w:t xml:space="preserve"> - травмы, связанные с падениями (ушибы, переломы), травмы от острых предметов, ожоги, поражения током. После трех лет любознательность растет, окружающий мир ребенка больше не ограничивается квартирой, поэтому вероятность получить травму увеличивается.</w:t>
      </w:r>
    </w:p>
    <w:p w:rsidR="002049A2" w:rsidRDefault="002049A2" w:rsidP="002049A2">
      <w:pPr>
        <w:pStyle w:val="a3"/>
        <w:shd w:val="clear" w:color="auto" w:fill="FFFFFF"/>
        <w:jc w:val="center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</w:t>
      </w:r>
      <w:r>
        <w:rPr>
          <w:rStyle w:val="a4"/>
          <w:rFonts w:ascii="Verdana" w:hAnsi="Verdana"/>
          <w:color w:val="FF0000"/>
          <w:sz w:val="29"/>
          <w:szCs w:val="29"/>
        </w:rPr>
        <w:t>Профилактика детского травматизма.</w:t>
      </w:r>
    </w:p>
    <w:p w:rsidR="002049A2" w:rsidRDefault="002049A2" w:rsidP="002049A2">
      <w:pPr>
        <w:pStyle w:val="a3"/>
        <w:shd w:val="clear" w:color="auto" w:fill="FFFFFF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 xml:space="preserve">          Конечно, полностью искоренить детский травматизм невозможно — от несчастного случая, увы, не застрахован никто. Но задача родителей — максимально обезопасить своего ребенка. Ребенок растет, начинает ходить, гулять с вами на улице, так что теперь ваша задача — максимально оградить его от </w:t>
      </w:r>
      <w:proofErr w:type="spellStart"/>
      <w:r>
        <w:rPr>
          <w:rFonts w:ascii="Verdana" w:hAnsi="Verdana"/>
          <w:color w:val="000000"/>
          <w:sz w:val="29"/>
          <w:szCs w:val="29"/>
        </w:rPr>
        <w:t>травмоопасных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предметов. Дома — спрятать от него хрупкие и острые предметы, спички, нагревательные электроприборы, химикаты (чистящие средства, краски, лаки и пр.). Розетки закрываются специальными заглушками. Нужно закрывать окна (или хотя бы снабдить их прочными сетками) и не подпускать ребенка к плите и другой опасной бытовой технике.</w:t>
      </w:r>
    </w:p>
    <w:p w:rsidR="002049A2" w:rsidRDefault="002049A2" w:rsidP="002049A2">
      <w:pPr>
        <w:pStyle w:val="a3"/>
        <w:shd w:val="clear" w:color="auto" w:fill="FFFFFF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Детский травматизм </w:t>
      </w:r>
      <w:r>
        <w:rPr>
          <w:rStyle w:val="apple-converted-space"/>
          <w:rFonts w:ascii="Verdana" w:hAnsi="Verdana"/>
          <w:color w:val="000000"/>
          <w:sz w:val="29"/>
          <w:szCs w:val="29"/>
        </w:rPr>
        <w:t> </w:t>
      </w:r>
      <w:r w:rsidRPr="002049A2">
        <w:rPr>
          <w:rFonts w:ascii="Verdana" w:hAnsi="Verdana"/>
          <w:color w:val="000000"/>
          <w:sz w:val="29"/>
          <w:szCs w:val="29"/>
        </w:rPr>
        <w:t>—</w:t>
      </w:r>
      <w:r>
        <w:rPr>
          <w:rStyle w:val="apple-converted-space"/>
          <w:rFonts w:ascii="Verdana" w:hAnsi="Verdana"/>
          <w:color w:val="000000"/>
          <w:sz w:val="29"/>
          <w:szCs w:val="29"/>
        </w:rPr>
        <w:t> </w:t>
      </w:r>
      <w:r>
        <w:rPr>
          <w:rFonts w:ascii="Verdana" w:hAnsi="Verdana"/>
          <w:color w:val="000000"/>
          <w:sz w:val="29"/>
          <w:szCs w:val="29"/>
        </w:rPr>
        <w:t>серьезная проблема, но если родители будут следить за своим ребенком и научат правилам безопасности, многих травм удастся избежать.   </w:t>
      </w:r>
    </w:p>
    <w:p w:rsidR="00A402CB" w:rsidRDefault="00A402CB"/>
    <w:sectPr w:rsidR="00A402CB" w:rsidSect="0084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049A2"/>
    <w:rsid w:val="002049A2"/>
    <w:rsid w:val="00772B03"/>
    <w:rsid w:val="00841FAB"/>
    <w:rsid w:val="00A4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49A2"/>
    <w:rPr>
      <w:b/>
      <w:bCs/>
    </w:rPr>
  </w:style>
  <w:style w:type="character" w:customStyle="1" w:styleId="apple-converted-space">
    <w:name w:val="apple-converted-space"/>
    <w:basedOn w:val="a0"/>
    <w:rsid w:val="00204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2016-08-17T18:12:00Z</dcterms:created>
  <dcterms:modified xsi:type="dcterms:W3CDTF">2016-08-17T18:20:00Z</dcterms:modified>
</cp:coreProperties>
</file>