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D2" w:rsidRDefault="008B4624" w:rsidP="008B4624">
      <w:pPr>
        <w:pStyle w:val="a3"/>
        <w:spacing w:after="278"/>
        <w:ind w:firstLine="851"/>
        <w:contextualSpacing/>
        <w:jc w:val="center"/>
        <w:rPr>
          <w:b/>
          <w:bCs/>
          <w:color w:val="555A64"/>
          <w:sz w:val="28"/>
          <w:szCs w:val="28"/>
        </w:rPr>
      </w:pPr>
      <w:r>
        <w:rPr>
          <w:b/>
          <w:bCs/>
          <w:color w:val="555A64"/>
          <w:sz w:val="28"/>
          <w:szCs w:val="28"/>
        </w:rPr>
        <w:t xml:space="preserve">                                                                    </w:t>
      </w:r>
      <w:r w:rsidR="008261D2">
        <w:rPr>
          <w:b/>
          <w:bCs/>
          <w:color w:val="555A64"/>
          <w:sz w:val="28"/>
          <w:szCs w:val="28"/>
        </w:rPr>
        <w:t>УТВЕРЖДЕНО</w:t>
      </w:r>
    </w:p>
    <w:p w:rsidR="008261D2" w:rsidRDefault="008261D2" w:rsidP="008261D2">
      <w:pPr>
        <w:pStyle w:val="a3"/>
        <w:spacing w:after="278"/>
        <w:ind w:firstLine="851"/>
        <w:contextualSpacing/>
        <w:jc w:val="right"/>
        <w:rPr>
          <w:b/>
          <w:bCs/>
          <w:color w:val="555A64"/>
          <w:sz w:val="28"/>
          <w:szCs w:val="28"/>
        </w:rPr>
      </w:pPr>
      <w:r>
        <w:rPr>
          <w:b/>
          <w:bCs/>
          <w:color w:val="555A64"/>
          <w:sz w:val="28"/>
          <w:szCs w:val="28"/>
        </w:rPr>
        <w:t xml:space="preserve">решением Управляющего </w:t>
      </w:r>
    </w:p>
    <w:p w:rsidR="008261D2" w:rsidRDefault="008261D2" w:rsidP="008261D2">
      <w:pPr>
        <w:pStyle w:val="a3"/>
        <w:spacing w:after="278"/>
        <w:ind w:firstLine="851"/>
        <w:contextualSpacing/>
        <w:jc w:val="right"/>
        <w:rPr>
          <w:b/>
          <w:bCs/>
          <w:color w:val="555A64"/>
          <w:sz w:val="28"/>
          <w:szCs w:val="28"/>
        </w:rPr>
      </w:pPr>
      <w:r>
        <w:rPr>
          <w:b/>
          <w:bCs/>
          <w:color w:val="555A64"/>
          <w:sz w:val="28"/>
          <w:szCs w:val="28"/>
        </w:rPr>
        <w:t>совета МБОУ ООШ №16</w:t>
      </w:r>
    </w:p>
    <w:p w:rsidR="008261D2" w:rsidRDefault="008261D2" w:rsidP="008261D2">
      <w:pPr>
        <w:pStyle w:val="a3"/>
        <w:spacing w:after="278"/>
        <w:ind w:firstLine="851"/>
        <w:contextualSpacing/>
        <w:jc w:val="right"/>
        <w:rPr>
          <w:b/>
          <w:bCs/>
          <w:color w:val="555A64"/>
          <w:sz w:val="28"/>
          <w:szCs w:val="28"/>
        </w:rPr>
      </w:pPr>
      <w:r>
        <w:rPr>
          <w:b/>
          <w:bCs/>
          <w:color w:val="555A64"/>
          <w:sz w:val="28"/>
          <w:szCs w:val="28"/>
        </w:rPr>
        <w:t>«_____»____________2011г.</w:t>
      </w:r>
    </w:p>
    <w:p w:rsidR="008261D2" w:rsidRDefault="008261D2" w:rsidP="008261D2">
      <w:pPr>
        <w:pStyle w:val="a3"/>
        <w:spacing w:after="278"/>
        <w:ind w:firstLine="851"/>
        <w:contextualSpacing/>
        <w:jc w:val="center"/>
        <w:rPr>
          <w:b/>
          <w:bCs/>
          <w:color w:val="555A64"/>
          <w:sz w:val="28"/>
          <w:szCs w:val="28"/>
        </w:rPr>
      </w:pPr>
    </w:p>
    <w:p w:rsidR="008261D2" w:rsidRDefault="008261D2" w:rsidP="008261D2">
      <w:pPr>
        <w:pStyle w:val="a3"/>
        <w:spacing w:after="278"/>
        <w:ind w:firstLine="992"/>
        <w:contextualSpacing/>
        <w:jc w:val="both"/>
        <w:rPr>
          <w:b/>
          <w:bCs/>
          <w:color w:val="555A64"/>
          <w:sz w:val="28"/>
          <w:szCs w:val="28"/>
        </w:rPr>
      </w:pPr>
    </w:p>
    <w:p w:rsidR="008261D2" w:rsidRDefault="008261D2" w:rsidP="008261D2">
      <w:pPr>
        <w:pStyle w:val="a3"/>
        <w:spacing w:after="278"/>
        <w:ind w:firstLine="992"/>
        <w:contextualSpacing/>
        <w:jc w:val="both"/>
        <w:rPr>
          <w:b/>
          <w:bCs/>
          <w:color w:val="555A64"/>
          <w:sz w:val="28"/>
          <w:szCs w:val="28"/>
        </w:rPr>
      </w:pPr>
    </w:p>
    <w:p w:rsidR="008261D2" w:rsidRDefault="008261D2" w:rsidP="008261D2">
      <w:pPr>
        <w:pStyle w:val="a3"/>
        <w:spacing w:after="278"/>
        <w:ind w:firstLine="992"/>
        <w:contextualSpacing/>
        <w:jc w:val="both"/>
        <w:rPr>
          <w:b/>
          <w:bCs/>
          <w:color w:val="555A64"/>
          <w:sz w:val="28"/>
          <w:szCs w:val="28"/>
        </w:rPr>
      </w:pPr>
    </w:p>
    <w:p w:rsidR="008261D2" w:rsidRPr="008261D2" w:rsidRDefault="008261D2" w:rsidP="008261D2">
      <w:pPr>
        <w:pStyle w:val="a3"/>
        <w:spacing w:after="278"/>
        <w:ind w:firstLine="992"/>
        <w:contextualSpacing/>
        <w:jc w:val="center"/>
        <w:rPr>
          <w:sz w:val="28"/>
          <w:szCs w:val="28"/>
        </w:rPr>
      </w:pPr>
      <w:r w:rsidRPr="008261D2">
        <w:rPr>
          <w:b/>
          <w:bCs/>
          <w:color w:val="555A64"/>
          <w:sz w:val="28"/>
          <w:szCs w:val="28"/>
        </w:rPr>
        <w:t>ПОЛОЖЕНИЕ</w:t>
      </w:r>
    </w:p>
    <w:p w:rsidR="008261D2" w:rsidRDefault="008261D2" w:rsidP="008261D2">
      <w:pPr>
        <w:pStyle w:val="a3"/>
        <w:spacing w:before="278" w:beforeAutospacing="0" w:after="278"/>
        <w:contextualSpacing/>
        <w:jc w:val="center"/>
        <w:rPr>
          <w:b/>
          <w:bCs/>
          <w:color w:val="555A64"/>
          <w:sz w:val="28"/>
          <w:szCs w:val="28"/>
        </w:rPr>
      </w:pPr>
      <w:r w:rsidRPr="008261D2">
        <w:rPr>
          <w:b/>
          <w:bCs/>
          <w:color w:val="555A64"/>
          <w:sz w:val="28"/>
          <w:szCs w:val="28"/>
        </w:rPr>
        <w:t xml:space="preserve">о порядке выборов членов управляющего совета </w:t>
      </w:r>
      <w:r>
        <w:rPr>
          <w:b/>
          <w:bCs/>
          <w:color w:val="555A64"/>
          <w:sz w:val="28"/>
          <w:szCs w:val="28"/>
        </w:rPr>
        <w:t>муниципального бюджетного</w:t>
      </w:r>
      <w:r w:rsidRPr="00D64AE3">
        <w:rPr>
          <w:b/>
          <w:bCs/>
          <w:color w:val="555A64"/>
          <w:sz w:val="28"/>
          <w:szCs w:val="28"/>
        </w:rPr>
        <w:t xml:space="preserve"> общеобразовательного учреждения</w:t>
      </w:r>
      <w:r>
        <w:rPr>
          <w:b/>
          <w:bCs/>
          <w:color w:val="555A64"/>
          <w:sz w:val="28"/>
          <w:szCs w:val="28"/>
        </w:rPr>
        <w:t xml:space="preserve"> основной общеобразовательной школы №16 п</w:t>
      </w:r>
      <w:proofErr w:type="gramStart"/>
      <w:r>
        <w:rPr>
          <w:b/>
          <w:bCs/>
          <w:color w:val="555A64"/>
          <w:sz w:val="28"/>
          <w:szCs w:val="28"/>
        </w:rPr>
        <w:t>.Л</w:t>
      </w:r>
      <w:proofErr w:type="gramEnd"/>
      <w:r>
        <w:rPr>
          <w:b/>
          <w:bCs/>
          <w:color w:val="555A64"/>
          <w:sz w:val="28"/>
          <w:szCs w:val="28"/>
        </w:rPr>
        <w:t xml:space="preserve">ебяжий Остров муниципального  образования </w:t>
      </w:r>
      <w:proofErr w:type="spellStart"/>
      <w:r>
        <w:rPr>
          <w:b/>
          <w:bCs/>
          <w:color w:val="555A64"/>
          <w:sz w:val="28"/>
          <w:szCs w:val="28"/>
        </w:rPr>
        <w:t>Брюховецкий</w:t>
      </w:r>
      <w:proofErr w:type="spellEnd"/>
      <w:r>
        <w:rPr>
          <w:b/>
          <w:bCs/>
          <w:color w:val="555A64"/>
          <w:sz w:val="28"/>
          <w:szCs w:val="28"/>
        </w:rPr>
        <w:t xml:space="preserve"> район</w:t>
      </w:r>
    </w:p>
    <w:p w:rsidR="008261D2" w:rsidRPr="008261D2" w:rsidRDefault="008261D2" w:rsidP="008261D2">
      <w:pPr>
        <w:pStyle w:val="a3"/>
        <w:spacing w:before="278" w:beforeAutospacing="0" w:after="278"/>
        <w:ind w:firstLine="992"/>
        <w:contextualSpacing/>
        <w:jc w:val="both"/>
        <w:rPr>
          <w:sz w:val="28"/>
          <w:szCs w:val="28"/>
        </w:rPr>
      </w:pPr>
    </w:p>
    <w:p w:rsidR="008261D2" w:rsidRPr="008261D2" w:rsidRDefault="008261D2" w:rsidP="008261D2">
      <w:pPr>
        <w:pStyle w:val="a3"/>
        <w:spacing w:before="278" w:beforeAutospacing="0" w:after="278"/>
        <w:ind w:firstLine="992"/>
        <w:contextualSpacing/>
        <w:jc w:val="both"/>
        <w:rPr>
          <w:sz w:val="28"/>
          <w:szCs w:val="28"/>
        </w:rPr>
      </w:pPr>
      <w:r w:rsidRPr="008261D2">
        <w:rPr>
          <w:b/>
          <w:bCs/>
          <w:color w:val="555A64"/>
          <w:sz w:val="28"/>
          <w:szCs w:val="28"/>
        </w:rPr>
        <w:t>1. Общие положения</w:t>
      </w:r>
      <w:r w:rsidRPr="008261D2">
        <w:rPr>
          <w:color w:val="555A64"/>
          <w:sz w:val="28"/>
          <w:szCs w:val="28"/>
        </w:rPr>
        <w:t xml:space="preserve">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1.1. Членом управляющего совета (далее - «Совет») </w:t>
      </w:r>
      <w:r w:rsidRPr="00D64AE3">
        <w:rPr>
          <w:bCs/>
          <w:color w:val="555A64"/>
          <w:sz w:val="28"/>
          <w:szCs w:val="28"/>
        </w:rPr>
        <w:t>муниципального бюджетного общеобразовательного учреждения основной общеобразовательной школы №16 п</w:t>
      </w:r>
      <w:proofErr w:type="gramStart"/>
      <w:r w:rsidRPr="00D64AE3">
        <w:rPr>
          <w:bCs/>
          <w:color w:val="555A64"/>
          <w:sz w:val="28"/>
          <w:szCs w:val="28"/>
        </w:rPr>
        <w:t>.Л</w:t>
      </w:r>
      <w:proofErr w:type="gramEnd"/>
      <w:r w:rsidRPr="00D64AE3">
        <w:rPr>
          <w:bCs/>
          <w:color w:val="555A64"/>
          <w:sz w:val="28"/>
          <w:szCs w:val="28"/>
        </w:rPr>
        <w:t xml:space="preserve">ебяжий Остров муниципального  образования </w:t>
      </w:r>
      <w:proofErr w:type="spellStart"/>
      <w:r w:rsidRPr="00D64AE3">
        <w:rPr>
          <w:bCs/>
          <w:color w:val="555A64"/>
          <w:sz w:val="28"/>
          <w:szCs w:val="28"/>
        </w:rPr>
        <w:t>Брюховецкий</w:t>
      </w:r>
      <w:proofErr w:type="spellEnd"/>
      <w:r w:rsidRPr="00D64AE3">
        <w:rPr>
          <w:bCs/>
          <w:color w:val="555A64"/>
          <w:sz w:val="28"/>
          <w:szCs w:val="28"/>
        </w:rPr>
        <w:t xml:space="preserve"> район</w:t>
      </w:r>
      <w:r>
        <w:rPr>
          <w:bCs/>
          <w:color w:val="555A64"/>
          <w:sz w:val="28"/>
          <w:szCs w:val="28"/>
        </w:rPr>
        <w:t xml:space="preserve"> </w:t>
      </w:r>
      <w:r w:rsidRPr="008261D2">
        <w:rPr>
          <w:color w:val="555A64"/>
          <w:sz w:val="28"/>
          <w:szCs w:val="28"/>
        </w:rPr>
        <w:t xml:space="preserve">(далее - «Учреждение») может быть избрано лицо, достигшее совершеннолетия. Исключение составляют обучающиеся - представители несовершеннолетних, обучающихся </w:t>
      </w:r>
      <w:r w:rsidRPr="008261D2">
        <w:rPr>
          <w:color w:val="555A64"/>
          <w:sz w:val="28"/>
          <w:szCs w:val="28"/>
        </w:rPr>
        <w:br/>
        <w:t xml:space="preserve">на ступени основного общего образования. </w:t>
      </w:r>
    </w:p>
    <w:p w:rsidR="008261D2" w:rsidRPr="008261D2" w:rsidRDefault="008261D2" w:rsidP="008261D2">
      <w:pPr>
        <w:pStyle w:val="a3"/>
        <w:spacing w:before="278" w:beforeAutospacing="0" w:after="278"/>
        <w:ind w:firstLine="992"/>
        <w:contextualSpacing/>
        <w:jc w:val="both"/>
        <w:rPr>
          <w:sz w:val="28"/>
          <w:szCs w:val="28"/>
        </w:rPr>
      </w:pPr>
      <w:proofErr w:type="gramStart"/>
      <w:r w:rsidRPr="008261D2">
        <w:rPr>
          <w:color w:val="555A64"/>
          <w:sz w:val="28"/>
          <w:szCs w:val="28"/>
        </w:rPr>
        <w:t xml:space="preserve">Не могут быть членами Совета лица, которым педагогическая деятельность запрещена по медицинским показаниям, а также лица, лишенные родительских прав, лица, которым судебным решением запрещено заниматься педагогической и иной деятельностью, связанной с работой с детьми; лица, признанные по суду недееспособными; лица, имеющие неснятую или непогашенную судимость за преступления, предусмотренные Уголовным кодексом Российской Федерации или Уголовным кодексом РСФСР. </w:t>
      </w:r>
      <w:proofErr w:type="gramEnd"/>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Также не могут избираться членами Совета работники вышестоящего органа управления образованием по отношению к Учреждению, за исключением случаев назначения представителя учредителя и избрания лиц, из числа работников иных органов местного самоуправления.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1.2. Выборы членов Совета проводятся во всех случаях тайным голосованием. Члены Совета избираются при условии получения их согласии быть избранными в состав Совета.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В выборах имеют право участвовать все работники Учреждения согласно списочному составу, включая совместителей, родители (законные представители) всех обучающихся в Учреждении вне зависимости от возраста обучающихся согласно списочному составу, обучающиеся на ступени среднего (полного) общего образования Учреждения.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lastRenderedPageBreak/>
        <w:t xml:space="preserve">1.3. Во всех случаях выбытия из состава Совета его члена выборы нового члена Совета взамен выбывшего проводятся в общем порядке и с соблюдением установленных сроков. </w:t>
      </w:r>
    </w:p>
    <w:p w:rsidR="008261D2" w:rsidRPr="008261D2" w:rsidRDefault="008261D2" w:rsidP="008261D2">
      <w:pPr>
        <w:pStyle w:val="a3"/>
        <w:spacing w:before="278" w:beforeAutospacing="0" w:after="278"/>
        <w:ind w:firstLine="992"/>
        <w:contextualSpacing/>
        <w:jc w:val="both"/>
        <w:rPr>
          <w:sz w:val="28"/>
          <w:szCs w:val="28"/>
        </w:rPr>
      </w:pPr>
      <w:r w:rsidRPr="008261D2">
        <w:rPr>
          <w:b/>
          <w:bCs/>
          <w:color w:val="555A64"/>
          <w:sz w:val="28"/>
          <w:szCs w:val="28"/>
        </w:rPr>
        <w:t>2. Организация выборов</w:t>
      </w:r>
      <w:r w:rsidRPr="008261D2">
        <w:rPr>
          <w:color w:val="555A64"/>
          <w:sz w:val="28"/>
          <w:szCs w:val="28"/>
        </w:rPr>
        <w:t xml:space="preserve">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2.1.Выборы в Совет избираемых членов Совета Учреждения назначаются приказом органа управления образованием, в котором определяются сроки проведения выборов и назначается должностное лицо, ответственное за их проведение.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2.2.Ответственное за проведение выборов должностное лицо может быть назначено как из числа работников соответствующего органа управления образованием, так и из числа руководящих работников других образовательных учреждений, подведомственных органу управления образованием. Не может быть назначен в качестве ответственного должностного лица за проведение выборов избираемых членов управляющего совета руководитель Учреждения, управляющий совет которого формируется, или его заместители.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2.3. Руководитель Учреждения обязан исполнять требования ответственного за проведение выборов по вопросам организации выборов и содействовать проведению выборов в соответствии с Положением о Совете и настоящим Положением. К выполнению работы по непосредственной организации и проведению выборов Совета руководитель Учреждения привлекает необходимое число работников.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Руководитель Учреждения оказывает организационную помощь </w:t>
      </w:r>
      <w:proofErr w:type="gramStart"/>
      <w:r w:rsidRPr="008261D2">
        <w:rPr>
          <w:color w:val="555A64"/>
          <w:sz w:val="28"/>
          <w:szCs w:val="28"/>
        </w:rPr>
        <w:t>ответственному</w:t>
      </w:r>
      <w:proofErr w:type="gramEnd"/>
      <w:r w:rsidRPr="008261D2">
        <w:rPr>
          <w:color w:val="555A64"/>
          <w:sz w:val="28"/>
          <w:szCs w:val="28"/>
        </w:rPr>
        <w:t xml:space="preserve"> за проведение выборов и обеспечивает проведение выборов необходимыми ресурсами: предоставляет помещения, оргтехнику, расходуемые материалы и т.п., выделяет в помощь работников Учреждения.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2.4. </w:t>
      </w:r>
      <w:proofErr w:type="gramStart"/>
      <w:r w:rsidRPr="008261D2">
        <w:rPr>
          <w:color w:val="555A64"/>
          <w:sz w:val="28"/>
          <w:szCs w:val="28"/>
        </w:rPr>
        <w:t>Ответственный</w:t>
      </w:r>
      <w:proofErr w:type="gramEnd"/>
      <w:r w:rsidRPr="008261D2">
        <w:rPr>
          <w:color w:val="555A64"/>
          <w:sz w:val="28"/>
          <w:szCs w:val="28"/>
        </w:rPr>
        <w:t xml:space="preserve"> за проведение выборов: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а) организует с помощью работников Учреждения проведение соответствующих собраний и/или конференций для осуществления выборов и надлежащее оформление протоколов этих собраний (конференций);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б) подводит итоги выборов членов Совета;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в) в недельный срок после проведения выборного собрания (конференции) принимает и рассматривает жалобы о нарушении процедуры проведения выборов и принимает по ним решения;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г) составляет список избранных членов Совета и передает его по акту руководителю Учреждения и учредителю вместе с подлинниками протоколов собраний (конференций), которые составляются в двух экземплярах и включаются в номенклатуру дел Учреждения соответствующего органа управления образованием со сроком хранения не менее десяти лет.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2.3. В связи с истечением срока полномочий Совета выборы в новый Совет назначаются за три месяца до даты истечения срока полномочий и проводятся в течение последующих 10 дней после прекращения полномочий прежнего Совета.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lastRenderedPageBreak/>
        <w:t xml:space="preserve">2.4. Выборы Совета назначаются, как правило, на воскресенье (при 5-дневной учебной неделе - на субботу или воскресенье), либо на время после окончания занятий в общеобразовательном учреждении.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О месте и времени проведения выборов извещаются все лица, имеющие право участвовать в выборах, не позднее</w:t>
      </w:r>
      <w:r>
        <w:rPr>
          <w:color w:val="555A64"/>
          <w:sz w:val="28"/>
          <w:szCs w:val="28"/>
        </w:rPr>
        <w:t>,</w:t>
      </w:r>
      <w:r w:rsidRPr="008261D2">
        <w:rPr>
          <w:color w:val="555A64"/>
          <w:sz w:val="28"/>
          <w:szCs w:val="28"/>
        </w:rPr>
        <w:t xml:space="preserve"> чем за две недели до дня голосования. При этом</w:t>
      </w:r>
      <w:proofErr w:type="gramStart"/>
      <w:r>
        <w:rPr>
          <w:color w:val="555A64"/>
          <w:sz w:val="28"/>
          <w:szCs w:val="28"/>
        </w:rPr>
        <w:t>,</w:t>
      </w:r>
      <w:proofErr w:type="gramEnd"/>
      <w:r w:rsidRPr="008261D2">
        <w:rPr>
          <w:color w:val="555A64"/>
          <w:sz w:val="28"/>
          <w:szCs w:val="28"/>
        </w:rPr>
        <w:t xml:space="preserve"> администрацией учреждения должно быть получено письменное подтверждение того, что информация о выборах получена всеми лицами, имеющими право участвовать в выборах (личная подпись под уведомлением об извещении, подпись одного из родителей (законных представителей) обучающихся, протокол классного родительского собрания с указанием и подписями присутствующих, протокол классного собрания обучающихся на ступени среднего (полного) общего образования с подписями присутствующих или подписной лист </w:t>
      </w:r>
      <w:proofErr w:type="gramStart"/>
      <w:r w:rsidRPr="008261D2">
        <w:rPr>
          <w:color w:val="555A64"/>
          <w:sz w:val="28"/>
          <w:szCs w:val="28"/>
        </w:rPr>
        <w:t>обучающихся</w:t>
      </w:r>
      <w:proofErr w:type="gramEnd"/>
      <w:r w:rsidRPr="008261D2">
        <w:rPr>
          <w:color w:val="555A64"/>
          <w:sz w:val="28"/>
          <w:szCs w:val="28"/>
        </w:rPr>
        <w:t xml:space="preserve"> на ступени среднего (полного) общего образования и др.).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Для обеспечения более полного участия в выборах выборы могут проводиться разновременно для разных категорий представителей Совета, однако все избирательные собрания (конференции) должны быть организованы и проведены в течение 10 дней.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2.5. </w:t>
      </w:r>
      <w:proofErr w:type="gramStart"/>
      <w:r w:rsidRPr="008261D2">
        <w:rPr>
          <w:color w:val="555A64"/>
          <w:sz w:val="28"/>
          <w:szCs w:val="28"/>
        </w:rPr>
        <w:t xml:space="preserve">Лицо, ответственное за организацию и проведение выборов в Совет, организует изготовление необходимых бюллетеней, проверяет письменные подтверждения об извещении лиц, участвующих в выборах, осуществляет контроль за участвующими в выборах (при необходимости проверяет документы, удостоверяющие личность, сверяет со списочным составом обучающихся и/или работников учреждения и др.), обеспечивает </w:t>
      </w:r>
      <w:r w:rsidRPr="008261D2">
        <w:rPr>
          <w:color w:val="555A64"/>
          <w:sz w:val="28"/>
          <w:szCs w:val="28"/>
        </w:rPr>
        <w:br/>
        <w:t xml:space="preserve">наблюдение за ходом проведения собраний (конференций). </w:t>
      </w:r>
      <w:proofErr w:type="gramEnd"/>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2.6. Выборы по каждой из категорий представителей Совета считаются состоявшимися при условии, если за предлагаемого кандидата (кандидатов) проголосовало относительное большинство участников выборов при кворуме не менее половины присутствующих на </w:t>
      </w:r>
      <w:r w:rsidRPr="008261D2">
        <w:rPr>
          <w:color w:val="555A64"/>
          <w:sz w:val="28"/>
          <w:szCs w:val="28"/>
        </w:rPr>
        <w:br/>
        <w:t xml:space="preserve">собрании работников учреждения и собрании обучающихся на ступени среднего (полного) общего образования согласно списочному составу. Кворум для собрания родителей (законных представителей) обучающихся не устанавливается, при условии, если все они надлежащим образом уведомлены о времени, месте проведения выборов и повестке дня. </w:t>
      </w:r>
      <w:r w:rsidRPr="008261D2">
        <w:rPr>
          <w:color w:val="555A64"/>
          <w:sz w:val="28"/>
          <w:szCs w:val="28"/>
        </w:rPr>
        <w:br/>
        <w:t xml:space="preserve">Кворум для проведения конференции во всех случаях устанавливается не менее 60% присутствующих делегатов, полномочия которых подтверждены протоколами об их избрании делегатами на соответствующих собраниях.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2.7. На любой стадии проведения выборов с момента их назначения и до начала голосования любой участник выборов (группа участников) имеет право на выдвижение кандидатов в члены Совета. Участвующие в выборах Совета имеют право самовыдвижения в кандидаты членов Совета в течение этого же срока. Поданные до выборов письменные заявления с предложением кандидатур регистрируются администрацией Учреждения. Предложенные кандидатуры должны быть указаны в протоколе </w:t>
      </w:r>
      <w:r w:rsidRPr="008261D2">
        <w:rPr>
          <w:color w:val="555A64"/>
          <w:sz w:val="28"/>
          <w:szCs w:val="28"/>
        </w:rPr>
        <w:lastRenderedPageBreak/>
        <w:t xml:space="preserve">соответствующего собрания (конференции), письменные заявления - приложены к протоколу собрания (конференции).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2.7. Участники выборов вправе с момента объявления выборов и до дня, предшествующего их проведению, законными методами проводить агитацию, то есть побуждать или </w:t>
      </w:r>
      <w:proofErr w:type="gramStart"/>
      <w:r w:rsidRPr="008261D2">
        <w:rPr>
          <w:color w:val="555A64"/>
          <w:sz w:val="28"/>
          <w:szCs w:val="28"/>
        </w:rPr>
        <w:t>действовать с целью побудить</w:t>
      </w:r>
      <w:proofErr w:type="gramEnd"/>
      <w:r w:rsidRPr="008261D2">
        <w:rPr>
          <w:color w:val="555A64"/>
          <w:sz w:val="28"/>
          <w:szCs w:val="28"/>
        </w:rPr>
        <w:t xml:space="preserve"> других участников к участию в выборах и/или к голосованию «за» или «против» определенных кандидатов.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Подготовка и проведение всех мероприятий, связанных </w:t>
      </w:r>
      <w:proofErr w:type="gramStart"/>
      <w:r w:rsidRPr="008261D2">
        <w:rPr>
          <w:color w:val="555A64"/>
          <w:sz w:val="28"/>
          <w:szCs w:val="28"/>
        </w:rPr>
        <w:t>в</w:t>
      </w:r>
      <w:proofErr w:type="gramEnd"/>
      <w:r w:rsidRPr="008261D2">
        <w:rPr>
          <w:color w:val="555A64"/>
          <w:sz w:val="28"/>
          <w:szCs w:val="28"/>
        </w:rPr>
        <w:t xml:space="preserve"> </w:t>
      </w:r>
      <w:proofErr w:type="gramStart"/>
      <w:r w:rsidRPr="008261D2">
        <w:rPr>
          <w:color w:val="555A64"/>
          <w:sz w:val="28"/>
          <w:szCs w:val="28"/>
        </w:rPr>
        <w:t>выборами</w:t>
      </w:r>
      <w:proofErr w:type="gramEnd"/>
      <w:r w:rsidRPr="008261D2">
        <w:rPr>
          <w:color w:val="555A64"/>
          <w:sz w:val="28"/>
          <w:szCs w:val="28"/>
        </w:rPr>
        <w:t xml:space="preserve">, должны осуществляться открыто и гласно. </w:t>
      </w:r>
    </w:p>
    <w:p w:rsidR="008261D2" w:rsidRPr="008261D2" w:rsidRDefault="008261D2" w:rsidP="008261D2">
      <w:pPr>
        <w:pStyle w:val="a3"/>
        <w:spacing w:before="278" w:beforeAutospacing="0" w:after="278"/>
        <w:ind w:firstLine="992"/>
        <w:contextualSpacing/>
        <w:jc w:val="both"/>
        <w:rPr>
          <w:sz w:val="28"/>
          <w:szCs w:val="28"/>
        </w:rPr>
      </w:pPr>
      <w:r w:rsidRPr="008261D2">
        <w:rPr>
          <w:b/>
          <w:bCs/>
          <w:color w:val="555A64"/>
          <w:sz w:val="28"/>
          <w:szCs w:val="28"/>
        </w:rPr>
        <w:t>3. Выборы в Совет представителей родит</w:t>
      </w:r>
      <w:r>
        <w:rPr>
          <w:b/>
          <w:bCs/>
          <w:color w:val="555A64"/>
          <w:sz w:val="28"/>
          <w:szCs w:val="28"/>
        </w:rPr>
        <w:t xml:space="preserve">елей (законных представителей) </w:t>
      </w:r>
      <w:r w:rsidRPr="008261D2">
        <w:rPr>
          <w:b/>
          <w:bCs/>
          <w:color w:val="555A64"/>
          <w:sz w:val="28"/>
          <w:szCs w:val="28"/>
        </w:rPr>
        <w:t>обучающихся</w:t>
      </w:r>
      <w:r w:rsidRPr="008261D2">
        <w:rPr>
          <w:color w:val="555A64"/>
          <w:sz w:val="28"/>
          <w:szCs w:val="28"/>
        </w:rPr>
        <w:t xml:space="preserve">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3.1.Участие родителей (законных представителей) обучающихся (далее - «Родители») в выборах является свободным и добровольным. Никто не вправе оказывать воздействие на Родителей с целью принудить их к участию или неучастию в выборах либо воспрепятствовать их свободному волеизъявлению.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3.2.В выборах имеют право участвовать Родители обучающихся всех ступеней общего образования, зачисленных на момент проведения выборов в Учреждение. При наличии в Учреждении отделения дошкольного образования в выборах Совета участвуют на равных правах Родители детей школьного и дошкольного возраста.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3.3. Выборы могут проводиться общим собранием родителей или конференцией представителей родителей, если проведение общего собрания затруднено по условиям работы Учреждения. Каждая семья (полная или неполная) имеет один голос на выборах независимо от того, какое количество детей данной семьи обучается или воспитывается в Учреждении.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Волеизъявление семьи может быть выражено одним из родителей, при этом согласие второго предполагается при условии надлежащего уведомления его о проведении выборов. В случае если родителям обучающегося, лично участвующим в выборах, не удается прийти к единому мнению, голос семьи </w:t>
      </w:r>
      <w:proofErr w:type="gramStart"/>
      <w:r w:rsidRPr="008261D2">
        <w:rPr>
          <w:color w:val="555A64"/>
          <w:sz w:val="28"/>
          <w:szCs w:val="28"/>
        </w:rPr>
        <w:t>разделяется</w:t>
      </w:r>
      <w:proofErr w:type="gramEnd"/>
      <w:r w:rsidRPr="008261D2">
        <w:rPr>
          <w:color w:val="555A64"/>
          <w:sz w:val="28"/>
          <w:szCs w:val="28"/>
        </w:rPr>
        <w:t xml:space="preserve"> и каждый из род</w:t>
      </w:r>
      <w:r>
        <w:rPr>
          <w:color w:val="555A64"/>
          <w:sz w:val="28"/>
          <w:szCs w:val="28"/>
        </w:rPr>
        <w:t>ителей участвует в голосовании 1</w:t>
      </w:r>
      <w:r w:rsidRPr="008261D2">
        <w:rPr>
          <w:color w:val="555A64"/>
          <w:sz w:val="28"/>
          <w:szCs w:val="28"/>
        </w:rPr>
        <w:t xml:space="preserve">/2 голоса.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3.4. Избранными в качестве членов Совета могут быть родители обучающихся, кандидатуры которых были заявлены и/или выдвинуты до начала голосования. При этом от одной семьи может быть избран лишь один член Совета.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Члены Совета не обязаны выходить из состава Совета в периоды, когда их ребенок по каким-либо причинам временно не посещает Учреждение, однако вправе сделать это.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В случае если период временного отсутствия обучающегося в Учреждении превышает один учебный год, а также в случае, если обучающийся выбывает из Учреждения, полномочия члена Совета - родителя (законного представителя) этого обучающегося соответственно приостанавливаются или прекращаются по решению Совета. </w:t>
      </w:r>
    </w:p>
    <w:p w:rsidR="008261D2" w:rsidRPr="008261D2" w:rsidRDefault="008261D2" w:rsidP="008261D2">
      <w:pPr>
        <w:pStyle w:val="a3"/>
        <w:spacing w:before="278" w:beforeAutospacing="0" w:after="278"/>
        <w:ind w:firstLine="992"/>
        <w:contextualSpacing/>
        <w:jc w:val="both"/>
        <w:rPr>
          <w:sz w:val="28"/>
          <w:szCs w:val="28"/>
        </w:rPr>
      </w:pPr>
      <w:r w:rsidRPr="008261D2">
        <w:rPr>
          <w:b/>
          <w:bCs/>
          <w:color w:val="555A64"/>
          <w:sz w:val="28"/>
          <w:szCs w:val="28"/>
        </w:rPr>
        <w:lastRenderedPageBreak/>
        <w:t xml:space="preserve">4. Выборы членов Совета - представителей обучающихся ступени основного общего образования Учреждения.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4.1. </w:t>
      </w:r>
      <w:proofErr w:type="gramStart"/>
      <w:r w:rsidRPr="008261D2">
        <w:rPr>
          <w:color w:val="555A64"/>
          <w:sz w:val="28"/>
          <w:szCs w:val="28"/>
        </w:rPr>
        <w:t>При наличии в Учреждении ступени основного общего образования в состав Совета избираются по одному представителю от обучающихс</w:t>
      </w:r>
      <w:r>
        <w:rPr>
          <w:color w:val="555A64"/>
          <w:sz w:val="28"/>
          <w:szCs w:val="28"/>
        </w:rPr>
        <w:t>я каждой из параллелей ступени о</w:t>
      </w:r>
      <w:r w:rsidRPr="008261D2">
        <w:rPr>
          <w:color w:val="555A64"/>
          <w:sz w:val="28"/>
          <w:szCs w:val="28"/>
        </w:rPr>
        <w:t xml:space="preserve">сновного </w:t>
      </w:r>
      <w:r>
        <w:rPr>
          <w:color w:val="555A64"/>
          <w:sz w:val="28"/>
          <w:szCs w:val="28"/>
        </w:rPr>
        <w:t xml:space="preserve"> </w:t>
      </w:r>
      <w:r w:rsidRPr="008261D2">
        <w:rPr>
          <w:color w:val="555A64"/>
          <w:sz w:val="28"/>
          <w:szCs w:val="28"/>
        </w:rPr>
        <w:t xml:space="preserve">общего образования. </w:t>
      </w:r>
      <w:proofErr w:type="gramEnd"/>
    </w:p>
    <w:p w:rsidR="008261D2" w:rsidRPr="008261D2" w:rsidRDefault="008261D2" w:rsidP="008261D2">
      <w:pPr>
        <w:pStyle w:val="a3"/>
        <w:spacing w:before="278" w:beforeAutospacing="0" w:after="278"/>
        <w:ind w:firstLine="992"/>
        <w:contextualSpacing/>
        <w:jc w:val="both"/>
        <w:rPr>
          <w:sz w:val="28"/>
          <w:szCs w:val="28"/>
        </w:rPr>
      </w:pPr>
      <w:proofErr w:type="gramStart"/>
      <w:r w:rsidRPr="008261D2">
        <w:rPr>
          <w:color w:val="555A64"/>
          <w:sz w:val="28"/>
          <w:szCs w:val="28"/>
        </w:rPr>
        <w:t>Участие обучающихся в выборах является свободным и добровольным.</w:t>
      </w:r>
      <w:proofErr w:type="gramEnd"/>
      <w:r w:rsidRPr="008261D2">
        <w:rPr>
          <w:color w:val="555A64"/>
          <w:sz w:val="28"/>
          <w:szCs w:val="28"/>
        </w:rPr>
        <w:t xml:space="preserve"> Никто не вправе оказывать воздействие </w:t>
      </w:r>
      <w:proofErr w:type="gramStart"/>
      <w:r w:rsidRPr="008261D2">
        <w:rPr>
          <w:color w:val="555A64"/>
          <w:sz w:val="28"/>
          <w:szCs w:val="28"/>
        </w:rPr>
        <w:t>на</w:t>
      </w:r>
      <w:proofErr w:type="gramEnd"/>
      <w:r w:rsidRPr="008261D2">
        <w:rPr>
          <w:color w:val="555A64"/>
          <w:sz w:val="28"/>
          <w:szCs w:val="28"/>
        </w:rPr>
        <w:t xml:space="preserve"> обучающегося с целью принудить его к участию или неучастию в выборах либо воспрепятствовать его свободному волеизъявлению.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Члены Совета - обучающиеся избираются только с их согласия быть избранными в состав Совета.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4.2. Члены Совета из числа обучающихся ступени основного общего образования избираются собранием классов этой ступени, а при наличии нескольких классов каждого года обучения - конференцией делегатов - представителей обучающихся соответствующих параллельных классов ступени основного общего образования.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Общее число членов Совета из </w:t>
      </w:r>
      <w:proofErr w:type="gramStart"/>
      <w:r w:rsidRPr="008261D2">
        <w:rPr>
          <w:color w:val="555A64"/>
          <w:sz w:val="28"/>
          <w:szCs w:val="28"/>
        </w:rPr>
        <w:t>числа</w:t>
      </w:r>
      <w:proofErr w:type="gramEnd"/>
      <w:r w:rsidRPr="008261D2">
        <w:rPr>
          <w:color w:val="555A64"/>
          <w:sz w:val="28"/>
          <w:szCs w:val="28"/>
        </w:rPr>
        <w:t xml:space="preserve"> обучающихся, не может превышать 2 человек, по одному от соответствующих класса или параллели.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4.3. Выборы проводятся тайным голосованием </w:t>
      </w:r>
      <w:proofErr w:type="gramStart"/>
      <w:r w:rsidRPr="008261D2">
        <w:rPr>
          <w:color w:val="555A64"/>
          <w:sz w:val="28"/>
          <w:szCs w:val="28"/>
        </w:rPr>
        <w:t>обучающихся</w:t>
      </w:r>
      <w:proofErr w:type="gramEnd"/>
      <w:r w:rsidRPr="008261D2">
        <w:rPr>
          <w:color w:val="555A64"/>
          <w:sz w:val="28"/>
          <w:szCs w:val="28"/>
        </w:rPr>
        <w:t xml:space="preserve">. Собрания классов или конференции различных параллелей проводятся независимо друг от друга. Избранным от параллели считается кандидат, набравший простое большинство голосов при кворуме не </w:t>
      </w:r>
      <w:r w:rsidRPr="008261D2">
        <w:rPr>
          <w:color w:val="555A64"/>
          <w:sz w:val="28"/>
          <w:szCs w:val="28"/>
        </w:rPr>
        <w:br/>
        <w:t xml:space="preserve">менее половины присутствующих на собрании обучающихся (делегатов конференции).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Обучающиеся должны быть проинформированы о результатах выборов в недельный срок с момента проведения выборов.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4.4. Члены Совета - обучающиеся не обязаны выходить из состава Совета в периоды временного непосещения школы, однако вправе сделать это. В случае</w:t>
      </w:r>
      <w:proofErr w:type="gramStart"/>
      <w:r w:rsidRPr="008261D2">
        <w:rPr>
          <w:color w:val="555A64"/>
          <w:sz w:val="28"/>
          <w:szCs w:val="28"/>
        </w:rPr>
        <w:t>,</w:t>
      </w:r>
      <w:proofErr w:type="gramEnd"/>
      <w:r w:rsidRPr="008261D2">
        <w:rPr>
          <w:color w:val="555A64"/>
          <w:sz w:val="28"/>
          <w:szCs w:val="28"/>
        </w:rPr>
        <w:t xml:space="preserve"> если период временного отсутствия члена Совета - обучающегося в школе превышает полгода, а также в </w:t>
      </w:r>
      <w:r w:rsidRPr="008261D2">
        <w:rPr>
          <w:color w:val="555A64"/>
          <w:sz w:val="28"/>
          <w:szCs w:val="28"/>
        </w:rPr>
        <w:br/>
        <w:t xml:space="preserve">случае выбытия из состава обучающихся, член Совета - обучающийся выводится из состава по решению Совета. </w:t>
      </w:r>
    </w:p>
    <w:p w:rsidR="008261D2" w:rsidRPr="008261D2" w:rsidRDefault="008261D2" w:rsidP="008261D2">
      <w:pPr>
        <w:pStyle w:val="a3"/>
        <w:spacing w:before="278" w:beforeAutospacing="0" w:after="278"/>
        <w:ind w:firstLine="992"/>
        <w:contextualSpacing/>
        <w:jc w:val="both"/>
        <w:rPr>
          <w:sz w:val="28"/>
          <w:szCs w:val="28"/>
        </w:rPr>
      </w:pPr>
      <w:r w:rsidRPr="008261D2">
        <w:rPr>
          <w:b/>
          <w:bCs/>
          <w:color w:val="555A64"/>
          <w:sz w:val="28"/>
          <w:szCs w:val="28"/>
        </w:rPr>
        <w:t>5. Выборы в Совет представителей трудового коллектива Учреждения</w:t>
      </w:r>
      <w:r w:rsidRPr="008261D2">
        <w:rPr>
          <w:color w:val="555A64"/>
          <w:sz w:val="28"/>
          <w:szCs w:val="28"/>
        </w:rPr>
        <w:t xml:space="preserve">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5.1. Члены Совета из числа работников избираются общим собранием (конференцией) работников Учреждения .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5.2. Выборы считаются состоявшимися, если за кандидата (кандидатов) проголосовало простое большинство присутствующих при кворуме более половины списочного состава на </w:t>
      </w:r>
      <w:r w:rsidRPr="008261D2">
        <w:rPr>
          <w:color w:val="555A64"/>
          <w:sz w:val="28"/>
          <w:szCs w:val="28"/>
        </w:rPr>
        <w:br/>
        <w:t xml:space="preserve">собрании или при кворуме 3/4 делегатов, избранных для участия в конференции. </w:t>
      </w:r>
    </w:p>
    <w:p w:rsidR="008261D2" w:rsidRPr="008261D2" w:rsidRDefault="008261D2" w:rsidP="008261D2">
      <w:pPr>
        <w:pStyle w:val="a3"/>
        <w:spacing w:before="278" w:beforeAutospacing="0" w:after="278"/>
        <w:ind w:firstLine="992"/>
        <w:contextualSpacing/>
        <w:jc w:val="both"/>
        <w:rPr>
          <w:sz w:val="28"/>
          <w:szCs w:val="28"/>
        </w:rPr>
      </w:pPr>
      <w:r w:rsidRPr="008261D2">
        <w:rPr>
          <w:b/>
          <w:bCs/>
          <w:color w:val="555A64"/>
          <w:sz w:val="28"/>
          <w:szCs w:val="28"/>
        </w:rPr>
        <w:t>6. Оформление результатов выборов</w:t>
      </w:r>
      <w:r w:rsidRPr="008261D2">
        <w:rPr>
          <w:color w:val="555A64"/>
          <w:sz w:val="28"/>
          <w:szCs w:val="28"/>
        </w:rPr>
        <w:t xml:space="preserve">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6.1. Проведение всех выборных собраний, в том числе по выборам делегатов на конференцию и проведение конференции, оформляется протоколами.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lastRenderedPageBreak/>
        <w:t>6.2.</w:t>
      </w:r>
      <w:proofErr w:type="gramStart"/>
      <w:r w:rsidRPr="008261D2">
        <w:rPr>
          <w:color w:val="555A64"/>
          <w:sz w:val="28"/>
          <w:szCs w:val="28"/>
        </w:rPr>
        <w:t>Контроль за</w:t>
      </w:r>
      <w:proofErr w:type="gramEnd"/>
      <w:r w:rsidRPr="008261D2">
        <w:rPr>
          <w:color w:val="555A64"/>
          <w:sz w:val="28"/>
          <w:szCs w:val="28"/>
        </w:rPr>
        <w:t xml:space="preserve"> соблюдением требований законодательства и установленных настоящим Положением правил избрания Совета осуществляет представитель соответствующего органа управления образованием - ответственное за организацию выборов должностное лицо.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6.3.В случае выявления нарушений в ходе проведения собраний (конференций) в период до формирования Совета эти собрания (конференции) по представлению ответственного за </w:t>
      </w:r>
      <w:r w:rsidRPr="008261D2">
        <w:rPr>
          <w:color w:val="555A64"/>
          <w:sz w:val="28"/>
          <w:szCs w:val="28"/>
        </w:rPr>
        <w:br/>
        <w:t xml:space="preserve">организацию выборов объявляются несостоявшимися и недействительными приказом руководителя Учреждения. При этом указанные собрания (конференции) проводятся заново.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В случае выявления после проведения выборов в Совет нарушений, допущенных в ходе выборов, результаты выборов объявляются недействительными по представлению ответственного за организацию выборов также приказом руководителя Учреждения, а Совет распускается приказом органа управления образованием. При этом назначаются новые выборы Совета.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 xml:space="preserve">6.4.Споры, возникающие в связи с проведением выборов, разрешаются путем подачи заявления (жалобы) в суд в порядке, установленном Гражданским процессуальным кодексом Российской Федерации. </w:t>
      </w:r>
    </w:p>
    <w:p w:rsidR="008261D2" w:rsidRPr="008261D2" w:rsidRDefault="008261D2" w:rsidP="008261D2">
      <w:pPr>
        <w:pStyle w:val="a3"/>
        <w:spacing w:before="278" w:beforeAutospacing="0" w:after="278"/>
        <w:ind w:firstLine="992"/>
        <w:contextualSpacing/>
        <w:jc w:val="both"/>
        <w:rPr>
          <w:sz w:val="28"/>
          <w:szCs w:val="28"/>
        </w:rPr>
      </w:pPr>
      <w:r w:rsidRPr="008261D2">
        <w:rPr>
          <w:color w:val="555A64"/>
          <w:sz w:val="28"/>
          <w:szCs w:val="28"/>
        </w:rPr>
        <w:t>6.5.Совет считается избранным и уполномоченным на проведение процедуры кооптации с</w:t>
      </w:r>
      <w:r>
        <w:rPr>
          <w:color w:val="555A64"/>
          <w:sz w:val="28"/>
          <w:szCs w:val="28"/>
        </w:rPr>
        <w:t>о</w:t>
      </w:r>
      <w:r w:rsidRPr="008261D2">
        <w:rPr>
          <w:color w:val="555A64"/>
          <w:sz w:val="28"/>
          <w:szCs w:val="28"/>
        </w:rPr>
        <w:t xml:space="preserve"> дня издания соответствующего приказа органом управления образованием и назначения представителя в Совет от учредителя. </w:t>
      </w:r>
    </w:p>
    <w:p w:rsidR="008261D2" w:rsidRDefault="008261D2" w:rsidP="008261D2">
      <w:pPr>
        <w:pStyle w:val="a3"/>
        <w:spacing w:after="0"/>
      </w:pPr>
    </w:p>
    <w:p w:rsidR="005D0B37" w:rsidRDefault="005D0B37"/>
    <w:sectPr w:rsidR="005D0B37" w:rsidSect="005D0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1D2"/>
    <w:rsid w:val="005553A0"/>
    <w:rsid w:val="005D0B37"/>
    <w:rsid w:val="00673510"/>
    <w:rsid w:val="007820F1"/>
    <w:rsid w:val="008261D2"/>
    <w:rsid w:val="008B4624"/>
    <w:rsid w:val="00B02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1D2"/>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137129">
      <w:bodyDiv w:val="1"/>
      <w:marLeft w:val="0"/>
      <w:marRight w:val="0"/>
      <w:marTop w:val="0"/>
      <w:marBottom w:val="0"/>
      <w:divBdr>
        <w:top w:val="none" w:sz="0" w:space="0" w:color="auto"/>
        <w:left w:val="none" w:sz="0" w:space="0" w:color="auto"/>
        <w:bottom w:val="none" w:sz="0" w:space="0" w:color="auto"/>
        <w:right w:val="none" w:sz="0" w:space="0" w:color="auto"/>
      </w:divBdr>
    </w:div>
    <w:div w:id="1107505123">
      <w:bodyDiv w:val="1"/>
      <w:marLeft w:val="0"/>
      <w:marRight w:val="0"/>
      <w:marTop w:val="0"/>
      <w:marBottom w:val="0"/>
      <w:divBdr>
        <w:top w:val="none" w:sz="0" w:space="0" w:color="auto"/>
        <w:left w:val="none" w:sz="0" w:space="0" w:color="auto"/>
        <w:bottom w:val="none" w:sz="0" w:space="0" w:color="auto"/>
        <w:right w:val="none" w:sz="0" w:space="0" w:color="auto"/>
      </w:divBdr>
    </w:div>
    <w:div w:id="210876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Priadko</dc:creator>
  <cp:lastModifiedBy>Priadko</cp:lastModifiedBy>
  <cp:revision>1</cp:revision>
  <dcterms:created xsi:type="dcterms:W3CDTF">2012-12-17T09:05:00Z</dcterms:created>
  <dcterms:modified xsi:type="dcterms:W3CDTF">2012-12-17T10:15:00Z</dcterms:modified>
</cp:coreProperties>
</file>