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623" w:rsidRPr="000B6623" w:rsidRDefault="000B6623" w:rsidP="000B6623">
      <w:pPr>
        <w:shd w:val="clear" w:color="auto" w:fill="FFFFFF"/>
        <w:spacing w:after="0" w:line="240" w:lineRule="auto"/>
        <w:jc w:val="center"/>
        <w:rPr>
          <w:rFonts w:ascii="Arial" w:eastAsia="Times New Roman" w:hAnsi="Arial" w:cs="Arial"/>
          <w:color w:val="000000"/>
          <w:lang w:eastAsia="ru-RU"/>
        </w:rPr>
      </w:pPr>
      <w:r w:rsidRPr="000B6623">
        <w:rPr>
          <w:rFonts w:ascii="Times New Roman" w:eastAsia="Times New Roman" w:hAnsi="Times New Roman" w:cs="Times New Roman"/>
          <w:b/>
          <w:bCs/>
          <w:color w:val="000000"/>
          <w:sz w:val="28"/>
          <w:lang w:eastAsia="ru-RU"/>
        </w:rPr>
        <w:t>РЕКОМЕНДАЦИИ ВЫПУСКНИКАМ</w:t>
      </w:r>
    </w:p>
    <w:p w:rsidR="000B6623" w:rsidRPr="000B6623" w:rsidRDefault="000B6623" w:rsidP="000B6623">
      <w:pPr>
        <w:shd w:val="clear" w:color="auto" w:fill="FFFFFF"/>
        <w:spacing w:after="0" w:line="240" w:lineRule="auto"/>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ЕГЭ и ОГЭ — лишь одно из жизненных испытаний, многих из которых еще предстоит пройти. Не придавайте событию слишком высокую важность, чтобы не увеличивать волнение.</w:t>
      </w:r>
    </w:p>
    <w:p w:rsidR="000B6623" w:rsidRPr="000B6623" w:rsidRDefault="000B6623" w:rsidP="000B6623">
      <w:pPr>
        <w:shd w:val="clear" w:color="auto" w:fill="FFFFFF"/>
        <w:spacing w:after="0" w:line="240" w:lineRule="auto"/>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При правильном подходе экзамены могут служить средством самоутверждения и повышением личностной самооценки.</w:t>
      </w:r>
    </w:p>
    <w:p w:rsidR="000B6623" w:rsidRPr="000B6623" w:rsidRDefault="000B6623" w:rsidP="000B6623">
      <w:pPr>
        <w:shd w:val="clear" w:color="auto" w:fill="FFFFFF"/>
        <w:spacing w:after="0" w:line="240" w:lineRule="auto"/>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Заранее поставьте перед собой цель, которая Вам по силам. Никто не может всегда быть совершенным. Пусть достижения не всегда совпадают с идеалом, зато они Ваши личные.</w:t>
      </w:r>
    </w:p>
    <w:p w:rsidR="000B6623" w:rsidRPr="000B6623" w:rsidRDefault="000B6623" w:rsidP="000B6623">
      <w:pPr>
        <w:shd w:val="clear" w:color="auto" w:fill="FFFFFF"/>
        <w:spacing w:after="0" w:line="240" w:lineRule="auto"/>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Не стоит бояться ошибок. Известно, что не ошибается тот, кто ничего не делает.</w:t>
      </w:r>
    </w:p>
    <w:p w:rsidR="000B6623" w:rsidRPr="000B6623" w:rsidRDefault="000B6623" w:rsidP="000B6623">
      <w:pPr>
        <w:shd w:val="clear" w:color="auto" w:fill="FFFFFF"/>
        <w:spacing w:after="0" w:line="240" w:lineRule="auto"/>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Люди, настроенные на успех, добиваются в жизни гораздо больше, чем те, кто старается избегать неудач.</w:t>
      </w:r>
      <w:r w:rsidRPr="000B6623">
        <w:rPr>
          <w:rFonts w:ascii="Times New Roman" w:eastAsia="Times New Roman" w:hAnsi="Times New Roman" w:cs="Times New Roman"/>
          <w:color w:val="000000"/>
          <w:sz w:val="28"/>
          <w:szCs w:val="28"/>
          <w:lang w:eastAsia="ru-RU"/>
        </w:rPr>
        <w:br/>
      </w:r>
      <w:r w:rsidRPr="000B6623">
        <w:rPr>
          <w:rFonts w:ascii="Times New Roman" w:eastAsia="Times New Roman" w:hAnsi="Times New Roman" w:cs="Times New Roman"/>
          <w:color w:val="000000"/>
          <w:sz w:val="28"/>
          <w:szCs w:val="28"/>
          <w:lang w:eastAsia="ru-RU"/>
        </w:rPr>
        <w:br/>
      </w:r>
      <w:r w:rsidRPr="000B6623">
        <w:rPr>
          <w:rFonts w:ascii="Times New Roman" w:eastAsia="Times New Roman" w:hAnsi="Times New Roman" w:cs="Times New Roman"/>
          <w:color w:val="000000"/>
          <w:sz w:val="28"/>
          <w:lang w:eastAsia="ru-RU"/>
        </w:rPr>
        <w:t>Будьте уверены: каждому, кто учился в школе, по силам сдать экзамены. Все задания составлены на основе школьной программы. Подготовившись должным образом, Вы обязательно сдадите экзамен.</w:t>
      </w:r>
    </w:p>
    <w:p w:rsidR="000B6623" w:rsidRPr="000B6623" w:rsidRDefault="000B6623" w:rsidP="000B6623">
      <w:pPr>
        <w:shd w:val="clear" w:color="auto" w:fill="FFFFFF"/>
        <w:spacing w:after="0" w:line="240" w:lineRule="auto"/>
        <w:jc w:val="center"/>
        <w:rPr>
          <w:rFonts w:ascii="Arial" w:eastAsia="Times New Roman" w:hAnsi="Arial" w:cs="Arial"/>
          <w:color w:val="000000"/>
          <w:lang w:eastAsia="ru-RU"/>
        </w:rPr>
      </w:pPr>
      <w:r w:rsidRPr="000B6623">
        <w:rPr>
          <w:rFonts w:ascii="Times New Roman" w:eastAsia="Times New Roman" w:hAnsi="Times New Roman" w:cs="Times New Roman"/>
          <w:b/>
          <w:bCs/>
          <w:color w:val="000000"/>
          <w:sz w:val="28"/>
          <w:lang w:eastAsia="ru-RU"/>
        </w:rPr>
        <w:t>Некоторые полезные приемы</w:t>
      </w:r>
    </w:p>
    <w:p w:rsidR="000B6623" w:rsidRPr="000B6623" w:rsidRDefault="000B6623" w:rsidP="000B6623">
      <w:pPr>
        <w:shd w:val="clear" w:color="auto" w:fill="FFFFFF"/>
        <w:spacing w:after="0" w:line="240" w:lineRule="auto"/>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Перед началом работы нужно сосредоточиться, расслабиться и успокоиться. Расслабленная сосредоточенность гораздо эффективнее, чем напряженное, скованное внимание.</w:t>
      </w:r>
    </w:p>
    <w:p w:rsidR="000B6623" w:rsidRPr="000B6623" w:rsidRDefault="000B6623" w:rsidP="000B6623">
      <w:pPr>
        <w:shd w:val="clear" w:color="auto" w:fill="FFFFFF"/>
        <w:spacing w:after="0" w:line="240" w:lineRule="auto"/>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Заблаговременное ознакомление </w:t>
      </w:r>
      <w:hyperlink r:id="rId5" w:history="1">
        <w:r w:rsidRPr="000B6623">
          <w:rPr>
            <w:rFonts w:ascii="Times New Roman" w:eastAsia="Times New Roman" w:hAnsi="Times New Roman" w:cs="Times New Roman"/>
            <w:color w:val="0000FF"/>
            <w:sz w:val="28"/>
            <w:u w:val="single"/>
            <w:lang w:eastAsia="ru-RU"/>
          </w:rPr>
          <w:t>с правилами и процедурой экзамена</w:t>
        </w:r>
      </w:hyperlink>
      <w:r w:rsidRPr="000B6623">
        <w:rPr>
          <w:rFonts w:ascii="Times New Roman" w:eastAsia="Times New Roman" w:hAnsi="Times New Roman" w:cs="Times New Roman"/>
          <w:color w:val="000000"/>
          <w:sz w:val="28"/>
          <w:lang w:eastAsia="ru-RU"/>
        </w:rPr>
        <w:t> снимет эффект неожиданности на экзамене. Тренировка в решении </w:t>
      </w:r>
      <w:hyperlink r:id="rId6" w:history="1">
        <w:r w:rsidRPr="000B6623">
          <w:rPr>
            <w:rFonts w:ascii="Times New Roman" w:eastAsia="Times New Roman" w:hAnsi="Times New Roman" w:cs="Times New Roman"/>
            <w:color w:val="0000FF"/>
            <w:sz w:val="28"/>
            <w:u w:val="single"/>
            <w:lang w:eastAsia="ru-RU"/>
          </w:rPr>
          <w:t>заданий</w:t>
        </w:r>
      </w:hyperlink>
      <w:r w:rsidRPr="000B6623">
        <w:rPr>
          <w:rFonts w:ascii="Times New Roman" w:eastAsia="Times New Roman" w:hAnsi="Times New Roman" w:cs="Times New Roman"/>
          <w:color w:val="000000"/>
          <w:sz w:val="28"/>
          <w:lang w:eastAsia="ru-RU"/>
        </w:rPr>
        <w:t> поможет ориентироваться в разных типах заданий, рассчитывать время. С </w:t>
      </w:r>
      <w:hyperlink r:id="rId7" w:history="1">
        <w:r w:rsidRPr="000B6623">
          <w:rPr>
            <w:rFonts w:ascii="Times New Roman" w:eastAsia="Times New Roman" w:hAnsi="Times New Roman" w:cs="Times New Roman"/>
            <w:color w:val="0000FF"/>
            <w:sz w:val="28"/>
            <w:u w:val="single"/>
            <w:lang w:eastAsia="ru-RU"/>
          </w:rPr>
          <w:t>правилами заполнения бланков</w:t>
        </w:r>
      </w:hyperlink>
      <w:r w:rsidRPr="000B6623">
        <w:rPr>
          <w:rFonts w:ascii="Times New Roman" w:eastAsia="Times New Roman" w:hAnsi="Times New Roman" w:cs="Times New Roman"/>
          <w:color w:val="000000"/>
          <w:sz w:val="28"/>
          <w:lang w:eastAsia="ru-RU"/>
        </w:rPr>
        <w:t> тоже можно ознакомиться заранее.</w:t>
      </w:r>
    </w:p>
    <w:p w:rsidR="000B6623" w:rsidRPr="000B6623" w:rsidRDefault="000B6623" w:rsidP="000B6623">
      <w:pPr>
        <w:shd w:val="clear" w:color="auto" w:fill="FFFFFF"/>
        <w:spacing w:after="0" w:line="240" w:lineRule="auto"/>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Подготовка к экзамену требует достаточно много времени, но она не должна занимать абсолютно все время. Внимание и концентрация ослабевают, если долго заниматься однообразной работой. Меняйте умственную деятельность </w:t>
      </w:r>
      <w:proofErr w:type="gramStart"/>
      <w:r w:rsidRPr="000B6623">
        <w:rPr>
          <w:rFonts w:ascii="Times New Roman" w:eastAsia="Times New Roman" w:hAnsi="Times New Roman" w:cs="Times New Roman"/>
          <w:color w:val="000000"/>
          <w:sz w:val="28"/>
          <w:lang w:eastAsia="ru-RU"/>
        </w:rPr>
        <w:t>на</w:t>
      </w:r>
      <w:proofErr w:type="gramEnd"/>
      <w:r w:rsidRPr="000B6623">
        <w:rPr>
          <w:rFonts w:ascii="Times New Roman" w:eastAsia="Times New Roman" w:hAnsi="Times New Roman" w:cs="Times New Roman"/>
          <w:color w:val="000000"/>
          <w:sz w:val="28"/>
          <w:lang w:eastAsia="ru-RU"/>
        </w:rPr>
        <w:t xml:space="preserve"> двигательную. Не бойтесь отвлекаться от подготовки на прогулки и любимое хобби, чтобы избежать переутомления, но и не затягивайте перемену! Оптимально делать 10—15 минутные перерывы после 40—50 минут занятий.</w:t>
      </w:r>
    </w:p>
    <w:p w:rsidR="000B6623" w:rsidRPr="000B6623" w:rsidRDefault="000B6623" w:rsidP="000B6623">
      <w:pPr>
        <w:shd w:val="clear" w:color="auto" w:fill="FFFFFF"/>
        <w:spacing w:after="0" w:line="240" w:lineRule="auto"/>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Для активной работы мозга требуется много жидкости, поэтому полезно больше пить простую или минеральную воду, зеленый чай. А о полноценном питании можно прочитать в разделе «Советы родителям» (</w:t>
      </w:r>
      <w:proofErr w:type="gramStart"/>
      <w:r w:rsidRPr="000B6623">
        <w:rPr>
          <w:rFonts w:ascii="Times New Roman" w:eastAsia="Times New Roman" w:hAnsi="Times New Roman" w:cs="Times New Roman"/>
          <w:color w:val="000000"/>
          <w:sz w:val="28"/>
          <w:lang w:eastAsia="ru-RU"/>
        </w:rPr>
        <w:t>см</w:t>
      </w:r>
      <w:proofErr w:type="gramEnd"/>
      <w:r w:rsidRPr="000B6623">
        <w:rPr>
          <w:rFonts w:ascii="Times New Roman" w:eastAsia="Times New Roman" w:hAnsi="Times New Roman" w:cs="Times New Roman"/>
          <w:color w:val="000000"/>
          <w:sz w:val="28"/>
          <w:lang w:eastAsia="ru-RU"/>
        </w:rPr>
        <w:t>. ниже).</w:t>
      </w:r>
    </w:p>
    <w:p w:rsidR="000B6623" w:rsidRPr="000B6623" w:rsidRDefault="000B6623" w:rsidP="000B6623">
      <w:pPr>
        <w:shd w:val="clear" w:color="auto" w:fill="FFFFFF"/>
        <w:spacing w:after="0" w:line="240" w:lineRule="auto"/>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Соблюдайте режим сна и отдыха. При усиленных умственных нагрузках стоит увеличить время сна на час.</w:t>
      </w:r>
    </w:p>
    <w:p w:rsidR="000B6623" w:rsidRPr="000B6623" w:rsidRDefault="000B6623" w:rsidP="000B6623">
      <w:pPr>
        <w:shd w:val="clear" w:color="auto" w:fill="FFFFFF"/>
        <w:spacing w:after="0" w:line="240" w:lineRule="auto"/>
        <w:jc w:val="center"/>
        <w:rPr>
          <w:rFonts w:ascii="Arial" w:eastAsia="Times New Roman" w:hAnsi="Arial" w:cs="Arial"/>
          <w:color w:val="000000"/>
          <w:lang w:eastAsia="ru-RU"/>
        </w:rPr>
      </w:pPr>
      <w:r w:rsidRPr="000B6623">
        <w:rPr>
          <w:rFonts w:ascii="Times New Roman" w:eastAsia="Times New Roman" w:hAnsi="Times New Roman" w:cs="Times New Roman"/>
          <w:b/>
          <w:bCs/>
          <w:color w:val="000000"/>
          <w:sz w:val="28"/>
          <w:lang w:eastAsia="ru-RU"/>
        </w:rPr>
        <w:t>Рекомендации по заучиванию материала</w:t>
      </w:r>
    </w:p>
    <w:p w:rsidR="000B6623" w:rsidRPr="000B6623" w:rsidRDefault="000B6623" w:rsidP="000B6623">
      <w:pPr>
        <w:shd w:val="clear" w:color="auto" w:fill="FFFFFF"/>
        <w:spacing w:after="0" w:line="240" w:lineRule="auto"/>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Главное — распределение повторений во времени.</w:t>
      </w:r>
    </w:p>
    <w:p w:rsidR="000B6623" w:rsidRPr="000B6623" w:rsidRDefault="000B6623" w:rsidP="000B6623">
      <w:pPr>
        <w:shd w:val="clear" w:color="auto" w:fill="FFFFFF"/>
        <w:spacing w:after="0" w:line="240" w:lineRule="auto"/>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Повторять рекомендуется сразу в течение 15—20 минут, через 8—9 часов и через 24 часа.</w:t>
      </w:r>
    </w:p>
    <w:p w:rsidR="000B6623" w:rsidRPr="000B6623" w:rsidRDefault="000B6623" w:rsidP="000B6623">
      <w:pPr>
        <w:shd w:val="clear" w:color="auto" w:fill="FFFFFF"/>
        <w:spacing w:after="0" w:line="240" w:lineRule="auto"/>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Полезно повторять материал за 15—20 минут до сна и утром, на свежую голову. При каждом повторении нужно осмысливать ошибки и обращать внимание на более трудные места.</w:t>
      </w:r>
    </w:p>
    <w:p w:rsidR="000B6623" w:rsidRPr="000B6623" w:rsidRDefault="000B6623" w:rsidP="000B6623">
      <w:pPr>
        <w:shd w:val="clear" w:color="auto" w:fill="FFFFFF"/>
        <w:spacing w:after="0" w:line="240" w:lineRule="auto"/>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lastRenderedPageBreak/>
        <w:t>Повторение будет эффективным, если воспроизводить материал своими словами близко к тексту. Обращения к тексту лучше делать, если вспомнить материал не удается в течение 2—3 минут.</w:t>
      </w:r>
    </w:p>
    <w:p w:rsidR="000B6623" w:rsidRPr="000B6623" w:rsidRDefault="000B6623" w:rsidP="000B6623">
      <w:pPr>
        <w:shd w:val="clear" w:color="auto" w:fill="FFFFFF"/>
        <w:spacing w:after="0" w:line="240" w:lineRule="auto"/>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Чтобы перевести информацию в долговременную память, нужно делать повторения спустя сутки, двое и так далее, постепенно увеличивая временные интервалы между повторениями. Такой способ обеспечит запоминание надолго.</w:t>
      </w:r>
    </w:p>
    <w:p w:rsidR="000B6623" w:rsidRPr="000B6623" w:rsidRDefault="000B6623" w:rsidP="000B6623">
      <w:pPr>
        <w:shd w:val="clear" w:color="auto" w:fill="FFFFFF"/>
        <w:spacing w:after="0" w:line="240" w:lineRule="auto"/>
        <w:jc w:val="center"/>
        <w:rPr>
          <w:rFonts w:ascii="Arial" w:eastAsia="Times New Roman" w:hAnsi="Arial" w:cs="Arial"/>
          <w:color w:val="000000"/>
          <w:lang w:eastAsia="ru-RU"/>
        </w:rPr>
      </w:pPr>
      <w:r w:rsidRPr="000B6623">
        <w:rPr>
          <w:rFonts w:ascii="Times New Roman" w:eastAsia="Times New Roman" w:hAnsi="Times New Roman" w:cs="Times New Roman"/>
          <w:b/>
          <w:bCs/>
          <w:color w:val="000000"/>
          <w:sz w:val="28"/>
          <w:lang w:eastAsia="ru-RU"/>
        </w:rPr>
        <w:t>Психологические рекомендации при подготовке к ОГЭ и ЕГЭ</w:t>
      </w:r>
    </w:p>
    <w:p w:rsidR="000B6623" w:rsidRPr="000B6623" w:rsidRDefault="000B6623" w:rsidP="000B6623">
      <w:pPr>
        <w:shd w:val="clear" w:color="auto" w:fill="FFFFFF"/>
        <w:spacing w:after="0" w:line="240" w:lineRule="auto"/>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 xml:space="preserve">Единый государственный экзамен в психологическом плане для школьников это самое настоящее испытание. Сегодня в напряженно ожидающем состоянии находятся девятиклассники, </w:t>
      </w:r>
      <w:proofErr w:type="spellStart"/>
      <w:r w:rsidRPr="000B6623">
        <w:rPr>
          <w:rFonts w:ascii="Times New Roman" w:eastAsia="Times New Roman" w:hAnsi="Times New Roman" w:cs="Times New Roman"/>
          <w:color w:val="000000"/>
          <w:sz w:val="28"/>
          <w:lang w:eastAsia="ru-RU"/>
        </w:rPr>
        <w:t>одиннадцатиклассники</w:t>
      </w:r>
      <w:proofErr w:type="spellEnd"/>
      <w:r w:rsidRPr="000B6623">
        <w:rPr>
          <w:rFonts w:ascii="Times New Roman" w:eastAsia="Times New Roman" w:hAnsi="Times New Roman" w:cs="Times New Roman"/>
          <w:color w:val="000000"/>
          <w:sz w:val="28"/>
          <w:lang w:eastAsia="ru-RU"/>
        </w:rPr>
        <w:t>, их учителя и родители.</w:t>
      </w:r>
    </w:p>
    <w:p w:rsidR="000B6623" w:rsidRPr="000B6623" w:rsidRDefault="000B6623" w:rsidP="000B6623">
      <w:pPr>
        <w:shd w:val="clear" w:color="auto" w:fill="FFFFFF"/>
        <w:spacing w:after="0" w:line="240" w:lineRule="auto"/>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 xml:space="preserve">Ситуация сдачи экзамена для всех учащихся одинакова, а переживает ее и ведет себя в ней каждый по-разному. С чем это связано? Конечно, во многом с тем, как ученик выучил материал, насколько хорошо знает тот или иной предмет, насколько уверен в своих силах. Иногда бывает так: ученик действительно хорошо выучил материал, и вдруг на экзамене у него возникает чувство, что все забыл, в голове мечутся какие-то обрывки мыслей, сильно бьется сердце. Для того чтобы этого не произошло, выпускники должны научиться преодолевать свой страх, научиться приемам мобилизации и концентрации. В нашей школе проводится психологическая поддержка учащихся: отработка стратегии и тактики поведения в период подготовки к единому государственному экзамену; обучение навыкам </w:t>
      </w:r>
      <w:proofErr w:type="spellStart"/>
      <w:r w:rsidRPr="000B6623">
        <w:rPr>
          <w:rFonts w:ascii="Times New Roman" w:eastAsia="Times New Roman" w:hAnsi="Times New Roman" w:cs="Times New Roman"/>
          <w:color w:val="000000"/>
          <w:sz w:val="28"/>
          <w:lang w:eastAsia="ru-RU"/>
        </w:rPr>
        <w:t>саморегуляции</w:t>
      </w:r>
      <w:proofErr w:type="spellEnd"/>
      <w:r w:rsidRPr="000B6623">
        <w:rPr>
          <w:rFonts w:ascii="Times New Roman" w:eastAsia="Times New Roman" w:hAnsi="Times New Roman" w:cs="Times New Roman"/>
          <w:color w:val="000000"/>
          <w:sz w:val="28"/>
          <w:lang w:eastAsia="ru-RU"/>
        </w:rPr>
        <w:t>, самоконтроля; повышение уверенности в себе, в своих силах, тестирования.</w:t>
      </w:r>
    </w:p>
    <w:p w:rsidR="000B6623" w:rsidRPr="000B6623" w:rsidRDefault="000B6623" w:rsidP="000B6623">
      <w:pPr>
        <w:shd w:val="clear" w:color="auto" w:fill="FFFFFF"/>
        <w:spacing w:after="0" w:line="240" w:lineRule="auto"/>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Экзамен требует предварительной подготовки всех участников образовательного процесса. Для решения этих задач предлагаем наши методические рекомендации.</w:t>
      </w:r>
    </w:p>
    <w:p w:rsidR="000B6623" w:rsidRPr="000B6623" w:rsidRDefault="000B6623" w:rsidP="000B6623">
      <w:pPr>
        <w:shd w:val="clear" w:color="auto" w:fill="FFFFFF"/>
        <w:spacing w:after="0" w:line="240" w:lineRule="auto"/>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Рекомендации выпускникам</w:t>
      </w:r>
    </w:p>
    <w:p w:rsidR="000B6623" w:rsidRPr="000B6623" w:rsidRDefault="000B6623" w:rsidP="000B6623">
      <w:pPr>
        <w:shd w:val="clear" w:color="auto" w:fill="FFFFFF"/>
        <w:spacing w:after="0" w:line="240" w:lineRule="auto"/>
        <w:rPr>
          <w:rFonts w:ascii="Arial" w:eastAsia="Times New Roman" w:hAnsi="Arial" w:cs="Arial"/>
          <w:color w:val="000000"/>
          <w:lang w:eastAsia="ru-RU"/>
        </w:rPr>
      </w:pPr>
      <w:r w:rsidRPr="000B6623">
        <w:rPr>
          <w:rFonts w:ascii="Times New Roman" w:eastAsia="Times New Roman" w:hAnsi="Times New Roman" w:cs="Times New Roman"/>
          <w:b/>
          <w:bCs/>
          <w:i/>
          <w:iCs/>
          <w:color w:val="000000"/>
          <w:sz w:val="28"/>
          <w:szCs w:val="28"/>
          <w:lang w:eastAsia="ru-RU"/>
        </w:rPr>
        <w:br/>
      </w:r>
      <w:r w:rsidRPr="000B6623">
        <w:rPr>
          <w:rFonts w:ascii="Times New Roman" w:eastAsia="Times New Roman" w:hAnsi="Times New Roman" w:cs="Times New Roman"/>
          <w:b/>
          <w:bCs/>
          <w:i/>
          <w:iCs/>
          <w:color w:val="000000"/>
          <w:sz w:val="28"/>
          <w:lang w:eastAsia="ru-RU"/>
        </w:rPr>
        <w:t>Подготовка к экзамену</w:t>
      </w:r>
    </w:p>
    <w:p w:rsidR="000B6623" w:rsidRPr="000B6623" w:rsidRDefault="000B6623" w:rsidP="000B6623">
      <w:pPr>
        <w:shd w:val="clear" w:color="auto" w:fill="FFFFFF"/>
        <w:spacing w:after="0" w:line="240" w:lineRule="auto"/>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 Сначала подготовь место для занятий (</w:t>
      </w:r>
      <w:proofErr w:type="gramStart"/>
      <w:r w:rsidRPr="000B6623">
        <w:rPr>
          <w:rFonts w:ascii="Times New Roman" w:eastAsia="Times New Roman" w:hAnsi="Times New Roman" w:cs="Times New Roman"/>
          <w:color w:val="000000"/>
          <w:sz w:val="28"/>
          <w:lang w:eastAsia="ru-RU"/>
        </w:rPr>
        <w:t>убери</w:t>
      </w:r>
      <w:proofErr w:type="gramEnd"/>
      <w:r w:rsidRPr="000B6623">
        <w:rPr>
          <w:rFonts w:ascii="Times New Roman" w:eastAsia="Times New Roman" w:hAnsi="Times New Roman" w:cs="Times New Roman"/>
          <w:color w:val="000000"/>
          <w:sz w:val="28"/>
          <w:lang w:eastAsia="ru-RU"/>
        </w:rPr>
        <w:t xml:space="preserve"> лишни вещи, можно ввести в интерьер комнат в жёлтый и фиолетовый цвета, поскольку они повышают интеллектуальную активность).</w:t>
      </w:r>
    </w:p>
    <w:p w:rsidR="000B6623" w:rsidRPr="000B6623" w:rsidRDefault="000B6623" w:rsidP="000B6623">
      <w:pPr>
        <w:numPr>
          <w:ilvl w:val="0"/>
          <w:numId w:val="1"/>
        </w:numPr>
        <w:shd w:val="clear" w:color="auto" w:fill="FFFFFF"/>
        <w:spacing w:after="0" w:line="240" w:lineRule="auto"/>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Составь план занятий на каждый день.</w:t>
      </w:r>
    </w:p>
    <w:p w:rsidR="000B6623" w:rsidRPr="000B6623" w:rsidRDefault="000B6623" w:rsidP="000B6623">
      <w:pPr>
        <w:numPr>
          <w:ilvl w:val="0"/>
          <w:numId w:val="1"/>
        </w:numPr>
        <w:shd w:val="clear" w:color="auto" w:fill="FFFFFF"/>
        <w:spacing w:after="0" w:line="240" w:lineRule="auto"/>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Активно работай с изучаемым материалом при его чтении. Пользуйся следующими методами:</w:t>
      </w:r>
    </w:p>
    <w:p w:rsidR="000B6623" w:rsidRPr="000B6623" w:rsidRDefault="000B6623" w:rsidP="000B6623">
      <w:pPr>
        <w:numPr>
          <w:ilvl w:val="0"/>
          <w:numId w:val="1"/>
        </w:numPr>
        <w:shd w:val="clear" w:color="auto" w:fill="FFFFFF"/>
        <w:spacing w:after="0" w:line="240" w:lineRule="auto"/>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Отмечай главное карандашом;</w:t>
      </w:r>
    </w:p>
    <w:p w:rsidR="000B6623" w:rsidRPr="000B6623" w:rsidRDefault="000B6623" w:rsidP="000B6623">
      <w:pPr>
        <w:numPr>
          <w:ilvl w:val="0"/>
          <w:numId w:val="1"/>
        </w:numPr>
        <w:shd w:val="clear" w:color="auto" w:fill="FFFFFF"/>
        <w:spacing w:after="0" w:line="240" w:lineRule="auto"/>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Делай заметки;</w:t>
      </w:r>
    </w:p>
    <w:p w:rsidR="000B6623" w:rsidRPr="000B6623" w:rsidRDefault="000B6623" w:rsidP="000B6623">
      <w:pPr>
        <w:numPr>
          <w:ilvl w:val="0"/>
          <w:numId w:val="1"/>
        </w:numPr>
        <w:shd w:val="clear" w:color="auto" w:fill="FFFFFF"/>
        <w:spacing w:after="0" w:line="240" w:lineRule="auto"/>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Повторяй те</w:t>
      </w:r>
      <w:proofErr w:type="gramStart"/>
      <w:r w:rsidRPr="000B6623">
        <w:rPr>
          <w:rFonts w:ascii="Times New Roman" w:eastAsia="Times New Roman" w:hAnsi="Times New Roman" w:cs="Times New Roman"/>
          <w:color w:val="000000"/>
          <w:sz w:val="28"/>
          <w:lang w:eastAsia="ru-RU"/>
        </w:rPr>
        <w:t>кст всл</w:t>
      </w:r>
      <w:proofErr w:type="gramEnd"/>
      <w:r w:rsidRPr="000B6623">
        <w:rPr>
          <w:rFonts w:ascii="Times New Roman" w:eastAsia="Times New Roman" w:hAnsi="Times New Roman" w:cs="Times New Roman"/>
          <w:color w:val="000000"/>
          <w:sz w:val="28"/>
          <w:lang w:eastAsia="ru-RU"/>
        </w:rPr>
        <w:t>ух;</w:t>
      </w:r>
    </w:p>
    <w:p w:rsidR="000B6623" w:rsidRPr="000B6623" w:rsidRDefault="000B6623" w:rsidP="000B6623">
      <w:pPr>
        <w:numPr>
          <w:ilvl w:val="0"/>
          <w:numId w:val="1"/>
        </w:numPr>
        <w:shd w:val="clear" w:color="auto" w:fill="FFFFFF"/>
        <w:spacing w:after="0" w:line="240" w:lineRule="auto"/>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Обсуждай возникшие вопросы с одноклассниками.</w:t>
      </w:r>
    </w:p>
    <w:p w:rsidR="000B6623" w:rsidRPr="000B6623" w:rsidRDefault="000B6623" w:rsidP="000B6623">
      <w:pPr>
        <w:numPr>
          <w:ilvl w:val="0"/>
          <w:numId w:val="1"/>
        </w:numPr>
        <w:shd w:val="clear" w:color="auto" w:fill="FFFFFF"/>
        <w:spacing w:after="0" w:line="240" w:lineRule="auto"/>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Для оптимального размещения информации в памяти пользуйся такими приёмами:</w:t>
      </w:r>
    </w:p>
    <w:p w:rsidR="000B6623" w:rsidRPr="000B6623" w:rsidRDefault="000B6623" w:rsidP="000B6623">
      <w:pPr>
        <w:shd w:val="clear" w:color="auto" w:fill="FFFFFF"/>
        <w:spacing w:after="0" w:line="240" w:lineRule="auto"/>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 Метод опорных слов;</w:t>
      </w:r>
    </w:p>
    <w:p w:rsidR="000B6623" w:rsidRPr="000B6623" w:rsidRDefault="000B6623" w:rsidP="000B6623">
      <w:pPr>
        <w:shd w:val="clear" w:color="auto" w:fill="FFFFFF"/>
        <w:spacing w:after="0" w:line="240" w:lineRule="auto"/>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 Метод ассоциаций.</w:t>
      </w:r>
    </w:p>
    <w:p w:rsidR="000B6623" w:rsidRPr="000B6623" w:rsidRDefault="000B6623" w:rsidP="000B6623">
      <w:pPr>
        <w:numPr>
          <w:ilvl w:val="0"/>
          <w:numId w:val="2"/>
        </w:numPr>
        <w:shd w:val="clear" w:color="auto" w:fill="FFFFFF"/>
        <w:spacing w:after="0" w:line="240" w:lineRule="auto"/>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lastRenderedPageBreak/>
        <w:t>Позанимавшись около часа, сделай короткий перерыв.</w:t>
      </w:r>
    </w:p>
    <w:p w:rsidR="000B6623" w:rsidRPr="000B6623" w:rsidRDefault="000B6623" w:rsidP="000B6623">
      <w:pPr>
        <w:numPr>
          <w:ilvl w:val="0"/>
          <w:numId w:val="2"/>
        </w:numPr>
        <w:shd w:val="clear" w:color="auto" w:fill="FFFFFF"/>
        <w:spacing w:after="0" w:line="240" w:lineRule="auto"/>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Если тебя начинает клонить в сон настолько сильно, что ты не можешь сосредоточиться, то лучше ложись спать. При сильном утомлении трудно сконцентрировать внимание. Поспи, затем продолжай занятия.</w:t>
      </w:r>
    </w:p>
    <w:p w:rsidR="000B6623" w:rsidRPr="000B6623" w:rsidRDefault="000B6623" w:rsidP="000B6623">
      <w:pPr>
        <w:shd w:val="clear" w:color="auto" w:fill="FFFFFF"/>
        <w:spacing w:after="0" w:line="240" w:lineRule="auto"/>
        <w:rPr>
          <w:rFonts w:ascii="Arial" w:eastAsia="Times New Roman" w:hAnsi="Arial" w:cs="Arial"/>
          <w:color w:val="000000"/>
          <w:lang w:eastAsia="ru-RU"/>
        </w:rPr>
      </w:pPr>
      <w:r w:rsidRPr="000B6623">
        <w:rPr>
          <w:rFonts w:ascii="Times New Roman" w:eastAsia="Times New Roman" w:hAnsi="Times New Roman" w:cs="Times New Roman"/>
          <w:b/>
          <w:bCs/>
          <w:i/>
          <w:iCs/>
          <w:color w:val="000000"/>
          <w:sz w:val="28"/>
          <w:lang w:eastAsia="ru-RU"/>
        </w:rPr>
        <w:t>Накануне экзамена</w:t>
      </w:r>
    </w:p>
    <w:p w:rsidR="000B6623" w:rsidRPr="000B6623" w:rsidRDefault="000B6623" w:rsidP="000B6623">
      <w:pPr>
        <w:numPr>
          <w:ilvl w:val="0"/>
          <w:numId w:val="3"/>
        </w:numPr>
        <w:shd w:val="clear" w:color="auto" w:fill="FFFFFF"/>
        <w:spacing w:after="0" w:line="240" w:lineRule="auto"/>
        <w:ind w:left="786"/>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Верь в свои силы, возможности, способности. Настраивайся на ситуацию успеха.</w:t>
      </w:r>
    </w:p>
    <w:p w:rsidR="000B6623" w:rsidRPr="000B6623" w:rsidRDefault="000B6623" w:rsidP="000B6623">
      <w:pPr>
        <w:numPr>
          <w:ilvl w:val="0"/>
          <w:numId w:val="3"/>
        </w:numPr>
        <w:shd w:val="clear" w:color="auto" w:fill="FFFFFF"/>
        <w:spacing w:after="0" w:line="240" w:lineRule="auto"/>
        <w:ind w:left="426" w:firstLine="900"/>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Для того чтобы не охватило экзаменационное волнение, рекомендуем представить себе обстановку экзамена и письменно ответить на вопросы заранее. Будучи в спокойном состоянии, ты можешь стать менее чувствительным и не так сильно нервничать во время настоящего экзамена.</w:t>
      </w:r>
    </w:p>
    <w:p w:rsidR="000B6623" w:rsidRPr="000B6623" w:rsidRDefault="000B6623" w:rsidP="000B6623">
      <w:pPr>
        <w:numPr>
          <w:ilvl w:val="0"/>
          <w:numId w:val="3"/>
        </w:numPr>
        <w:shd w:val="clear" w:color="auto" w:fill="FFFFFF"/>
        <w:spacing w:after="0" w:line="240" w:lineRule="auto"/>
        <w:ind w:left="786"/>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В последний вечер перед экзаменом не надо себя переутомлять. Перестань готовиться. Соверши прогулку, прими душ и хорошо выспись, чтобы явиться на экзамен отдохнувшим, бодрым, собранным.</w:t>
      </w:r>
    </w:p>
    <w:p w:rsidR="000B6623" w:rsidRPr="000B6623" w:rsidRDefault="000B6623" w:rsidP="000B6623">
      <w:pPr>
        <w:shd w:val="clear" w:color="auto" w:fill="FFFFFF"/>
        <w:spacing w:after="0" w:line="240" w:lineRule="auto"/>
        <w:rPr>
          <w:rFonts w:ascii="Arial" w:eastAsia="Times New Roman" w:hAnsi="Arial" w:cs="Arial"/>
          <w:color w:val="000000"/>
          <w:lang w:eastAsia="ru-RU"/>
        </w:rPr>
      </w:pPr>
      <w:r w:rsidRPr="000B6623">
        <w:rPr>
          <w:rFonts w:ascii="Times New Roman" w:eastAsia="Times New Roman" w:hAnsi="Times New Roman" w:cs="Times New Roman"/>
          <w:b/>
          <w:bCs/>
          <w:i/>
          <w:iCs/>
          <w:color w:val="000000"/>
          <w:sz w:val="28"/>
          <w:lang w:eastAsia="ru-RU"/>
        </w:rPr>
        <w:t>Во время экзамена</w:t>
      </w:r>
    </w:p>
    <w:p w:rsidR="000B6623" w:rsidRPr="000B6623" w:rsidRDefault="000B6623" w:rsidP="000B6623">
      <w:pPr>
        <w:shd w:val="clear" w:color="auto" w:fill="FFFFFF"/>
        <w:spacing w:after="0" w:line="240" w:lineRule="auto"/>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Итак, позади период подготовки. Не пожалей двух-трех минут на то, чтобы привести себя в состояние равновесия. Вспомни о ритмическом дыхании, аутогенной тренировке. Подыши, успокойся. Вот и хорошо!</w:t>
      </w:r>
    </w:p>
    <w:p w:rsidR="000B6623" w:rsidRPr="000B6623" w:rsidRDefault="000B6623" w:rsidP="000B6623">
      <w:pPr>
        <w:shd w:val="clear" w:color="auto" w:fill="FFFFFF"/>
        <w:spacing w:after="0" w:line="240" w:lineRule="auto"/>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Экзаменационные материалы состоят из трех частей, в которых сгруппированы задания разного уровня сложности. Всегда есть задания, которые ты в силах решить. Задания разрабатываются в соответствии с программой общеобразовательной школы и отвечают образовательному стандарту. Задания части «С» отвечают более высокому уровню сложности, но соответствуют школьной программе — они доступны для тебя!</w:t>
      </w:r>
    </w:p>
    <w:p w:rsidR="000B6623" w:rsidRPr="000B6623" w:rsidRDefault="000B6623" w:rsidP="000B6623">
      <w:pPr>
        <w:numPr>
          <w:ilvl w:val="0"/>
          <w:numId w:val="4"/>
        </w:numPr>
        <w:shd w:val="clear" w:color="auto" w:fill="FFFFFF"/>
        <w:spacing w:after="0" w:line="240" w:lineRule="auto"/>
        <w:ind w:left="786"/>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Будь внимателен! В начале тестирования тебе сообщат необходимую информацию (как заполнять бланк, какими буквами писать, как кодировать номер школы и т. п.). От того, насколько ты внимательно запомнишь все эти правила, зависит правильность твоих ответов!</w:t>
      </w:r>
    </w:p>
    <w:p w:rsidR="000B6623" w:rsidRPr="000B6623" w:rsidRDefault="000B6623" w:rsidP="000B6623">
      <w:pPr>
        <w:numPr>
          <w:ilvl w:val="0"/>
          <w:numId w:val="4"/>
        </w:numPr>
        <w:shd w:val="clear" w:color="auto" w:fill="FFFFFF"/>
        <w:spacing w:after="0" w:line="240" w:lineRule="auto"/>
        <w:ind w:left="786"/>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 xml:space="preserve">Соблюдай правила поведения на экзамене! Не выкрикивай с места, если ты хочешь задать вопрос организатору проведения экзамена в аудитории, подними руку. Твои вопросы не должны касаться содержания заданий, тебе ответят только на вопросы, связанные с правилами заполнения регистрационного бланка, или в случае возникновения трудностей с </w:t>
      </w:r>
      <w:proofErr w:type="spellStart"/>
      <w:r w:rsidRPr="000B6623">
        <w:rPr>
          <w:rFonts w:ascii="Times New Roman" w:eastAsia="Times New Roman" w:hAnsi="Times New Roman" w:cs="Times New Roman"/>
          <w:color w:val="000000"/>
          <w:sz w:val="28"/>
          <w:lang w:eastAsia="ru-RU"/>
        </w:rPr>
        <w:t>тестопакетом</w:t>
      </w:r>
      <w:proofErr w:type="spellEnd"/>
      <w:r w:rsidRPr="000B6623">
        <w:rPr>
          <w:rFonts w:ascii="Times New Roman" w:eastAsia="Times New Roman" w:hAnsi="Times New Roman" w:cs="Times New Roman"/>
          <w:color w:val="000000"/>
          <w:sz w:val="28"/>
          <w:lang w:eastAsia="ru-RU"/>
        </w:rPr>
        <w:t> (опечатки, не пропечатанные буквы, отсутствие текста в бланке и пр.).</w:t>
      </w:r>
    </w:p>
    <w:p w:rsidR="000B6623" w:rsidRPr="000B6623" w:rsidRDefault="000B6623" w:rsidP="000B6623">
      <w:pPr>
        <w:numPr>
          <w:ilvl w:val="0"/>
          <w:numId w:val="4"/>
        </w:numPr>
        <w:shd w:val="clear" w:color="auto" w:fill="FFFFFF"/>
        <w:spacing w:after="0" w:line="240" w:lineRule="auto"/>
        <w:ind w:left="786"/>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 xml:space="preserve">Сосредоточься! После заполнения бланка регистрации, когда ты прояснил все непонятные для себя моменты, постарайся сосредоточиться и забыть про окружающих. Для тебя должны </w:t>
      </w:r>
      <w:r w:rsidRPr="000B6623">
        <w:rPr>
          <w:rFonts w:ascii="Times New Roman" w:eastAsia="Times New Roman" w:hAnsi="Times New Roman" w:cs="Times New Roman"/>
          <w:color w:val="000000"/>
          <w:sz w:val="28"/>
          <w:lang w:eastAsia="ru-RU"/>
        </w:rPr>
        <w:lastRenderedPageBreak/>
        <w:t>существовать только текст заданий и часы, регламентирующие время выполнения теста. Торопись не спеша!</w:t>
      </w:r>
    </w:p>
    <w:p w:rsidR="000B6623" w:rsidRPr="000B6623" w:rsidRDefault="000B6623" w:rsidP="000B6623">
      <w:pPr>
        <w:numPr>
          <w:ilvl w:val="0"/>
          <w:numId w:val="4"/>
        </w:numPr>
        <w:shd w:val="clear" w:color="auto" w:fill="FFFFFF"/>
        <w:spacing w:after="0" w:line="240" w:lineRule="auto"/>
        <w:ind w:left="786"/>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Не бойся!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0B6623" w:rsidRPr="000B6623" w:rsidRDefault="000B6623" w:rsidP="000B6623">
      <w:pPr>
        <w:numPr>
          <w:ilvl w:val="0"/>
          <w:numId w:val="4"/>
        </w:numPr>
        <w:shd w:val="clear" w:color="auto" w:fill="FFFFFF"/>
        <w:spacing w:after="0" w:line="240" w:lineRule="auto"/>
        <w:ind w:left="786"/>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 xml:space="preserve">Начни с легкого! Начни отвечать </w:t>
      </w:r>
      <w:proofErr w:type="gramStart"/>
      <w:r w:rsidRPr="000B6623">
        <w:rPr>
          <w:rFonts w:ascii="Times New Roman" w:eastAsia="Times New Roman" w:hAnsi="Times New Roman" w:cs="Times New Roman"/>
          <w:color w:val="000000"/>
          <w:sz w:val="28"/>
          <w:lang w:eastAsia="ru-RU"/>
        </w:rPr>
        <w:t>на те</w:t>
      </w:r>
      <w:proofErr w:type="gramEnd"/>
      <w:r w:rsidRPr="000B6623">
        <w:rPr>
          <w:rFonts w:ascii="Times New Roman" w:eastAsia="Times New Roman" w:hAnsi="Times New Roman" w:cs="Times New Roman"/>
          <w:color w:val="000000"/>
          <w:sz w:val="28"/>
          <w:lang w:eastAsia="ru-RU"/>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всё твоё внимание потом будет направлена на более трудные вопросы.</w:t>
      </w:r>
    </w:p>
    <w:p w:rsidR="000B6623" w:rsidRPr="000B6623" w:rsidRDefault="000B6623" w:rsidP="000B6623">
      <w:pPr>
        <w:numPr>
          <w:ilvl w:val="0"/>
          <w:numId w:val="4"/>
        </w:numPr>
        <w:shd w:val="clear" w:color="auto" w:fill="FFFFFF"/>
        <w:spacing w:after="0" w:line="240" w:lineRule="auto"/>
        <w:ind w:left="786"/>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баллов только потому, что ты не дошел до «своих» заданий, а застрял на тех, которые вызывают у тебя затруднения.</w:t>
      </w:r>
    </w:p>
    <w:p w:rsidR="000B6623" w:rsidRPr="000B6623" w:rsidRDefault="000B6623" w:rsidP="000B6623">
      <w:pPr>
        <w:numPr>
          <w:ilvl w:val="0"/>
          <w:numId w:val="4"/>
        </w:numPr>
        <w:shd w:val="clear" w:color="auto" w:fill="FFFFFF"/>
        <w:spacing w:after="0" w:line="240" w:lineRule="auto"/>
        <w:ind w:left="786"/>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0B6623" w:rsidRPr="000B6623" w:rsidRDefault="000B6623" w:rsidP="000B6623">
      <w:pPr>
        <w:numPr>
          <w:ilvl w:val="0"/>
          <w:numId w:val="4"/>
        </w:numPr>
        <w:shd w:val="clear" w:color="auto" w:fill="FFFFFF"/>
        <w:spacing w:after="0" w:line="240" w:lineRule="auto"/>
        <w:ind w:left="786"/>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Думай только о текущем задании!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даст тебе и другой бесценный психологический эффект: забудь о неудаче в прошлом задании (если оно оказалось тебе не по зубам). Думай только о том, что каждое новое задание — это шанс набрать баллы.</w:t>
      </w:r>
    </w:p>
    <w:p w:rsidR="000B6623" w:rsidRPr="000B6623" w:rsidRDefault="000B6623" w:rsidP="000B6623">
      <w:pPr>
        <w:numPr>
          <w:ilvl w:val="0"/>
          <w:numId w:val="4"/>
        </w:numPr>
        <w:shd w:val="clear" w:color="auto" w:fill="FFFFFF"/>
        <w:spacing w:after="0" w:line="240" w:lineRule="auto"/>
        <w:ind w:left="786"/>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w:t>
      </w:r>
    </w:p>
    <w:p w:rsidR="000B6623" w:rsidRPr="000B6623" w:rsidRDefault="000B6623" w:rsidP="000B6623">
      <w:pPr>
        <w:numPr>
          <w:ilvl w:val="0"/>
          <w:numId w:val="4"/>
        </w:numPr>
        <w:shd w:val="clear" w:color="auto" w:fill="FFFFFF"/>
        <w:spacing w:after="0" w:line="240" w:lineRule="auto"/>
        <w:ind w:left="786"/>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 xml:space="preserve">Запланируй два круга! Рассчитай время так, чтобы за две трети всего отведенного времени пройтись по всем легким, доступным для тебя заданиям (первый круг), тогда ты успеешь набрать максимум баллов на тех заданиях, в ответах на которые ты уверен, а потом спокойно вернуться и подумать над </w:t>
      </w:r>
      <w:proofErr w:type="gramStart"/>
      <w:r w:rsidRPr="000B6623">
        <w:rPr>
          <w:rFonts w:ascii="Times New Roman" w:eastAsia="Times New Roman" w:hAnsi="Times New Roman" w:cs="Times New Roman"/>
          <w:color w:val="000000"/>
          <w:sz w:val="28"/>
          <w:lang w:eastAsia="ru-RU"/>
        </w:rPr>
        <w:t>трудными</w:t>
      </w:r>
      <w:proofErr w:type="gramEnd"/>
      <w:r w:rsidRPr="000B6623">
        <w:rPr>
          <w:rFonts w:ascii="Times New Roman" w:eastAsia="Times New Roman" w:hAnsi="Times New Roman" w:cs="Times New Roman"/>
          <w:color w:val="000000"/>
          <w:sz w:val="28"/>
          <w:lang w:eastAsia="ru-RU"/>
        </w:rPr>
        <w:t>, которые тебе вначале пришлось пропустить (второй круг).</w:t>
      </w:r>
    </w:p>
    <w:p w:rsidR="000B6623" w:rsidRPr="000B6623" w:rsidRDefault="000B6623" w:rsidP="000B6623">
      <w:pPr>
        <w:numPr>
          <w:ilvl w:val="0"/>
          <w:numId w:val="4"/>
        </w:numPr>
        <w:shd w:val="clear" w:color="auto" w:fill="FFFFFF"/>
        <w:spacing w:after="0" w:line="240" w:lineRule="auto"/>
        <w:ind w:left="786"/>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p>
    <w:p w:rsidR="000B6623" w:rsidRPr="000B6623" w:rsidRDefault="000B6623" w:rsidP="000B6623">
      <w:pPr>
        <w:numPr>
          <w:ilvl w:val="0"/>
          <w:numId w:val="4"/>
        </w:numPr>
        <w:shd w:val="clear" w:color="auto" w:fill="FFFFFF"/>
        <w:spacing w:after="0" w:line="240" w:lineRule="auto"/>
        <w:ind w:left="786"/>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lastRenderedPageBreak/>
        <w:t>Проверяй! Обязательно оставь время для проверки своей работы, хотя бы для того, чтобы успеть пробежать глазами ответы и заметить явные ошибки.</w:t>
      </w:r>
    </w:p>
    <w:p w:rsidR="000B6623" w:rsidRPr="000B6623" w:rsidRDefault="000B6623" w:rsidP="000B6623">
      <w:pPr>
        <w:numPr>
          <w:ilvl w:val="0"/>
          <w:numId w:val="4"/>
        </w:numPr>
        <w:shd w:val="clear" w:color="auto" w:fill="FFFFFF"/>
        <w:spacing w:after="0" w:line="240" w:lineRule="auto"/>
        <w:ind w:left="786"/>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Не огорчайся! Стремись выполнить все задания, но помни, что на практике это не всегда реально. Учитывай, что количество решенных тобой заданий вполне может оказаться достаточным для хорошей оценки.</w:t>
      </w:r>
    </w:p>
    <w:p w:rsidR="000B6623" w:rsidRPr="000B6623" w:rsidRDefault="000B6623" w:rsidP="000B6623">
      <w:pPr>
        <w:shd w:val="clear" w:color="auto" w:fill="FFFFFF"/>
        <w:spacing w:after="0" w:line="240" w:lineRule="auto"/>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Удачи тебе!</w:t>
      </w:r>
    </w:p>
    <w:p w:rsidR="000B6623" w:rsidRPr="000B6623" w:rsidRDefault="000B6623" w:rsidP="000B6623">
      <w:pPr>
        <w:shd w:val="clear" w:color="auto" w:fill="FFFFFF"/>
        <w:spacing w:after="0" w:line="240" w:lineRule="auto"/>
        <w:rPr>
          <w:rFonts w:ascii="Arial" w:eastAsia="Times New Roman" w:hAnsi="Arial" w:cs="Arial"/>
          <w:color w:val="000000"/>
          <w:lang w:eastAsia="ru-RU"/>
        </w:rPr>
      </w:pPr>
      <w:r w:rsidRPr="000B6623">
        <w:rPr>
          <w:rFonts w:ascii="Times New Roman" w:eastAsia="Times New Roman" w:hAnsi="Times New Roman" w:cs="Times New Roman"/>
          <w:b/>
          <w:bCs/>
          <w:i/>
          <w:iCs/>
          <w:color w:val="000000"/>
          <w:sz w:val="28"/>
          <w:lang w:eastAsia="ru-RU"/>
        </w:rPr>
        <w:t>ПОМНИ:</w:t>
      </w:r>
    </w:p>
    <w:p w:rsidR="000B6623" w:rsidRPr="000B6623" w:rsidRDefault="000B6623" w:rsidP="000B6623">
      <w:pPr>
        <w:numPr>
          <w:ilvl w:val="0"/>
          <w:numId w:val="5"/>
        </w:numPr>
        <w:shd w:val="clear" w:color="auto" w:fill="FFFFFF"/>
        <w:spacing w:after="0" w:line="240" w:lineRule="auto"/>
        <w:ind w:left="786"/>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ты имеешь право на подачу апелляции по процедуре проведения экзамена в форме ЕГЭ руководителю пункта проведения экзамена в день выполнения работы, не выходя из пункта проведения экзамена;</w:t>
      </w:r>
    </w:p>
    <w:p w:rsidR="000B6623" w:rsidRPr="000B6623" w:rsidRDefault="000B6623" w:rsidP="000B6623">
      <w:pPr>
        <w:numPr>
          <w:ilvl w:val="0"/>
          <w:numId w:val="5"/>
        </w:numPr>
        <w:shd w:val="clear" w:color="auto" w:fill="FFFFFF"/>
        <w:spacing w:after="0" w:line="240" w:lineRule="auto"/>
        <w:ind w:left="786"/>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ты имеешь право подать апелляцию в конфликтную комиссию в течение трех дней после объявления результата экзамена.</w:t>
      </w:r>
    </w:p>
    <w:p w:rsidR="000B6623" w:rsidRPr="000B6623" w:rsidRDefault="000B6623" w:rsidP="000B6623">
      <w:pPr>
        <w:numPr>
          <w:ilvl w:val="0"/>
          <w:numId w:val="5"/>
        </w:numPr>
        <w:shd w:val="clear" w:color="auto" w:fill="FFFFFF"/>
        <w:spacing w:after="0" w:line="240" w:lineRule="auto"/>
        <w:ind w:left="786"/>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сильные личности, делая ошибки, имеют мужество их признавать. Но признание ошибки не есть убеждение в собственной несостоятельности. Просто данная попытка не удалась. А каждая неудавшаяся попытка – ещё один шаг к успеху. То есть робкое, неуверенное движение всё же лучше, чем полная бездеятельность.</w:t>
      </w:r>
    </w:p>
    <w:p w:rsidR="000B6623" w:rsidRPr="000B6623" w:rsidRDefault="000B6623" w:rsidP="000B6623">
      <w:pPr>
        <w:numPr>
          <w:ilvl w:val="0"/>
          <w:numId w:val="6"/>
        </w:numPr>
        <w:shd w:val="clear" w:color="auto" w:fill="FFFFFF"/>
        <w:spacing w:after="0" w:line="240" w:lineRule="auto"/>
        <w:ind w:left="786"/>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 xml:space="preserve">Практикум по </w:t>
      </w:r>
      <w:proofErr w:type="spellStart"/>
      <w:r w:rsidRPr="000B6623">
        <w:rPr>
          <w:rFonts w:ascii="Times New Roman" w:eastAsia="Times New Roman" w:hAnsi="Times New Roman" w:cs="Times New Roman"/>
          <w:color w:val="000000"/>
          <w:sz w:val="28"/>
          <w:lang w:eastAsia="ru-RU"/>
        </w:rPr>
        <w:t>саморегуляции</w:t>
      </w:r>
      <w:proofErr w:type="spellEnd"/>
      <w:r w:rsidRPr="000B6623">
        <w:rPr>
          <w:rFonts w:ascii="Times New Roman" w:eastAsia="Times New Roman" w:hAnsi="Times New Roman" w:cs="Times New Roman"/>
          <w:color w:val="000000"/>
          <w:sz w:val="28"/>
          <w:lang w:eastAsia="ru-RU"/>
        </w:rPr>
        <w:t xml:space="preserve"> учащихся</w:t>
      </w:r>
    </w:p>
    <w:p w:rsidR="000B6623" w:rsidRPr="000B6623" w:rsidRDefault="000B6623" w:rsidP="000B6623">
      <w:pPr>
        <w:numPr>
          <w:ilvl w:val="0"/>
          <w:numId w:val="6"/>
        </w:numPr>
        <w:shd w:val="clear" w:color="auto" w:fill="FFFFFF"/>
        <w:spacing w:after="0" w:line="240" w:lineRule="auto"/>
        <w:ind w:left="786"/>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Рекомендуем упражнения на релаксацию:</w:t>
      </w:r>
    </w:p>
    <w:p w:rsidR="000B6623" w:rsidRPr="000B6623" w:rsidRDefault="000B6623" w:rsidP="000B6623">
      <w:pPr>
        <w:numPr>
          <w:ilvl w:val="0"/>
          <w:numId w:val="7"/>
        </w:numPr>
        <w:shd w:val="clear" w:color="auto" w:fill="FFFFFF"/>
        <w:spacing w:after="0" w:line="240" w:lineRule="auto"/>
        <w:ind w:left="786"/>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Настройка на определенное эмоциональное состояние (вспомни то место, где ты был счастлив).</w:t>
      </w:r>
    </w:p>
    <w:p w:rsidR="000B6623" w:rsidRPr="000B6623" w:rsidRDefault="000B6623" w:rsidP="000B6623">
      <w:pPr>
        <w:numPr>
          <w:ilvl w:val="0"/>
          <w:numId w:val="7"/>
        </w:numPr>
        <w:shd w:val="clear" w:color="auto" w:fill="FFFFFF"/>
        <w:spacing w:after="0" w:line="240" w:lineRule="auto"/>
        <w:ind w:left="786"/>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 xml:space="preserve">«Улыбка». </w:t>
      </w:r>
      <w:proofErr w:type="gramStart"/>
      <w:r w:rsidRPr="000B6623">
        <w:rPr>
          <w:rFonts w:ascii="Times New Roman" w:eastAsia="Times New Roman" w:hAnsi="Times New Roman" w:cs="Times New Roman"/>
          <w:color w:val="000000"/>
          <w:sz w:val="28"/>
          <w:lang w:eastAsia="ru-RU"/>
        </w:rPr>
        <w:t>(Упражнение на улыбку помогает снять мышечное напряжение.</w:t>
      </w:r>
      <w:proofErr w:type="gramEnd"/>
      <w:r w:rsidRPr="000B6623">
        <w:rPr>
          <w:rFonts w:ascii="Times New Roman" w:eastAsia="Times New Roman" w:hAnsi="Times New Roman" w:cs="Times New Roman"/>
          <w:color w:val="000000"/>
          <w:sz w:val="28"/>
          <w:lang w:eastAsia="ru-RU"/>
        </w:rPr>
        <w:t xml:space="preserve"> </w:t>
      </w:r>
      <w:proofErr w:type="gramStart"/>
      <w:r w:rsidRPr="000B6623">
        <w:rPr>
          <w:rFonts w:ascii="Times New Roman" w:eastAsia="Times New Roman" w:hAnsi="Times New Roman" w:cs="Times New Roman"/>
          <w:color w:val="000000"/>
          <w:sz w:val="28"/>
          <w:lang w:eastAsia="ru-RU"/>
        </w:rPr>
        <w:t>Улыбнитесь себе как можно шире, покажите зубы).</w:t>
      </w:r>
      <w:proofErr w:type="gramEnd"/>
    </w:p>
    <w:p w:rsidR="000B6623" w:rsidRPr="000B6623" w:rsidRDefault="000B6623" w:rsidP="000B6623">
      <w:pPr>
        <w:numPr>
          <w:ilvl w:val="0"/>
          <w:numId w:val="7"/>
        </w:numPr>
        <w:shd w:val="clear" w:color="auto" w:fill="FFFFFF"/>
        <w:spacing w:after="0" w:line="240" w:lineRule="auto"/>
        <w:ind w:left="786"/>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«Точечный массаж» (Помассируйте указательными пальцами обеих рук (до 10 раз) точки на лбу между бровями, на висках и за ушами).</w:t>
      </w:r>
      <w:r w:rsidRPr="000B6623">
        <w:rPr>
          <w:rFonts w:ascii="Times New Roman" w:eastAsia="Times New Roman" w:hAnsi="Times New Roman" w:cs="Times New Roman"/>
          <w:color w:val="000000"/>
          <w:sz w:val="28"/>
          <w:szCs w:val="28"/>
          <w:lang w:eastAsia="ru-RU"/>
        </w:rPr>
        <w:br/>
      </w:r>
      <w:r w:rsidRPr="000B6623">
        <w:rPr>
          <w:rFonts w:ascii="Times New Roman" w:eastAsia="Times New Roman" w:hAnsi="Times New Roman" w:cs="Times New Roman"/>
          <w:color w:val="000000"/>
          <w:sz w:val="28"/>
          <w:lang w:eastAsia="ru-RU"/>
        </w:rPr>
        <w:t>«Конфета во рту» (Возьми с собой на экзамен конфету).</w:t>
      </w:r>
    </w:p>
    <w:p w:rsidR="000B6623" w:rsidRPr="000B6623" w:rsidRDefault="000B6623" w:rsidP="000B6623">
      <w:pPr>
        <w:numPr>
          <w:ilvl w:val="0"/>
          <w:numId w:val="7"/>
        </w:numPr>
        <w:shd w:val="clear" w:color="auto" w:fill="FFFFFF"/>
        <w:spacing w:after="0" w:line="240" w:lineRule="auto"/>
        <w:ind w:left="786"/>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Дыхательное упражнение</w:t>
      </w:r>
    </w:p>
    <w:p w:rsidR="000B6623" w:rsidRPr="000B6623" w:rsidRDefault="000B6623" w:rsidP="000B6623">
      <w:pPr>
        <w:shd w:val="clear" w:color="auto" w:fill="FFFFFF"/>
        <w:spacing w:after="0" w:line="240" w:lineRule="auto"/>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Сядьте удобно. Сконцентрируйте внимание на дыхании.</w:t>
      </w:r>
    </w:p>
    <w:p w:rsidR="000B6623" w:rsidRPr="000B6623" w:rsidRDefault="000B6623" w:rsidP="000B6623">
      <w:pPr>
        <w:shd w:val="clear" w:color="auto" w:fill="FFFFFF"/>
        <w:spacing w:after="0" w:line="240" w:lineRule="auto"/>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1 фаза (4—6 сек.): глубокий вдох через нос;</w:t>
      </w:r>
    </w:p>
    <w:p w:rsidR="000B6623" w:rsidRPr="000B6623" w:rsidRDefault="000B6623" w:rsidP="000B6623">
      <w:pPr>
        <w:shd w:val="clear" w:color="auto" w:fill="FFFFFF"/>
        <w:spacing w:after="0" w:line="240" w:lineRule="auto"/>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2 фаза (2—3 сек.): задержка дыхания;</w:t>
      </w:r>
    </w:p>
    <w:p w:rsidR="000B6623" w:rsidRPr="000B6623" w:rsidRDefault="000B6623" w:rsidP="000B6623">
      <w:pPr>
        <w:shd w:val="clear" w:color="auto" w:fill="FFFFFF"/>
        <w:spacing w:after="0" w:line="240" w:lineRule="auto"/>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3 фаза (4—6 сек.): медленный, плавный выдох через нос;</w:t>
      </w:r>
    </w:p>
    <w:p w:rsidR="000B6623" w:rsidRPr="000B6623" w:rsidRDefault="000B6623" w:rsidP="000B6623">
      <w:pPr>
        <w:shd w:val="clear" w:color="auto" w:fill="FFFFFF"/>
        <w:spacing w:after="0" w:line="240" w:lineRule="auto"/>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4 фаза (2—3 сек.): задержка дыхания и т. д.;</w:t>
      </w:r>
    </w:p>
    <w:p w:rsidR="000B6623" w:rsidRPr="000B6623" w:rsidRDefault="000B6623" w:rsidP="000B6623">
      <w:pPr>
        <w:shd w:val="clear" w:color="auto" w:fill="FFFFFF"/>
        <w:spacing w:after="0" w:line="240" w:lineRule="auto"/>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Упражнения выполняются 2—3 минуты.</w:t>
      </w:r>
    </w:p>
    <w:p w:rsidR="000B6623" w:rsidRPr="000B6623" w:rsidRDefault="000B6623" w:rsidP="000B6623">
      <w:pPr>
        <w:numPr>
          <w:ilvl w:val="0"/>
          <w:numId w:val="8"/>
        </w:numPr>
        <w:shd w:val="clear" w:color="auto" w:fill="FFFFFF"/>
        <w:spacing w:after="0" w:line="240" w:lineRule="auto"/>
        <w:ind w:left="786"/>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Аутогенная тренировка (3–5 минут)</w:t>
      </w:r>
    </w:p>
    <w:p w:rsidR="000B6623" w:rsidRPr="000B6623" w:rsidRDefault="000B6623" w:rsidP="000B6623">
      <w:pPr>
        <w:shd w:val="clear" w:color="auto" w:fill="FFFFFF"/>
        <w:spacing w:after="0" w:line="240" w:lineRule="auto"/>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Сядьте удобно, закройте глаза. Спина прямая, руки лежат на коленях. Сосредоточьтесь на формуле «Я спокоен». Мысли отгонять не стоит, так как это вызовет дополнительное напряжение, позвольте им проплывать подобно облакам в небе. Мысленно повторите 5–6 раз: «Правая рука тяжелая».</w:t>
      </w:r>
    </w:p>
    <w:p w:rsidR="000B6623" w:rsidRPr="000B6623" w:rsidRDefault="000B6623" w:rsidP="000B6623">
      <w:pPr>
        <w:shd w:val="clear" w:color="auto" w:fill="FFFFFF"/>
        <w:spacing w:after="0" w:line="240" w:lineRule="auto"/>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Затем повторите исходную формулу: «Я спокоен».</w:t>
      </w:r>
    </w:p>
    <w:p w:rsidR="000B6623" w:rsidRPr="000B6623" w:rsidRDefault="000B6623" w:rsidP="000B6623">
      <w:pPr>
        <w:shd w:val="clear" w:color="auto" w:fill="FFFFFF"/>
        <w:spacing w:after="0" w:line="240" w:lineRule="auto"/>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Затем снова 5–6 раз произнесите формулу: «Левая рука тяжелая».</w:t>
      </w:r>
    </w:p>
    <w:p w:rsidR="000B6623" w:rsidRPr="000B6623" w:rsidRDefault="000B6623" w:rsidP="000B6623">
      <w:pPr>
        <w:shd w:val="clear" w:color="auto" w:fill="FFFFFF"/>
        <w:spacing w:after="0" w:line="240" w:lineRule="auto"/>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t>Снова повторите мысленно: «Я спокоен. Я готов, я собран, я уверен в успехе!»</w:t>
      </w:r>
    </w:p>
    <w:p w:rsidR="000B6623" w:rsidRPr="000B6623" w:rsidRDefault="000B6623" w:rsidP="000B6623">
      <w:pPr>
        <w:shd w:val="clear" w:color="auto" w:fill="FFFFFF"/>
        <w:spacing w:after="0" w:line="240" w:lineRule="auto"/>
        <w:rPr>
          <w:rFonts w:ascii="Arial" w:eastAsia="Times New Roman" w:hAnsi="Arial" w:cs="Arial"/>
          <w:color w:val="000000"/>
          <w:lang w:eastAsia="ru-RU"/>
        </w:rPr>
      </w:pPr>
      <w:r w:rsidRPr="000B6623">
        <w:rPr>
          <w:rFonts w:ascii="Times New Roman" w:eastAsia="Times New Roman" w:hAnsi="Times New Roman" w:cs="Times New Roman"/>
          <w:color w:val="000000"/>
          <w:sz w:val="28"/>
          <w:lang w:eastAsia="ru-RU"/>
        </w:rPr>
        <w:lastRenderedPageBreak/>
        <w:t>Для того чтобы привести тело в исходное состояние, сожмите кисти в кулаки и откройте глаза, сделав глубокий вдох и выдох.</w:t>
      </w:r>
    </w:p>
    <w:p w:rsidR="00535F11" w:rsidRDefault="00535F11"/>
    <w:sectPr w:rsidR="00535F11" w:rsidSect="00535F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967CC"/>
    <w:multiLevelType w:val="multilevel"/>
    <w:tmpl w:val="C760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C54377"/>
    <w:multiLevelType w:val="multilevel"/>
    <w:tmpl w:val="EB2E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B0B1B"/>
    <w:multiLevelType w:val="multilevel"/>
    <w:tmpl w:val="7F7C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78524C"/>
    <w:multiLevelType w:val="multilevel"/>
    <w:tmpl w:val="C57C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B55815"/>
    <w:multiLevelType w:val="multilevel"/>
    <w:tmpl w:val="EFCAA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E82EB3"/>
    <w:multiLevelType w:val="multilevel"/>
    <w:tmpl w:val="89D6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1C4B57"/>
    <w:multiLevelType w:val="multilevel"/>
    <w:tmpl w:val="30E42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7116A9"/>
    <w:multiLevelType w:val="multilevel"/>
    <w:tmpl w:val="F0A4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3"/>
  </w:num>
  <w:num w:numId="5">
    <w:abstractNumId w:val="7"/>
  </w:num>
  <w:num w:numId="6">
    <w:abstractNumId w:val="1"/>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6623"/>
    <w:rsid w:val="000B6623"/>
    <w:rsid w:val="00535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F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0B66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0B6623"/>
  </w:style>
  <w:style w:type="character" w:customStyle="1" w:styleId="c1">
    <w:name w:val="c1"/>
    <w:basedOn w:val="a0"/>
    <w:rsid w:val="000B6623"/>
  </w:style>
  <w:style w:type="paragraph" w:customStyle="1" w:styleId="c2">
    <w:name w:val="c2"/>
    <w:basedOn w:val="a"/>
    <w:rsid w:val="000B66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B6623"/>
    <w:rPr>
      <w:color w:val="0000FF"/>
      <w:u w:val="single"/>
    </w:rPr>
  </w:style>
  <w:style w:type="paragraph" w:customStyle="1" w:styleId="c16">
    <w:name w:val="c16"/>
    <w:basedOn w:val="a"/>
    <w:rsid w:val="000B66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B6623"/>
  </w:style>
</w:styles>
</file>

<file path=word/webSettings.xml><?xml version="1.0" encoding="utf-8"?>
<w:webSettings xmlns:r="http://schemas.openxmlformats.org/officeDocument/2006/relationships" xmlns:w="http://schemas.openxmlformats.org/wordprocessingml/2006/main">
  <w:divs>
    <w:div w:id="214519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url?q=http%3A%2F%2Fwww1.ege.edu.ru%2Fclasses-11%2Fkzbvideo&amp;sa=D&amp;sntz=1&amp;usg=AFQjCNHhHSR-L2mCWrFd4KZOWuOKJbgTR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q=http%3A%2F%2Fwww1.ege.edu.ru%2Fonline-testing&amp;sa=D&amp;sntz=1&amp;usg=AFQjCNHugjHg5u4cbUtn_8lUQFsIom3Wag" TargetMode="External"/><Relationship Id="rId5" Type="http://schemas.openxmlformats.org/officeDocument/2006/relationships/hyperlink" Target="http://www.google.com/url?q=http%3A%2F%2Fwww1.ege.edu.ru%2Frules-procedures&amp;sa=D&amp;sntz=1&amp;usg=AFQjCNFGnm8hmMWJPHw4op7DmmG4dDHmk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1815</Words>
  <Characters>10352</Characters>
  <Application>Microsoft Office Word</Application>
  <DocSecurity>0</DocSecurity>
  <Lines>86</Lines>
  <Paragraphs>24</Paragraphs>
  <ScaleCrop>false</ScaleCrop>
  <Company>Reanimator Extreme Edition</Company>
  <LinksUpToDate>false</LinksUpToDate>
  <CharactersWithSpaces>12143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2017-01-09T16:34:00Z</dcterms:created>
  <dcterms:modified xsi:type="dcterms:W3CDTF">2017-01-09T16:34:00Z</dcterms:modified>
</cp:coreProperties>
</file>