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Pr="00C92A5B" w:rsidRDefault="005038B5" w:rsidP="003D2D40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3D2D40">
        <w:rPr>
          <w:rStyle w:val="a7"/>
          <w:b/>
          <w:bCs w:val="0"/>
          <w:color w:val="auto"/>
          <w:sz w:val="28"/>
          <w:szCs w:val="28"/>
        </w:rPr>
        <w:t>ых</w:t>
      </w:r>
      <w:r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3D2D40">
        <w:rPr>
          <w:rStyle w:val="a7"/>
          <w:b/>
          <w:bCs w:val="0"/>
          <w:color w:val="auto"/>
          <w:sz w:val="28"/>
          <w:szCs w:val="28"/>
        </w:rPr>
        <w:t>ов</w:t>
      </w:r>
    </w:p>
    <w:p w:rsidR="00D77B5D" w:rsidRDefault="00D77B5D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нодарского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26/242 «Об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8F0A6A">
        <w:rPr>
          <w:rFonts w:ascii="Times New Roman" w:hAnsi="Times New Roman"/>
          <w:sz w:val="28"/>
          <w:szCs w:val="28"/>
        </w:rPr>
        <w:t xml:space="preserve">жения о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публичных  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r w:rsidR="008F0A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5421F7">
        <w:rPr>
          <w:rFonts w:ascii="Times New Roman" w:hAnsi="Times New Roman"/>
          <w:sz w:val="28"/>
          <w:szCs w:val="28"/>
        </w:rPr>
        <w:t>,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B1E">
        <w:rPr>
          <w:rFonts w:ascii="Times New Roman" w:hAnsi="Times New Roman"/>
          <w:sz w:val="28"/>
          <w:szCs w:val="28"/>
        </w:rPr>
        <w:t>Мордань</w:t>
      </w:r>
      <w:proofErr w:type="spellEnd"/>
      <w:r w:rsidR="009D1B1E">
        <w:rPr>
          <w:rFonts w:ascii="Times New Roman" w:hAnsi="Times New Roman"/>
          <w:sz w:val="28"/>
          <w:szCs w:val="28"/>
        </w:rPr>
        <w:t xml:space="preserve"> Игоря Олеговича, Гапон Геннадия Григорьевича, Кузнецовой Ирины Николаевны</w:t>
      </w:r>
      <w:r w:rsidR="003D2D40">
        <w:rPr>
          <w:rFonts w:ascii="Times New Roman" w:hAnsi="Times New Roman"/>
          <w:sz w:val="28"/>
          <w:szCs w:val="28"/>
        </w:rPr>
        <w:t>,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9D1B1E" w:rsidRDefault="00B06C00" w:rsidP="003C48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3D2D40">
        <w:rPr>
          <w:rFonts w:ascii="Times New Roman" w:hAnsi="Times New Roman"/>
          <w:sz w:val="28"/>
          <w:szCs w:val="28"/>
        </w:rPr>
        <w:t>21 ноября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</w:t>
      </w:r>
      <w:r w:rsidR="005421F7">
        <w:rPr>
          <w:rFonts w:ascii="Times New Roman" w:hAnsi="Times New Roman"/>
          <w:sz w:val="28"/>
          <w:szCs w:val="28"/>
        </w:rPr>
        <w:t xml:space="preserve">часов </w:t>
      </w:r>
      <w:r w:rsidRPr="008A3182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C92A5B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>
        <w:rPr>
          <w:rFonts w:ascii="Times New Roman" w:hAnsi="Times New Roman"/>
          <w:sz w:val="28"/>
          <w:szCs w:val="28"/>
        </w:rPr>
        <w:t>условно разрешенный вид использ</w:t>
      </w:r>
      <w:r w:rsidR="005038B5">
        <w:rPr>
          <w:rFonts w:ascii="Times New Roman" w:hAnsi="Times New Roman"/>
          <w:sz w:val="28"/>
          <w:szCs w:val="28"/>
        </w:rPr>
        <w:t>о</w:t>
      </w:r>
      <w:r w:rsidR="005038B5">
        <w:rPr>
          <w:rFonts w:ascii="Times New Roman" w:hAnsi="Times New Roman"/>
          <w:sz w:val="28"/>
          <w:szCs w:val="28"/>
        </w:rPr>
        <w:t>вания</w:t>
      </w:r>
      <w:r w:rsidR="009D1B1E">
        <w:rPr>
          <w:rFonts w:ascii="Times New Roman" w:hAnsi="Times New Roman"/>
          <w:sz w:val="28"/>
          <w:szCs w:val="28"/>
        </w:rPr>
        <w:t>:</w:t>
      </w:r>
    </w:p>
    <w:p w:rsidR="003C48F4" w:rsidRDefault="005038B5" w:rsidP="009D1B1E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D77B5D">
        <w:rPr>
          <w:rFonts w:ascii="Times New Roman" w:hAnsi="Times New Roman"/>
          <w:sz w:val="28"/>
          <w:szCs w:val="28"/>
        </w:rPr>
        <w:t xml:space="preserve"> </w:t>
      </w:r>
      <w:r w:rsidR="003C48F4" w:rsidRPr="00002837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C16D42" w:rsidRPr="00C16D42">
        <w:rPr>
          <w:rFonts w:ascii="Times New Roman" w:hAnsi="Times New Roman"/>
          <w:sz w:val="28"/>
          <w:szCs w:val="28"/>
        </w:rPr>
        <w:t>23:24:</w:t>
      </w:r>
      <w:r w:rsidR="009D1B1E">
        <w:rPr>
          <w:rFonts w:ascii="Times New Roman" w:hAnsi="Times New Roman"/>
          <w:sz w:val="28"/>
          <w:szCs w:val="28"/>
        </w:rPr>
        <w:t>0102084:38</w:t>
      </w:r>
      <w:r w:rsidR="003C48F4" w:rsidRPr="00002837">
        <w:rPr>
          <w:rFonts w:ascii="Times New Roman" w:hAnsi="Times New Roman"/>
          <w:sz w:val="28"/>
          <w:szCs w:val="28"/>
        </w:rPr>
        <w:t>, расп</w:t>
      </w:r>
      <w:r w:rsidR="003C48F4" w:rsidRPr="00002837">
        <w:rPr>
          <w:rFonts w:ascii="Times New Roman" w:hAnsi="Times New Roman"/>
          <w:sz w:val="28"/>
          <w:szCs w:val="28"/>
        </w:rPr>
        <w:t>о</w:t>
      </w:r>
      <w:r w:rsidR="003C48F4" w:rsidRPr="00002837">
        <w:rPr>
          <w:rFonts w:ascii="Times New Roman" w:hAnsi="Times New Roman"/>
          <w:sz w:val="28"/>
          <w:szCs w:val="28"/>
        </w:rPr>
        <w:t xml:space="preserve">ложенного по адресу: Павловский район, </w:t>
      </w:r>
      <w:r w:rsidR="003C48F4">
        <w:rPr>
          <w:rFonts w:ascii="Times New Roman" w:hAnsi="Times New Roman"/>
          <w:sz w:val="28"/>
          <w:szCs w:val="28"/>
        </w:rPr>
        <w:t xml:space="preserve">станица </w:t>
      </w:r>
      <w:r w:rsidR="009D1B1E">
        <w:rPr>
          <w:rFonts w:ascii="Times New Roman" w:hAnsi="Times New Roman"/>
          <w:sz w:val="28"/>
          <w:szCs w:val="28"/>
        </w:rPr>
        <w:t>Атаманская, улица Вокзал</w:t>
      </w:r>
      <w:r w:rsidR="009D1B1E">
        <w:rPr>
          <w:rFonts w:ascii="Times New Roman" w:hAnsi="Times New Roman"/>
          <w:sz w:val="28"/>
          <w:szCs w:val="28"/>
        </w:rPr>
        <w:t>ь</w:t>
      </w:r>
      <w:r w:rsidR="009D1B1E">
        <w:rPr>
          <w:rFonts w:ascii="Times New Roman" w:hAnsi="Times New Roman"/>
          <w:sz w:val="28"/>
          <w:szCs w:val="28"/>
        </w:rPr>
        <w:t>ная, 100</w:t>
      </w:r>
      <w:r w:rsidR="004B3CC6">
        <w:rPr>
          <w:rFonts w:ascii="Times New Roman" w:hAnsi="Times New Roman"/>
          <w:sz w:val="28"/>
          <w:szCs w:val="28"/>
        </w:rPr>
        <w:t xml:space="preserve"> - "</w:t>
      </w:r>
      <w:r w:rsidR="009D1B1E">
        <w:rPr>
          <w:rFonts w:ascii="Times New Roman" w:hAnsi="Times New Roman"/>
          <w:sz w:val="28"/>
          <w:szCs w:val="28"/>
        </w:rPr>
        <w:t>о</w:t>
      </w:r>
      <w:r w:rsidR="009D1B1E" w:rsidRPr="009D1B1E">
        <w:rPr>
          <w:rFonts w:ascii="Times New Roman" w:hAnsi="Times New Roman"/>
          <w:sz w:val="28"/>
          <w:szCs w:val="28"/>
        </w:rPr>
        <w:t>тдельно стоящие, встроенные или пристроенные объекты (связа</w:t>
      </w:r>
      <w:r w:rsidR="009D1B1E" w:rsidRPr="009D1B1E">
        <w:rPr>
          <w:rFonts w:ascii="Times New Roman" w:hAnsi="Times New Roman"/>
          <w:sz w:val="28"/>
          <w:szCs w:val="28"/>
        </w:rPr>
        <w:t>н</w:t>
      </w:r>
      <w:r w:rsidR="009D1B1E" w:rsidRPr="009D1B1E">
        <w:rPr>
          <w:rFonts w:ascii="Times New Roman" w:hAnsi="Times New Roman"/>
          <w:sz w:val="28"/>
          <w:szCs w:val="28"/>
        </w:rPr>
        <w:t>ные с проживанием граждан и не оказывающие негативного воздействия на о</w:t>
      </w:r>
      <w:r w:rsidR="009D1B1E" w:rsidRPr="009D1B1E">
        <w:rPr>
          <w:rFonts w:ascii="Times New Roman" w:hAnsi="Times New Roman"/>
          <w:sz w:val="28"/>
          <w:szCs w:val="28"/>
        </w:rPr>
        <w:t>к</w:t>
      </w:r>
      <w:r w:rsidR="009D1B1E" w:rsidRPr="009D1B1E">
        <w:rPr>
          <w:rFonts w:ascii="Times New Roman" w:hAnsi="Times New Roman"/>
          <w:sz w:val="28"/>
          <w:szCs w:val="28"/>
        </w:rPr>
        <w:t>ружающую среду): магазины продовольственных, непродовольственных и смешанных т</w:t>
      </w:r>
      <w:r w:rsidR="009D1B1E" w:rsidRPr="009D1B1E">
        <w:rPr>
          <w:rFonts w:ascii="Times New Roman" w:hAnsi="Times New Roman"/>
          <w:sz w:val="28"/>
          <w:szCs w:val="28"/>
        </w:rPr>
        <w:t>о</w:t>
      </w:r>
      <w:r w:rsidR="009D1B1E">
        <w:rPr>
          <w:rFonts w:ascii="Times New Roman" w:hAnsi="Times New Roman"/>
          <w:sz w:val="28"/>
          <w:szCs w:val="28"/>
        </w:rPr>
        <w:t>варов</w:t>
      </w:r>
      <w:r w:rsidR="004B3CC6">
        <w:rPr>
          <w:rFonts w:ascii="Times New Roman" w:hAnsi="Times New Roman"/>
          <w:sz w:val="28"/>
          <w:szCs w:val="28"/>
        </w:rPr>
        <w:t>"</w:t>
      </w:r>
      <w:r w:rsidR="009D1B1E">
        <w:rPr>
          <w:rFonts w:ascii="Times New Roman" w:hAnsi="Times New Roman"/>
          <w:sz w:val="28"/>
          <w:szCs w:val="28"/>
        </w:rPr>
        <w:t>;</w:t>
      </w:r>
    </w:p>
    <w:p w:rsidR="009D1B1E" w:rsidRDefault="009D1B1E" w:rsidP="009D1B1E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23:24:0204167:32, </w:t>
      </w:r>
      <w:r w:rsidRPr="00002837">
        <w:rPr>
          <w:rFonts w:ascii="Times New Roman" w:hAnsi="Times New Roman"/>
          <w:sz w:val="28"/>
          <w:szCs w:val="28"/>
        </w:rPr>
        <w:t>распол</w:t>
      </w:r>
      <w:r w:rsidRPr="00002837">
        <w:rPr>
          <w:rFonts w:ascii="Times New Roman" w:hAnsi="Times New Roman"/>
          <w:sz w:val="28"/>
          <w:szCs w:val="28"/>
        </w:rPr>
        <w:t>о</w:t>
      </w:r>
      <w:r w:rsidRPr="00002837">
        <w:rPr>
          <w:rFonts w:ascii="Times New Roman" w:hAnsi="Times New Roman"/>
          <w:sz w:val="28"/>
          <w:szCs w:val="28"/>
        </w:rPr>
        <w:t xml:space="preserve">женного по адресу: Павловский район, </w:t>
      </w:r>
      <w:r>
        <w:rPr>
          <w:rFonts w:ascii="Times New Roman" w:hAnsi="Times New Roman"/>
          <w:sz w:val="28"/>
          <w:szCs w:val="28"/>
        </w:rPr>
        <w:t>станица Павловская, улица Новая, 91 - "магазины общей площадью более 150 кв. м.";</w:t>
      </w:r>
    </w:p>
    <w:p w:rsidR="009D1B1E" w:rsidRPr="003C48F4" w:rsidRDefault="009D1B1E" w:rsidP="009D1B1E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23:24:0702026:99, </w:t>
      </w:r>
      <w:r w:rsidRPr="00002837">
        <w:rPr>
          <w:rFonts w:ascii="Times New Roman" w:hAnsi="Times New Roman"/>
          <w:sz w:val="28"/>
          <w:szCs w:val="28"/>
        </w:rPr>
        <w:t>распол</w:t>
      </w:r>
      <w:r w:rsidRPr="00002837">
        <w:rPr>
          <w:rFonts w:ascii="Times New Roman" w:hAnsi="Times New Roman"/>
          <w:sz w:val="28"/>
          <w:szCs w:val="28"/>
        </w:rPr>
        <w:t>о</w:t>
      </w:r>
      <w:r w:rsidRPr="00002837">
        <w:rPr>
          <w:rFonts w:ascii="Times New Roman" w:hAnsi="Times New Roman"/>
          <w:sz w:val="28"/>
          <w:szCs w:val="28"/>
        </w:rPr>
        <w:t xml:space="preserve">женного по адресу: Павловский район, </w:t>
      </w: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>
        <w:rPr>
          <w:rFonts w:ascii="Times New Roman" w:hAnsi="Times New Roman"/>
          <w:sz w:val="28"/>
          <w:szCs w:val="28"/>
        </w:rPr>
        <w:t>, улица Ко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перативная, 27 А - "бытовое обслуживание", "деловое управление", "магазины".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миссию по подготовке проектов правил землепользования и застройки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ских </w:t>
      </w:r>
    </w:p>
    <w:p w:rsidR="00BD5866" w:rsidRDefault="00BD5866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D5866" w:rsidRDefault="00BD5866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C16D42" w:rsidRDefault="00E20AC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4B3CC6" w:rsidRDefault="004B3CC6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3D2D40" w:rsidRPr="004B3CC6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2017-10-24T12:44:00Z</cp:lastPrinted>
  <dcterms:created xsi:type="dcterms:W3CDTF">2017-10-24T14:03:00Z</dcterms:created>
  <dcterms:modified xsi:type="dcterms:W3CDTF">2017-10-24T14:03:00Z</dcterms:modified>
</cp:coreProperties>
</file>