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A4" w:rsidRPr="00C556C9" w:rsidRDefault="002429A4" w:rsidP="00C556C9">
      <w:pPr>
        <w:spacing w:after="0" w:line="240" w:lineRule="auto"/>
        <w:ind w:left="-900"/>
        <w:jc w:val="center"/>
        <w:rPr>
          <w:rFonts w:ascii="Times New Roman" w:hAnsi="Times New Roman"/>
          <w:b/>
          <w:sz w:val="32"/>
          <w:szCs w:val="28"/>
        </w:rPr>
      </w:pPr>
      <w:r w:rsidRPr="00C556C9">
        <w:rPr>
          <w:rFonts w:ascii="Times New Roman" w:hAnsi="Times New Roman"/>
          <w:b/>
          <w:sz w:val="32"/>
          <w:szCs w:val="28"/>
        </w:rPr>
        <w:t xml:space="preserve">Паспорт подготовительной группы </w:t>
      </w:r>
    </w:p>
    <w:p w:rsidR="002429A4" w:rsidRDefault="002429A4" w:rsidP="00C556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9A4" w:rsidRDefault="002429A4" w:rsidP="00C556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556C9">
        <w:rPr>
          <w:rFonts w:ascii="Times New Roman" w:hAnsi="Times New Roman"/>
          <w:b/>
          <w:sz w:val="28"/>
          <w:szCs w:val="28"/>
        </w:rPr>
        <w:t>ПРИЁМНАЯ</w:t>
      </w: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1. Информационный стенд для родителей;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2. Стенд «Наше творчество»;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3. Стенд «Мои права»;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4. Столик для цветов;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5. Индивидуальные шкафчики для раздевания – 33 шт.;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6. Лавочки – 4шт;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7. Стульчики – 2шт;</w:t>
      </w: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sz w:val="28"/>
          <w:szCs w:val="28"/>
        </w:rPr>
      </w:pPr>
      <w:r w:rsidRPr="00C556C9">
        <w:rPr>
          <w:rFonts w:ascii="Times New Roman" w:hAnsi="Times New Roman"/>
          <w:b/>
          <w:sz w:val="28"/>
          <w:szCs w:val="28"/>
        </w:rPr>
        <w:t>ГРУППОВАЯ</w:t>
      </w:r>
    </w:p>
    <w:p w:rsidR="002429A4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1. Кровать детская трёхъярусная – 2шт.;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2. Стол для воспитателя;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3. Столы детские регулируемые – 7 шт.;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4. Стол раздаточный;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5. Стул для воспитателя;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6.Стулья детские регулируемые – 32 шт.;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7. Шкаф для методической литературы;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8.  Стеллаж для книг;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9.ТСО – телевизор, видеоплеер, ноутбук, колонки – 2шт.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10.Методическая и художественная литература по возрасту (список прилагается);</w:t>
      </w:r>
    </w:p>
    <w:p w:rsidR="002429A4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C556C9">
        <w:rPr>
          <w:rFonts w:ascii="Times New Roman" w:hAnsi="Times New Roman"/>
          <w:b/>
          <w:sz w:val="28"/>
          <w:szCs w:val="28"/>
        </w:rPr>
        <w:t>РАЗДАТОЧНАЯ</w:t>
      </w:r>
    </w:p>
    <w:p w:rsidR="002429A4" w:rsidRDefault="002429A4" w:rsidP="00C556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1. Шкафчик навесной для посуды 2 шт.;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2. Стол кухонный;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3. Раковины – 2шт.;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4. Посуда по количеству детей;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5. Стол для моющих средств.</w:t>
      </w: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sz w:val="28"/>
          <w:szCs w:val="28"/>
        </w:rPr>
      </w:pPr>
      <w:r w:rsidRPr="00C556C9">
        <w:rPr>
          <w:rFonts w:ascii="Times New Roman" w:hAnsi="Times New Roman"/>
          <w:b/>
          <w:sz w:val="28"/>
          <w:szCs w:val="28"/>
        </w:rPr>
        <w:t>КОМНАТА ДЛЯ УМЫВАНИЯ</w:t>
      </w:r>
    </w:p>
    <w:p w:rsidR="002429A4" w:rsidRPr="00C556C9" w:rsidRDefault="002429A4" w:rsidP="00C556C9">
      <w:pPr>
        <w:spacing w:after="0" w:line="240" w:lineRule="auto"/>
        <w:ind w:left="-1080"/>
        <w:rPr>
          <w:rFonts w:ascii="Times New Roman" w:hAnsi="Times New Roman"/>
          <w:b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1. Маркированные крючки для полотенец – 36 шт;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2. Поддон для закаливания;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3. Раковины – 4шт.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sz w:val="28"/>
          <w:szCs w:val="28"/>
        </w:rPr>
      </w:pPr>
      <w:r w:rsidRPr="00C556C9">
        <w:rPr>
          <w:rFonts w:ascii="Times New Roman" w:hAnsi="Times New Roman"/>
          <w:b/>
          <w:sz w:val="28"/>
          <w:szCs w:val="28"/>
        </w:rPr>
        <w:t>ТУАЛЕТНАЯ КОМНАТА</w:t>
      </w: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1. Унитазы – 3 шт.;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2. Пенал для инвентаря.</w:t>
      </w: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6C9">
        <w:rPr>
          <w:rFonts w:ascii="Times New Roman" w:hAnsi="Times New Roman"/>
          <w:b/>
          <w:sz w:val="28"/>
          <w:szCs w:val="28"/>
        </w:rPr>
        <w:t>ФИЗКУЛЬТУРНО-ОЗДОРОВИТЕЛЬНЫЙ</w:t>
      </w: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sz w:val="28"/>
          <w:szCs w:val="28"/>
        </w:rPr>
      </w:pPr>
      <w:r w:rsidRPr="00C556C9">
        <w:rPr>
          <w:rFonts w:ascii="Times New Roman" w:hAnsi="Times New Roman"/>
          <w:b/>
          <w:sz w:val="28"/>
          <w:szCs w:val="28"/>
        </w:rPr>
        <w:t>УГОЛОК  (в музыкальном зале)</w:t>
      </w:r>
    </w:p>
    <w:p w:rsidR="002429A4" w:rsidRPr="00C556C9" w:rsidRDefault="002429A4" w:rsidP="00C556C9">
      <w:pPr>
        <w:spacing w:after="0" w:line="240" w:lineRule="auto"/>
        <w:ind w:left="-1080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1. Мячи резиновые, мячи пластмассовые (разного размера);</w:t>
      </w:r>
    </w:p>
    <w:p w:rsidR="002429A4" w:rsidRPr="00C556C9" w:rsidRDefault="002429A4" w:rsidP="00C556C9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2. Бубен большой и маленький;</w:t>
      </w:r>
    </w:p>
    <w:p w:rsidR="002429A4" w:rsidRPr="00C556C9" w:rsidRDefault="002429A4" w:rsidP="00C556C9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3. Скакалки;</w:t>
      </w:r>
    </w:p>
    <w:p w:rsidR="002429A4" w:rsidRPr="00C556C9" w:rsidRDefault="002429A4" w:rsidP="00C556C9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4. Кегли (большие и маленькие);</w:t>
      </w:r>
    </w:p>
    <w:p w:rsidR="002429A4" w:rsidRPr="00C556C9" w:rsidRDefault="002429A4" w:rsidP="00C556C9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5. Кубики, флажки;</w:t>
      </w:r>
    </w:p>
    <w:p w:rsidR="002429A4" w:rsidRPr="00C556C9" w:rsidRDefault="002429A4" w:rsidP="00C556C9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6.  Мешочки с песком</w:t>
      </w:r>
    </w:p>
    <w:p w:rsidR="002429A4" w:rsidRPr="00C556C9" w:rsidRDefault="002429A4" w:rsidP="00C556C9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7. Обручи разных размеров;</w:t>
      </w:r>
    </w:p>
    <w:p w:rsidR="002429A4" w:rsidRPr="00C556C9" w:rsidRDefault="002429A4" w:rsidP="00C556C9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8. Гимнастические палки;</w:t>
      </w:r>
    </w:p>
    <w:p w:rsidR="002429A4" w:rsidRPr="00C556C9" w:rsidRDefault="002429A4" w:rsidP="00C556C9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9. Флажки, погремушки, ленты.</w:t>
      </w: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sz w:val="28"/>
          <w:szCs w:val="28"/>
        </w:rPr>
      </w:pPr>
      <w:r w:rsidRPr="00C556C9">
        <w:rPr>
          <w:rFonts w:ascii="Times New Roman" w:hAnsi="Times New Roman"/>
          <w:b/>
          <w:sz w:val="28"/>
          <w:szCs w:val="28"/>
        </w:rPr>
        <w:t>ОЗНАКОМЛЕНИЕ С ПРИРОДОЙ И ЭКСПЕРИМЕНТИРОВАНИЕ</w:t>
      </w: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1. Календарь природы;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2. Природный материал;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3. Материал для экспериментирования; 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4. Фигурки диких и домашних животных;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5. Наборы картин: «В мире растений», «Живая природа».</w:t>
      </w: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sz w:val="28"/>
          <w:szCs w:val="28"/>
        </w:rPr>
      </w:pPr>
      <w:r w:rsidRPr="00C556C9">
        <w:rPr>
          <w:rFonts w:ascii="Times New Roman" w:hAnsi="Times New Roman"/>
          <w:b/>
          <w:sz w:val="28"/>
          <w:szCs w:val="28"/>
        </w:rPr>
        <w:t>УГОЛОК  ХУДОЖЕСТВЕННО-ЭСТЕТИЧЕСКОГО РАЗВИТИЯ</w:t>
      </w:r>
    </w:p>
    <w:p w:rsidR="002429A4" w:rsidRPr="00C556C9" w:rsidRDefault="002429A4" w:rsidP="00C556C9">
      <w:pPr>
        <w:spacing w:after="0" w:line="240" w:lineRule="auto"/>
        <w:ind w:left="-1080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1. Материал для рисования: альбомы, гуашевые краски,  акварельные краски, простые и цветные карандаши, мелки,  баночки для воды, трафареты для рисования;</w:t>
      </w:r>
    </w:p>
    <w:p w:rsidR="002429A4" w:rsidRPr="00C556C9" w:rsidRDefault="002429A4" w:rsidP="00C556C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2. Материал для лепки: пластилин, стеки, индивидуальные клеёнки;</w:t>
      </w:r>
    </w:p>
    <w:p w:rsidR="002429A4" w:rsidRPr="00C556C9" w:rsidRDefault="002429A4" w:rsidP="00C556C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3. Материал для ручного труда: клей ПВА, кисти для клея, салфетки, цветная бумага и картон;</w:t>
      </w: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C556C9">
        <w:rPr>
          <w:rFonts w:ascii="Times New Roman" w:hAnsi="Times New Roman"/>
          <w:b/>
          <w:noProof/>
          <w:sz w:val="28"/>
          <w:szCs w:val="28"/>
        </w:rPr>
        <w:t xml:space="preserve">КНИЖНЫЙ УГОЛОК </w:t>
      </w: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1. Тематическая подборка детской художественной литературы;</w:t>
      </w:r>
    </w:p>
    <w:p w:rsidR="002429A4" w:rsidRPr="00C556C9" w:rsidRDefault="002429A4" w:rsidP="00C556C9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2. Портреты писателей и поэтов.</w:t>
      </w: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sz w:val="28"/>
          <w:szCs w:val="28"/>
        </w:rPr>
      </w:pPr>
      <w:r w:rsidRPr="00C556C9">
        <w:rPr>
          <w:rFonts w:ascii="Times New Roman" w:hAnsi="Times New Roman"/>
          <w:b/>
          <w:sz w:val="28"/>
          <w:szCs w:val="28"/>
        </w:rPr>
        <w:t>УГОЛОК СТРОИТЕЛЬНО-КОНСТРУКТИВНЫХ</w:t>
      </w: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sz w:val="28"/>
          <w:szCs w:val="28"/>
        </w:rPr>
      </w:pPr>
      <w:r w:rsidRPr="00C556C9">
        <w:rPr>
          <w:rFonts w:ascii="Times New Roman" w:hAnsi="Times New Roman"/>
          <w:b/>
          <w:sz w:val="28"/>
          <w:szCs w:val="28"/>
        </w:rPr>
        <w:t>ИГР</w:t>
      </w:r>
    </w:p>
    <w:p w:rsidR="002429A4" w:rsidRPr="00C556C9" w:rsidRDefault="002429A4" w:rsidP="00C556C9">
      <w:pPr>
        <w:spacing w:after="0" w:line="240" w:lineRule="auto"/>
        <w:ind w:left="-1080"/>
        <w:rPr>
          <w:rFonts w:ascii="Times New Roman" w:hAnsi="Times New Roman"/>
          <w:b/>
          <w:sz w:val="28"/>
          <w:szCs w:val="28"/>
        </w:rPr>
      </w:pPr>
      <w:r w:rsidRPr="00C556C9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C556C9">
        <w:rPr>
          <w:rFonts w:ascii="Times New Roman" w:hAnsi="Times New Roman"/>
          <w:sz w:val="28"/>
          <w:szCs w:val="28"/>
        </w:rPr>
        <w:t>1. Конструктор мелкий и крупный «Лего»;</w:t>
      </w:r>
    </w:p>
    <w:p w:rsidR="002429A4" w:rsidRPr="00C556C9" w:rsidRDefault="002429A4" w:rsidP="00C556C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2. Пластмассовый напольный конструктор;</w:t>
      </w:r>
    </w:p>
    <w:p w:rsidR="002429A4" w:rsidRPr="00C556C9" w:rsidRDefault="002429A4" w:rsidP="00C556C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3. Мозаика;</w:t>
      </w:r>
    </w:p>
    <w:p w:rsidR="002429A4" w:rsidRPr="00C556C9" w:rsidRDefault="002429A4" w:rsidP="00C556C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4. Пазлы;</w:t>
      </w:r>
    </w:p>
    <w:p w:rsidR="002429A4" w:rsidRPr="00C556C9" w:rsidRDefault="002429A4" w:rsidP="00C556C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5. Игрушки со шнуровками и застёжками;</w:t>
      </w:r>
    </w:p>
    <w:p w:rsidR="002429A4" w:rsidRPr="00C556C9" w:rsidRDefault="002429A4" w:rsidP="00C556C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6. Небольшие игрушки для обыгрывания построек: фигурки  животных, макеты деревьев;</w:t>
      </w:r>
    </w:p>
    <w:p w:rsidR="002429A4" w:rsidRPr="00C556C9" w:rsidRDefault="002429A4" w:rsidP="00C556C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7. Транспорт мелкий, средний, крупный: машины легковые и грузовые.</w:t>
      </w: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sz w:val="28"/>
          <w:szCs w:val="28"/>
        </w:rPr>
      </w:pPr>
      <w:r w:rsidRPr="00C556C9">
        <w:rPr>
          <w:rFonts w:ascii="Times New Roman" w:hAnsi="Times New Roman"/>
          <w:b/>
          <w:sz w:val="28"/>
          <w:szCs w:val="28"/>
        </w:rPr>
        <w:t>УГОЛОК «МЫ ИГРАЕМ»</w:t>
      </w: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C556C9">
        <w:rPr>
          <w:rFonts w:ascii="Times New Roman" w:hAnsi="Times New Roman"/>
          <w:b/>
          <w:i/>
          <w:sz w:val="28"/>
          <w:szCs w:val="28"/>
          <w:u w:val="single"/>
        </w:rPr>
        <w:t>Сюжетно-ролевая игра «Салон красоты»:</w:t>
      </w:r>
    </w:p>
    <w:p w:rsidR="002429A4" w:rsidRPr="00C556C9" w:rsidRDefault="002429A4" w:rsidP="00C556C9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1.  Набор парикмахера;</w:t>
      </w:r>
    </w:p>
    <w:p w:rsidR="002429A4" w:rsidRPr="00C556C9" w:rsidRDefault="002429A4" w:rsidP="00C556C9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2.Журналы причёсок.</w:t>
      </w: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                 </w:t>
      </w:r>
      <w:r w:rsidRPr="00C556C9">
        <w:rPr>
          <w:rFonts w:ascii="Times New Roman" w:hAnsi="Times New Roman"/>
          <w:b/>
          <w:i/>
          <w:sz w:val="28"/>
          <w:szCs w:val="28"/>
          <w:u w:val="single"/>
        </w:rPr>
        <w:t>Сюжетно-ролевая игра «Магазин»:</w:t>
      </w: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2429A4" w:rsidRPr="00C556C9" w:rsidRDefault="002429A4" w:rsidP="00C556C9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1. Касса, весы, калькулятор,;</w:t>
      </w:r>
    </w:p>
    <w:p w:rsidR="002429A4" w:rsidRPr="00C556C9" w:rsidRDefault="002429A4" w:rsidP="00C556C9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2. Кондитерские изделия;</w:t>
      </w:r>
    </w:p>
    <w:p w:rsidR="002429A4" w:rsidRPr="00C556C9" w:rsidRDefault="002429A4" w:rsidP="00C556C9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3. Хлебобулочные изделия;</w:t>
      </w:r>
    </w:p>
    <w:p w:rsidR="002429A4" w:rsidRPr="00C556C9" w:rsidRDefault="002429A4" w:rsidP="00C556C9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4. Корзина;</w:t>
      </w:r>
    </w:p>
    <w:p w:rsidR="002429A4" w:rsidRPr="00C556C9" w:rsidRDefault="002429A4" w:rsidP="00C556C9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5. Предметы-заместители;</w:t>
      </w:r>
    </w:p>
    <w:p w:rsidR="002429A4" w:rsidRPr="00C556C9" w:rsidRDefault="002429A4" w:rsidP="00C556C9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6. Овощи, фрукты. </w:t>
      </w: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C556C9">
        <w:rPr>
          <w:rFonts w:ascii="Times New Roman" w:hAnsi="Times New Roman"/>
          <w:b/>
          <w:i/>
          <w:sz w:val="28"/>
          <w:szCs w:val="28"/>
          <w:u w:val="single"/>
        </w:rPr>
        <w:t>Сюжетно-ролевая игра «Больница»:</w:t>
      </w:r>
    </w:p>
    <w:p w:rsidR="002429A4" w:rsidRPr="00C556C9" w:rsidRDefault="002429A4" w:rsidP="00C556C9">
      <w:pPr>
        <w:spacing w:after="0" w:line="240" w:lineRule="auto"/>
        <w:ind w:left="-1080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  1. Медицинские халаты и шапочки;</w:t>
      </w:r>
    </w:p>
    <w:p w:rsidR="002429A4" w:rsidRPr="00C556C9" w:rsidRDefault="002429A4" w:rsidP="00C556C9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  2. Набор доктора;</w:t>
      </w:r>
    </w:p>
    <w:p w:rsidR="002429A4" w:rsidRPr="00C556C9" w:rsidRDefault="002429A4" w:rsidP="00C556C9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  3.Телефон;</w:t>
      </w:r>
    </w:p>
    <w:p w:rsidR="002429A4" w:rsidRPr="00C556C9" w:rsidRDefault="002429A4" w:rsidP="00C556C9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C556C9">
        <w:rPr>
          <w:rFonts w:ascii="Times New Roman" w:hAnsi="Times New Roman"/>
          <w:b/>
          <w:i/>
          <w:sz w:val="28"/>
          <w:szCs w:val="28"/>
          <w:u w:val="single"/>
        </w:rPr>
        <w:t>Сюжетно-ролевая игра «Семья»:</w:t>
      </w:r>
    </w:p>
    <w:p w:rsidR="002429A4" w:rsidRPr="00C556C9" w:rsidRDefault="002429A4" w:rsidP="00C556C9">
      <w:pPr>
        <w:spacing w:after="0" w:line="240" w:lineRule="auto"/>
        <w:ind w:left="-1080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1. Игрушечная посуда: кухонная, чайная, столовая;</w:t>
      </w:r>
    </w:p>
    <w:p w:rsidR="002429A4" w:rsidRPr="00C556C9" w:rsidRDefault="002429A4" w:rsidP="00C556C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2. Куклы, одежда для кукол;</w:t>
      </w:r>
    </w:p>
    <w:p w:rsidR="002429A4" w:rsidRPr="00C556C9" w:rsidRDefault="002429A4" w:rsidP="00C556C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3. кроватка;</w:t>
      </w:r>
    </w:p>
    <w:p w:rsidR="002429A4" w:rsidRPr="00C556C9" w:rsidRDefault="002429A4" w:rsidP="00C556C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4. Гладильная доска, утюги.</w:t>
      </w: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2429A4" w:rsidRPr="00C556C9" w:rsidRDefault="002429A4" w:rsidP="00C556C9">
      <w:pPr>
        <w:spacing w:after="0" w:line="240" w:lineRule="auto"/>
        <w:ind w:left="-108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C556C9">
        <w:rPr>
          <w:rFonts w:ascii="Times New Roman" w:hAnsi="Times New Roman"/>
          <w:b/>
          <w:i/>
          <w:sz w:val="28"/>
          <w:szCs w:val="28"/>
          <w:u w:val="single"/>
        </w:rPr>
        <w:t>Сюжетно-ролевая игра «Стройка»:</w:t>
      </w:r>
    </w:p>
    <w:p w:rsidR="002429A4" w:rsidRPr="00C556C9" w:rsidRDefault="002429A4" w:rsidP="00C556C9">
      <w:pPr>
        <w:spacing w:after="0" w:line="240" w:lineRule="auto"/>
        <w:ind w:left="-1080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 1. Строительный материал: крупный и мелкий;</w:t>
      </w: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C556C9">
        <w:rPr>
          <w:rFonts w:ascii="Times New Roman" w:hAnsi="Times New Roman"/>
          <w:b/>
          <w:sz w:val="28"/>
          <w:szCs w:val="28"/>
        </w:rPr>
        <w:t>МУЗЫКАЛЬНЫЙ УГОЛОК</w:t>
      </w:r>
    </w:p>
    <w:p w:rsidR="002429A4" w:rsidRDefault="002429A4" w:rsidP="00C556C9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1. Дудочки;</w:t>
      </w:r>
    </w:p>
    <w:p w:rsidR="002429A4" w:rsidRPr="00C556C9" w:rsidRDefault="002429A4" w:rsidP="00C556C9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2. Погремушки;</w:t>
      </w:r>
    </w:p>
    <w:p w:rsidR="002429A4" w:rsidRPr="00C556C9" w:rsidRDefault="002429A4" w:rsidP="00C556C9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3. Барабан;</w:t>
      </w:r>
    </w:p>
    <w:p w:rsidR="002429A4" w:rsidRPr="00C556C9" w:rsidRDefault="002429A4" w:rsidP="00C556C9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        4. Бубен;</w:t>
      </w: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6C9">
        <w:rPr>
          <w:rFonts w:ascii="Times New Roman" w:hAnsi="Times New Roman"/>
          <w:b/>
          <w:sz w:val="28"/>
          <w:szCs w:val="28"/>
        </w:rPr>
        <w:t>ТЕАТРАЛЬНЫЙ УГОЛОК</w:t>
      </w: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1. Ширма маленькая для настольного и кукольного театра;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2. Кукольный театр;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3. Настольный театр;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4. Шапочки, парики.</w:t>
      </w:r>
    </w:p>
    <w:p w:rsidR="002429A4" w:rsidRPr="00C556C9" w:rsidRDefault="002429A4" w:rsidP="00C556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556C9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C556C9">
        <w:rPr>
          <w:rFonts w:ascii="Times New Roman" w:hAnsi="Times New Roman"/>
          <w:b/>
          <w:sz w:val="28"/>
          <w:szCs w:val="28"/>
        </w:rPr>
        <w:t>УГОЛОК СЕНСОРИКИ</w:t>
      </w:r>
    </w:p>
    <w:p w:rsidR="002429A4" w:rsidRPr="00C556C9" w:rsidRDefault="002429A4" w:rsidP="00C556C9">
      <w:pPr>
        <w:spacing w:after="0" w:line="240" w:lineRule="auto"/>
        <w:ind w:left="-1080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1. Шнуровки;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2. Мозаика напольная;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3. Мозаика;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4. Разъемные кубы;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5. Шнуровки;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6. Лото;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7.Предметные сюжетные картинки;</w:t>
      </w:r>
    </w:p>
    <w:p w:rsidR="002429A4" w:rsidRPr="00C556C9" w:rsidRDefault="002429A4" w:rsidP="00C556C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8. Настольные игры.</w:t>
      </w:r>
    </w:p>
    <w:p w:rsidR="002429A4" w:rsidRDefault="002429A4" w:rsidP="00C556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9A4" w:rsidRPr="00C27200" w:rsidRDefault="002429A4" w:rsidP="00C27200">
      <w:pPr>
        <w:jc w:val="center"/>
        <w:rPr>
          <w:b/>
          <w:sz w:val="36"/>
          <w:szCs w:val="28"/>
        </w:rPr>
      </w:pPr>
      <w:r w:rsidRPr="008D15F3">
        <w:rPr>
          <w:b/>
          <w:sz w:val="36"/>
          <w:szCs w:val="28"/>
        </w:rPr>
        <w:t>Обеспечение методической литературой</w:t>
      </w:r>
    </w:p>
    <w:p w:rsidR="002429A4" w:rsidRPr="00C556C9" w:rsidRDefault="002429A4" w:rsidP="00FC58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Ульева Е. 100 развлекательных игр для здоровья вашего ребенка. - М.: Мозаика-синтез, 2012</w:t>
      </w:r>
    </w:p>
    <w:p w:rsidR="002429A4" w:rsidRPr="00C556C9" w:rsidRDefault="002429A4" w:rsidP="00FC58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Физическая культура в детском саду саду подготовительная к школе группа – Л.И. Пензулаева –М.: Мозаика Синтез, 2015. </w:t>
      </w:r>
    </w:p>
    <w:p w:rsidR="002429A4" w:rsidRPr="00C556C9" w:rsidRDefault="002429A4" w:rsidP="00FC58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Сборник подвижных игр для занятий с детьми 2-7 лет- Э.Я.Степаненкова-М.: Мозаика-Синтез, 2015</w:t>
      </w:r>
    </w:p>
    <w:p w:rsidR="002429A4" w:rsidRPr="00C556C9" w:rsidRDefault="002429A4" w:rsidP="00FC58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Малоподвижные игры и игровые упражнения для занятий с детьми 3-7 лет- М.М.Борисова-М.: Мозаика-Синтез, 2015</w:t>
      </w:r>
    </w:p>
    <w:p w:rsidR="002429A4" w:rsidRPr="00C556C9" w:rsidRDefault="002429A4" w:rsidP="00FC58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Оздоровительная гимнастика.Комплексы упражнений. Для занятий с детьми 3-7 лет. - Пензулаева Л.И. -М.: Мозаика-Синтез, 2015.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Прогулки в детском саду. Младшая и средняя группы. - И.В.Кравченко, Т.Л.Долгова – М. Т.Ц.Сфера, 2009г.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Прогулки в детском саду. старшая и подготовительная группа  – И.В.Кравченко, Т.Л.Долгова М.  2009г.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Белая К.Ю. Формирование основ безопасности у дошкольников для занятий с детьми 2-7 лет.-М.: Мозаика-Синтез, 2015.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Н.С.Голицина, С.В.Люзина, Е.Е.Бунарова ОБЖ для старших дошкольников- М-2012г  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Саулина Т.Ф. Знакомим дошкольников с правилами дорожного движения для занятий с детьми 3-7 лет.-М.: Мозаика-Синтез, 2015.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Губанова Н.Ф. Игровая деятельность в детском саду для занятий с детьми 2-7 лет.-М.: Мозаика-Синтез, 2015.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Куцакова Л.В. Трудовое воспитание в детском саду. Для занятий с детьми 3-7 лет.-М.: Мозаика-Синтез, 2015.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Черепанова С.Н. Правила дорожного движения дошкольникам –М.: «Издательство Скрипторий 2003», 2012г.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Куцакова Л.В. Трудовое воспитание в детском саду. Для занятий с детьми 3-7 лет.-М.: Мозаика-Синтез, 2015.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Буре Р.С. Социально-нравственное воспитание дошкольников. Для занятий с детьми 3-7 лет.-М.: Мозаика-Синтез, 2015.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Веракса А.Н. Индивидуальная психологическая диагностика дошкольника: Для занятий с детьми 5-7 лет.-М.: Мозаика-Синтез, 2014.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Н.Г.Зеленова, Л.Е.Осипова Мы живем в России. Гражданско-патриотическое воспитание дошкольников. Подготовительная группа.– М.2012г.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Гербова В.В. Развитие речи в детском саду. Младшая группа.-М.: Мозаика-Синтез, 2015.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Гербова В.В. Развитие речи в детском саду. Подготовительная к школе группа- М.;Мозайка-Синтез, 2015г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Н.С.Варенцова Обучение дошкольников грамоте – М-Синтез 2012г.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Козиной И.В. Лексические темы по развитию речи ООО Центр  педагогического образования 2010г.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Книга для чтения. Хрестоматия. 5-7 лет/ Сост. В.В. Гербова, Н.П. Ильчук и др.-М., Оникс 2011.  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Пономарева И.А., Позина В.А. Формирование элементарных математических представлений: Подготовительная к школе группа- М.;Мозайка-Синтез, 2015г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Куцакова Л.В. Конструирование из строительного материала. Подготовительная к школе группа- М.;Мозайка-Синтез, 2015г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Комарова И.И., Туликова А.В. Информационно-коммуникативные технологии в дошкольном образовании. - М.;Мозайка-Синтез, 2015г  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Николаева С.Н. Приобщение дошкольников к природе в детском саду и дома. - М.;Мозайка-Синтез, 2013г  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Новикова В.П. Математика в детском саду. Сценарии занятий с детьми 6-7 лет. - М.;Мозайка-Синтез, 2015г.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Николаева С.Н. Юный эколог. Программа экологического воспитания в детском саду.  М.:Мозайка – Синтез 2010г.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Волчкова В.Н., Степанова Н.В. Экология –Воронеж-2008г.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Крашенников Е.Е., Холодова О.Л. Развитие познавательных способностей дошкольников. Для занятий с детьми 4-7 лет. - М.;Мозайка-Синтез, 2015г.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Павлова Л.Ю. Сборник дидактических игр по ознакомлению с окружающим миром: Для занятий с детьми 4-7 лет. - М.;Мозайка-Синтез, 2015г.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Веракса Н.Е., Галимов О.Р. Познавательно-исследовательская деятельность дошкольников. Для занятий с детьми 4-7 лет. - М.;Мозайка-Синтез, 2015г.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Веракса Н.Е., Веракса А.Н. Репка: Наглядно-дидактическое пособие.-М.: Мозаика-Синтез, 2012 .-(Играем в сказку).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Веракса Н.Е., Веракса А.Н. Теремок: Наглядно-дидактическое пособие.-М.: Мозаика-Синтез, 2012 .-(Играем в сказку).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Веракса Н.Е., Веракса А.Н. Три поросенка: Наглядно-дидактическое пособие.-М.: Мозаика-Синтез, 2012.-(Играем в сказку). 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Серия наглядно-дидактических пособий «Мир в картинках».-М.: Мозаика-Синтез, 2005-2012.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Серия наглядно-дидактических пособий «Расскажите детям о…».-М.: Мозаика-Синтез, 2010-2012.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В.П.Новикова Демонстрационный материал «Математика в детском саду» для детей 3-7 лет М.: Мозаика-Синтез, 2010 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Дыбина О.В.Ознакомление с предметным и социальным окружением. Подготовительная к школе группа- М.;Мозайка-Синтез, 2015г 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Козиной И.В. Лексические темы по развитию речи детей дошкольного возраста-  М-2010г.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Козиной И.В. Лексические темы по развитию речи ООО Центр  педагогического образования 2010г. 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Серия наглядно-дидактических пособий «Грамматика в картинках»-М.: Мозаика-Синтез, 2010.</w:t>
      </w:r>
    </w:p>
    <w:p w:rsidR="002429A4" w:rsidRDefault="002429A4" w:rsidP="00FC58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556C9">
        <w:rPr>
          <w:rFonts w:ascii="Times New Roman" w:hAnsi="Times New Roman"/>
          <w:sz w:val="28"/>
          <w:szCs w:val="28"/>
        </w:rPr>
        <w:t xml:space="preserve">Серия наглядно-дидактических пособий «Рассказы по картинкам».-М.: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556C9">
        <w:rPr>
          <w:rFonts w:ascii="Times New Roman" w:hAnsi="Times New Roman"/>
          <w:sz w:val="28"/>
          <w:szCs w:val="28"/>
        </w:rPr>
        <w:t xml:space="preserve">Мозаика-Синтез,2010 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Комарова Т.С. Развитие художественных способностей дошкольников. Монография.-М.:Мозаика-Синтез, 2015г.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Комарова Т.С. Изобразительная деятельность в детском саду: Подготовительная к школе группа.-М.:Мозаика-Синтез, 2015г.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Колдина Д.Н Лепка и аппликация  М.Мозайка – Синтез2012г 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Куцакова Л.В. Творим и мастерим. Ручной труд в детском саду и дома. Пособие для педагогов и родителей. Для занятий с детьми 4-7 лет.- М-Мозайка-Синтез 2010г.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Колдина Д.Н. Аппликация с детьми 5- 6 лет М.Мозайка – Синтез2011г.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Колдина Д.Н. Лепка с детьми 5- 6 лет М.Мозайка – Синтез2011г 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Серия наглядно-дидактических пособий «Мир в картинках».-М.: Мозаика-Синтез, 2005-2012.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Серия альбомов для творчества «Искусство детям».-М.: Мозаика-Синтез 2005-2012.           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Е.Н.Арсенина Музыкальные занятия подготовительная группа. Методическое пособие.- Волгоград.. 2012.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 xml:space="preserve">Периодические издания (журналы): </w:t>
      </w:r>
    </w:p>
    <w:p w:rsidR="002429A4" w:rsidRPr="00C556C9" w:rsidRDefault="002429A4" w:rsidP="00FC5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6C9">
        <w:rPr>
          <w:rFonts w:ascii="Times New Roman" w:hAnsi="Times New Roman"/>
          <w:sz w:val="28"/>
          <w:szCs w:val="28"/>
        </w:rPr>
        <w:t>Дошкольное воспитание - М.:Воспитание дошкольника.</w:t>
      </w:r>
    </w:p>
    <w:p w:rsidR="002429A4" w:rsidRPr="00C556C9" w:rsidRDefault="002429A4" w:rsidP="00FC5818">
      <w:pPr>
        <w:spacing w:after="0" w:line="240" w:lineRule="auto"/>
      </w:pPr>
      <w:r w:rsidRPr="00C556C9">
        <w:t>Ребёнок в детском саду</w:t>
      </w:r>
    </w:p>
    <w:sectPr w:rsidR="002429A4" w:rsidRPr="00C556C9" w:rsidSect="0042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D96B2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CC16ED4"/>
    <w:multiLevelType w:val="hybridMultilevel"/>
    <w:tmpl w:val="054A5C8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956085A"/>
    <w:multiLevelType w:val="hybridMultilevel"/>
    <w:tmpl w:val="8EBC42FE"/>
    <w:lvl w:ilvl="0" w:tplc="235031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D672A9"/>
    <w:multiLevelType w:val="hybridMultilevel"/>
    <w:tmpl w:val="EDEE844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A576C9"/>
    <w:multiLevelType w:val="hybridMultilevel"/>
    <w:tmpl w:val="44CE228C"/>
    <w:lvl w:ilvl="0" w:tplc="235031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EF04AE"/>
    <w:multiLevelType w:val="hybridMultilevel"/>
    <w:tmpl w:val="02A2712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BAD6360"/>
    <w:multiLevelType w:val="hybridMultilevel"/>
    <w:tmpl w:val="7D6E46DE"/>
    <w:lvl w:ilvl="0" w:tplc="566007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010"/>
    <w:rsid w:val="00005679"/>
    <w:rsid w:val="00034F46"/>
    <w:rsid w:val="0012584E"/>
    <w:rsid w:val="001B3F84"/>
    <w:rsid w:val="002429A4"/>
    <w:rsid w:val="0025579C"/>
    <w:rsid w:val="00280089"/>
    <w:rsid w:val="00352FE4"/>
    <w:rsid w:val="00423913"/>
    <w:rsid w:val="00457010"/>
    <w:rsid w:val="0050166B"/>
    <w:rsid w:val="00576A9C"/>
    <w:rsid w:val="005A364A"/>
    <w:rsid w:val="005E0BC8"/>
    <w:rsid w:val="007C09ED"/>
    <w:rsid w:val="007E1216"/>
    <w:rsid w:val="007E7B0D"/>
    <w:rsid w:val="00815E54"/>
    <w:rsid w:val="008D15F3"/>
    <w:rsid w:val="009B1B85"/>
    <w:rsid w:val="00C27200"/>
    <w:rsid w:val="00C556C9"/>
    <w:rsid w:val="00C61F89"/>
    <w:rsid w:val="00E636DE"/>
    <w:rsid w:val="00E649E7"/>
    <w:rsid w:val="00E86E6E"/>
    <w:rsid w:val="00ED6EBC"/>
    <w:rsid w:val="00FC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6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E649E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649E7"/>
    <w:rPr>
      <w:rFonts w:ascii="Arial" w:hAnsi="Arial" w:cs="Arial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E649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Bullet2">
    <w:name w:val="List Bullet 2"/>
    <w:basedOn w:val="Normal"/>
    <w:autoRedefine/>
    <w:uiPriority w:val="99"/>
    <w:rsid w:val="00E649E7"/>
    <w:pPr>
      <w:spacing w:after="0" w:line="240" w:lineRule="auto"/>
      <w:ind w:firstLine="567"/>
      <w:jc w:val="both"/>
    </w:pPr>
    <w:rPr>
      <w:rFonts w:ascii="Times New Roman" w:hAnsi="Times New Roman"/>
      <w:kern w:val="16"/>
      <w:sz w:val="28"/>
      <w:szCs w:val="28"/>
    </w:rPr>
  </w:style>
  <w:style w:type="paragraph" w:customStyle="1" w:styleId="Default">
    <w:name w:val="Default"/>
    <w:uiPriority w:val="99"/>
    <w:rsid w:val="00E649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66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6</Pages>
  <Words>1420</Words>
  <Characters>8098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Windows User</cp:lastModifiedBy>
  <cp:revision>9</cp:revision>
  <dcterms:created xsi:type="dcterms:W3CDTF">2016-11-17T00:41:00Z</dcterms:created>
  <dcterms:modified xsi:type="dcterms:W3CDTF">2016-12-19T10:26:00Z</dcterms:modified>
</cp:coreProperties>
</file>