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FD" w:rsidRPr="005078FD" w:rsidRDefault="005078FD" w:rsidP="00D05AA8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8FD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Психологический практикум с педагогами по работе с тревожными детьми</w:t>
      </w:r>
    </w:p>
    <w:p w:rsidR="005078FD" w:rsidRPr="005078FD" w:rsidRDefault="005078FD" w:rsidP="0050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8FD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Психологический практикум с педагогами </w:t>
      </w:r>
      <w:proofErr w:type="spellStart"/>
      <w:proofErr w:type="gramStart"/>
      <w:r w:rsidRPr="005078F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5078FD" w:rsidRPr="005078FD" w:rsidRDefault="005078FD" w:rsidP="005078FD">
      <w:pPr>
        <w:spacing w:after="0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78F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Если ребенок часто обманывает</w:t>
      </w:r>
      <w:proofErr w:type="gramStart"/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В</w:t>
      </w:r>
      <w:proofErr w:type="gramEnd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се маленькие дети иногда говорят неправду. В большинстве случаев они делают так потому, что не считают это чем-то недопустимым или безнравственным. Они убеждены, что нет ничего плохого в том, чтобы соврать, если этим поможешь другу или избежишь наказания. Никакие лекции, нотации, внушения тут не помогут и поведения не изменят.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Вместо этого взрослые должны перестать ставить детей в такие ситуации, когда они вынуждены лгать, «чтобы спасти свое лицо». В отдельных случаях мы должны просто прощать, относя это на счет поведения, типичного для маленького ребенка.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Иногда можно принять за ложь фантазии малыша. К </w:t>
      </w:r>
      <w:proofErr w:type="gramStart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обману</w:t>
      </w:r>
      <w:proofErr w:type="gramEnd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 они никакого отношения не имеют.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Как предотвратить проблему</w:t>
      </w:r>
      <w:proofErr w:type="gramStart"/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П</w:t>
      </w:r>
      <w:proofErr w:type="gramEnd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ри всякой возможности старайтесь показать ребенку разницу между миром фантазии и реальным миром: «Конечно, играть в </w:t>
      </w:r>
      <w:proofErr w:type="spellStart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Бэтмэна</w:t>
      </w:r>
      <w:proofErr w:type="spellEnd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 интересно, но он ненастоящий, его придумал писатель, а потом сняли фильм».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Постарайтесь не ставить ребенка в ситуации, когда он будет вынужден оправдываться. Не спрашивайте: «Почему ты так сделал?» — лучше спросите: «Что произошло, когда вы поссорились?».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У ребенка должно развиваться чувство собственного достоинства. Это возможно только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тогда, когда он будет твердо знать, что его любят и принимают в любых ситуациях.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Как справиться с проблемой, если она уже есть</w:t>
      </w:r>
      <w:proofErr w:type="gramStart"/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Е</w:t>
      </w:r>
      <w:proofErr w:type="gramEnd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сли ребенок врет вам прямо в глаза, не уличайте его, не ругайте.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Если вы твердо знаете, что ребенок сейчас лжет, скажите: «Ты рассказал очень интересную занимательную историю», — давая ему понять, что отличаете ложь от правды.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Никогда не спрашивайте у малыша, правда ли то, что он сейчас рассказывает, </w:t>
      </w:r>
      <w:proofErr w:type="gramStart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потому</w:t>
      </w:r>
      <w:proofErr w:type="gramEnd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 что это как раз и поставит его в ситуацию обмана.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Упорное </w:t>
      </w:r>
      <w:proofErr w:type="gramStart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вранье</w:t>
      </w:r>
      <w:proofErr w:type="gramEnd"/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 xml:space="preserve"> — сигнал того, что ребенок сильно неуверен в себе: он испытывает потребность «сочинить себя», чтобы быть более значимым для окружающих.</w:t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78FD">
        <w:rPr>
          <w:rFonts w:ascii="Times New Roman" w:eastAsia="Times New Roman" w:hAnsi="Times New Roman" w:cs="Times New Roman"/>
          <w:color w:val="CC99FF"/>
          <w:sz w:val="24"/>
          <w:szCs w:val="24"/>
        </w:rPr>
        <w:t>Если обман связан с отрицанием факта совершения поступка, скажите: «Мы все иногда поступаем не так, как нужно. Ты хороший человек, давай вместе решим, что нужно сделать».</w:t>
      </w:r>
    </w:p>
    <w:p w:rsidR="005078FD" w:rsidRPr="005078FD" w:rsidRDefault="005078FD" w:rsidP="0050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AA8" w:rsidRDefault="00D05AA8" w:rsidP="00507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5AA8" w:rsidRDefault="00D05AA8" w:rsidP="00507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5AA8" w:rsidRDefault="00D05AA8" w:rsidP="00507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5AA8" w:rsidRDefault="00D05AA8" w:rsidP="00507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78FD" w:rsidRPr="005078FD" w:rsidRDefault="00D05AA8" w:rsidP="00507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</w:t>
      </w:r>
      <w:r w:rsidR="005078FD" w:rsidRPr="005078F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психолога в МДОБУ</w:t>
      </w:r>
    </w:p>
    <w:p w:rsidR="005078FD" w:rsidRPr="005078FD" w:rsidRDefault="005078FD" w:rsidP="005078FD">
      <w:pPr>
        <w:spacing w:after="0" w:line="252" w:lineRule="atLeast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b/>
          <w:bCs/>
          <w:color w:val="993300"/>
          <w:sz w:val="17"/>
        </w:rPr>
        <w:t>Консультация для родителей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В целях успешной адаптации просим Вас придерживаться наших рекомендаций и советов.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1. Заранее познакомьтесь с режимом дня в детском саду. Соблюдайте режим детского сада, по возможности дома. Примерно за месяц до посещения ребенком детского сада, будьте чуть реже с ребенком, чем раньше.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2. Повысьте роль закаливающих мероприятий дома. Отправляйте ребенка в детский сад, лишь при условии, что он здоров.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3. Познакомьтесь с педагогами группы. Расскажите о своем малыше: как он засыпает? Все ли ест? Есть ли какие - либо привычки? (например, держит за руку, когда засыпает). Расскажите как можно больше, даже самые мелкие и несущественные детали.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4. Подробно расскажите малышу о детском саде. Скажите ему, что он уже большой и идет в детский сад, вы им очень гордитесь. Заранее сводите его туда, познакомьтесь с детьми и воспитателями группы.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5. Мы рекомендуем начать с совместных прогулок на участке детского сада (в дневное и вечернее время), совместно с родителями, покажите, что детей не оставляют в детском саду, а забирают домой.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 xml:space="preserve">6. Затем, постепенно переходите в группу. В дошкольном учреждении разрешено пребывание ребенка вместе с мамой некоторое время. </w:t>
      </w:r>
      <w:proofErr w:type="gramStart"/>
      <w:r w:rsidRPr="005078FD">
        <w:rPr>
          <w:rFonts w:ascii="Arial" w:eastAsia="Times New Roman" w:hAnsi="Arial" w:cs="Arial"/>
          <w:color w:val="993300"/>
          <w:sz w:val="17"/>
          <w:szCs w:val="17"/>
        </w:rPr>
        <w:t>В первые</w:t>
      </w:r>
      <w:proofErr w:type="gramEnd"/>
      <w:r w:rsidRPr="005078FD">
        <w:rPr>
          <w:rFonts w:ascii="Arial" w:eastAsia="Times New Roman" w:hAnsi="Arial" w:cs="Arial"/>
          <w:color w:val="993300"/>
          <w:sz w:val="17"/>
          <w:szCs w:val="17"/>
        </w:rPr>
        <w:t xml:space="preserve"> дни ограничьте посещение до 2-3 часов (в зависимости от самочувствия малыша). Так же походите в утренние и вечерние часы.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7. Находясь с ребенком в группе, не молчите, а показывайте и рассказывайте ему о том, что есть в группе: вместе посмотрите его шкафчик, кроватку, горшок, поиграйте в игрушки, познакомьтесь с другими детьми. Очень важно чтобы ребенок слышал ваш голос, так как это действует на него успокаивающе, уходит напряжение, он чувствует себя, как дома, слышит ласковый голос мамы.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8. Настройте ребенка как можно положительнее. Не нервничайте и не тревожьтесь сами, не испытывайте чувство вины, излишняя тревога, волнение, переживание за ребенка в период расставания, непосредственным образом сказывается на эмоциональном самочувствии малыша. Дети раннего возраста эмоционально заражаемы, очень чувствительны к проявлениям родительских чувств.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 xml:space="preserve">9. Если ребенок тяжело расстается с мамой, пусть в детский сад его приводит папа, дедушка или брат, как показывает практика дети более </w:t>
      </w:r>
      <w:proofErr w:type="gramStart"/>
      <w:r w:rsidRPr="005078FD">
        <w:rPr>
          <w:rFonts w:ascii="Arial" w:eastAsia="Times New Roman" w:hAnsi="Arial" w:cs="Arial"/>
          <w:color w:val="993300"/>
          <w:sz w:val="17"/>
          <w:szCs w:val="17"/>
        </w:rPr>
        <w:t>спокойна</w:t>
      </w:r>
      <w:proofErr w:type="gramEnd"/>
      <w:r w:rsidRPr="005078FD">
        <w:rPr>
          <w:rFonts w:ascii="Arial" w:eastAsia="Times New Roman" w:hAnsi="Arial" w:cs="Arial"/>
          <w:color w:val="993300"/>
          <w:sz w:val="17"/>
          <w:szCs w:val="17"/>
        </w:rPr>
        <w:t xml:space="preserve"> расстаются с родственниками мужского пола и ведут себя иначе.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10. На десятый день адаптации ребенка необходимо оставить на дневной сон.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11. Придумайте для своего малыша ритуал прощания с вами. Это могут быть жесты, договор о встрече, после чего, ребенок точно должен знать, что родитель уйдет и вернется только вечером. Строго выполняйте данные ребенку обещания, не опаздывайте, приходя за ним.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 xml:space="preserve">12. Дайте ребенку в сад любимую игрушку- это обеспечивает ему эмоциональную связь с домом, компенсирует разлуку с </w:t>
      </w:r>
      <w:proofErr w:type="gramStart"/>
      <w:r w:rsidRPr="005078FD">
        <w:rPr>
          <w:rFonts w:ascii="Arial" w:eastAsia="Times New Roman" w:hAnsi="Arial" w:cs="Arial"/>
          <w:color w:val="993300"/>
          <w:sz w:val="17"/>
          <w:szCs w:val="17"/>
        </w:rPr>
        <w:t>близкими</w:t>
      </w:r>
      <w:proofErr w:type="gramEnd"/>
      <w:r w:rsidRPr="005078FD">
        <w:rPr>
          <w:rFonts w:ascii="Arial" w:eastAsia="Times New Roman" w:hAnsi="Arial" w:cs="Arial"/>
          <w:color w:val="993300"/>
          <w:sz w:val="17"/>
          <w:szCs w:val="17"/>
        </w:rPr>
        <w:t>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13. В период адаптационного периода не следует ломать "вредные" привычки ребенка, это усиливает стрессовое воздействие на нервную систему малыша.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14. В адаптационный период врачами рекомендуется давать детям успокоительные травяные сборы, общеукрепляющие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средства. Наблюдайте за ребенком, при выраженных невротических реакциях проконсультируйтесь у психолога или невропатолога. Строго выполняйте все предписания.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15. Предупреждаем, что в период адаптации детей к детскому саду, учащаются простудные заболевания, так как защитные силы организма ослабевают, все его функции направлены на приспособление к новым жизненным условиям.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16.Создайте спокойный бесконфликтный климат в семье. Щадите ослабленную нервную систему своего малыша. Все время объясняйте ему, что он как прежде дорог и любим. Интересуйтесь тем, что произошло с ребенком в саду за день.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17. Помните, что первое посещение ребенком детского сада, является для него стрессовым фактором, возможны изменения в поведении, капризы, страхи, агрессия, заторможенность или излишняя возбудимость. Будьте терпеливы и ласковы с малышом, не ругайте и не наказывайте его, постарайтесь понять, что он чувствует, возможно, ему грустно и одиноко.</w:t>
      </w:r>
    </w:p>
    <w:p w:rsidR="005078FD" w:rsidRPr="005078FD" w:rsidRDefault="005078FD" w:rsidP="005078FD">
      <w:pPr>
        <w:spacing w:after="0"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18. Ребенку необходим тактильный контакт: обнимайте детей, поглаживайте по спинке, головке, берите на руки; если ребенок не возражает, можно применить поглаживающий массаж- это снимает напряжение, формирует чувство защищенности, уверенности, спокойствия.</w:t>
      </w:r>
    </w:p>
    <w:p w:rsidR="005078FD" w:rsidRPr="005078FD" w:rsidRDefault="005078FD" w:rsidP="005078FD">
      <w:pPr>
        <w:spacing w:line="252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  <w:r w:rsidRPr="005078FD">
        <w:rPr>
          <w:rFonts w:ascii="Arial" w:eastAsia="Times New Roman" w:hAnsi="Arial" w:cs="Arial"/>
          <w:color w:val="993300"/>
          <w:sz w:val="17"/>
          <w:szCs w:val="17"/>
        </w:rPr>
        <w:t>Не перегружайте нервную систему ребенка, на период адаптации ограничьте просмотр телевизора, посещение шумных компаний, избегайте эмоционально насыщенных мероприятий.</w:t>
      </w:r>
    </w:p>
    <w:sectPr w:rsidR="005078FD" w:rsidRPr="005078FD" w:rsidSect="0024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B0D0F"/>
    <w:multiLevelType w:val="multilevel"/>
    <w:tmpl w:val="83F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8FD"/>
    <w:rsid w:val="000D5C1D"/>
    <w:rsid w:val="00242F2F"/>
    <w:rsid w:val="005078FD"/>
    <w:rsid w:val="005159C8"/>
    <w:rsid w:val="006B78B5"/>
    <w:rsid w:val="006D6DDD"/>
    <w:rsid w:val="00B34E3E"/>
    <w:rsid w:val="00D05AA8"/>
    <w:rsid w:val="00D1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8FD"/>
    <w:rPr>
      <w:b/>
      <w:bCs/>
    </w:rPr>
  </w:style>
  <w:style w:type="character" w:styleId="a4">
    <w:name w:val="Emphasis"/>
    <w:basedOn w:val="a0"/>
    <w:uiPriority w:val="20"/>
    <w:qFormat/>
    <w:rsid w:val="005078FD"/>
    <w:rPr>
      <w:i/>
      <w:iCs/>
    </w:rPr>
  </w:style>
  <w:style w:type="character" w:customStyle="1" w:styleId="apple-converted-space">
    <w:name w:val="apple-converted-space"/>
    <w:basedOn w:val="a0"/>
    <w:rsid w:val="005078FD"/>
  </w:style>
  <w:style w:type="character" w:styleId="a5">
    <w:name w:val="Hyperlink"/>
    <w:basedOn w:val="a0"/>
    <w:uiPriority w:val="99"/>
    <w:semiHidden/>
    <w:unhideWhenUsed/>
    <w:rsid w:val="005078FD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5078FD"/>
  </w:style>
  <w:style w:type="character" w:customStyle="1" w:styleId="cc-m-download-file-size">
    <w:name w:val="cc-m-download-file-size"/>
    <w:basedOn w:val="a0"/>
    <w:rsid w:val="005078FD"/>
  </w:style>
  <w:style w:type="paragraph" w:styleId="a6">
    <w:name w:val="Normal (Web)"/>
    <w:basedOn w:val="a"/>
    <w:uiPriority w:val="99"/>
    <w:semiHidden/>
    <w:unhideWhenUsed/>
    <w:rsid w:val="0050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ddingright">
    <w:name w:val="paddingright"/>
    <w:basedOn w:val="a0"/>
    <w:rsid w:val="005078FD"/>
  </w:style>
  <w:style w:type="character" w:customStyle="1" w:styleId="tsp">
    <w:name w:val="tsp"/>
    <w:basedOn w:val="a0"/>
    <w:rsid w:val="005078FD"/>
  </w:style>
  <w:style w:type="character" w:customStyle="1" w:styleId="time">
    <w:name w:val="time"/>
    <w:basedOn w:val="a0"/>
    <w:rsid w:val="005078FD"/>
  </w:style>
  <w:style w:type="character" w:customStyle="1" w:styleId="temperature">
    <w:name w:val="temperature"/>
    <w:basedOn w:val="a0"/>
    <w:rsid w:val="005078FD"/>
  </w:style>
  <w:style w:type="character" w:customStyle="1" w:styleId="wind">
    <w:name w:val="wind"/>
    <w:basedOn w:val="a0"/>
    <w:rsid w:val="005078FD"/>
  </w:style>
  <w:style w:type="character" w:customStyle="1" w:styleId="pressure">
    <w:name w:val="pressure"/>
    <w:basedOn w:val="a0"/>
    <w:rsid w:val="005078FD"/>
  </w:style>
  <w:style w:type="character" w:customStyle="1" w:styleId="wet">
    <w:name w:val="wet"/>
    <w:basedOn w:val="a0"/>
    <w:rsid w:val="005078FD"/>
  </w:style>
  <w:style w:type="character" w:customStyle="1" w:styleId="loggedout">
    <w:name w:val="loggedout"/>
    <w:basedOn w:val="a0"/>
    <w:rsid w:val="005078FD"/>
  </w:style>
  <w:style w:type="paragraph" w:styleId="a7">
    <w:name w:val="Balloon Text"/>
    <w:basedOn w:val="a"/>
    <w:link w:val="a8"/>
    <w:uiPriority w:val="99"/>
    <w:semiHidden/>
    <w:unhideWhenUsed/>
    <w:rsid w:val="0050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6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162406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5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7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11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52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72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6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4574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0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4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2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6870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86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3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7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92257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7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6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4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42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8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368918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0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96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0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0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6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9142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29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77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8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4494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6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0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47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5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6737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71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35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64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5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8476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26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79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16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2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11446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1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38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32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1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4523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003">
              <w:marLeft w:val="-24"/>
              <w:marRight w:val="-24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9693">
                  <w:marLeft w:val="-24"/>
                  <w:marRight w:val="-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383">
                      <w:marLeft w:val="-24"/>
                      <w:marRight w:val="-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329385">
              <w:marLeft w:val="-24"/>
              <w:marRight w:val="-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5314">
                  <w:marLeft w:val="-24"/>
                  <w:marRight w:val="-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5679">
                      <w:marLeft w:val="-24"/>
                      <w:marRight w:val="-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2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316977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64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66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62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71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99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52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2E8FF"/>
                                            <w:left w:val="single" w:sz="4" w:space="0" w:color="D2E8FF"/>
                                            <w:bottom w:val="single" w:sz="4" w:space="0" w:color="D2E8FF"/>
                                            <w:right w:val="single" w:sz="4" w:space="0" w:color="D2E8FF"/>
                                          </w:divBdr>
                                          <w:divsChild>
                                            <w:div w:id="4685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36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5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90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2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30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6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00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18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3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80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98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08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7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6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8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07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4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9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07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38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77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40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2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20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32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63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5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0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30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76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690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87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3FE5-BA7B-4866-9D65-8B02466C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973</Words>
  <Characters>5547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7</cp:revision>
  <cp:lastPrinted>2016-04-28T09:04:00Z</cp:lastPrinted>
  <dcterms:created xsi:type="dcterms:W3CDTF">2016-04-28T08:36:00Z</dcterms:created>
  <dcterms:modified xsi:type="dcterms:W3CDTF">2016-05-06T09:02:00Z</dcterms:modified>
</cp:coreProperties>
</file>