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9" w:rsidRPr="00774911" w:rsidRDefault="000F2A29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1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291167" w:rsidRPr="00774911">
        <w:rPr>
          <w:rFonts w:ascii="Times New Roman" w:hAnsi="Times New Roman" w:cs="Times New Roman"/>
          <w:b/>
          <w:sz w:val="32"/>
          <w:szCs w:val="32"/>
        </w:rPr>
        <w:t>№2</w:t>
      </w:r>
      <w:r w:rsidR="00D4632C" w:rsidRPr="00774911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384FA3" w:rsidRPr="00774911" w:rsidRDefault="00D4632C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11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774911" w:rsidRPr="00774911">
        <w:rPr>
          <w:rFonts w:ascii="Times New Roman" w:hAnsi="Times New Roman" w:cs="Times New Roman"/>
          <w:b/>
          <w:sz w:val="32"/>
          <w:szCs w:val="32"/>
        </w:rPr>
        <w:t xml:space="preserve">физической культуре </w:t>
      </w:r>
      <w:r w:rsidR="000F2A29" w:rsidRPr="00774911">
        <w:rPr>
          <w:rFonts w:ascii="Times New Roman" w:hAnsi="Times New Roman" w:cs="Times New Roman"/>
          <w:b/>
          <w:sz w:val="32"/>
          <w:szCs w:val="32"/>
        </w:rPr>
        <w:t>для 6 класса</w:t>
      </w:r>
      <w:r w:rsidRPr="00774911">
        <w:rPr>
          <w:rFonts w:ascii="Times New Roman" w:hAnsi="Times New Roman" w:cs="Times New Roman"/>
          <w:b/>
          <w:sz w:val="32"/>
          <w:szCs w:val="32"/>
        </w:rPr>
        <w:t>.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5401D">
        <w:rPr>
          <w:rFonts w:ascii="Times New Roman" w:hAnsi="Times New Roman" w:cs="Times New Roman"/>
          <w:sz w:val="28"/>
          <w:szCs w:val="28"/>
        </w:rPr>
        <w:t xml:space="preserve">: Общая гимнастика 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291167">
        <w:rPr>
          <w:rFonts w:ascii="Times New Roman" w:hAnsi="Times New Roman" w:cs="Times New Roman"/>
          <w:sz w:val="28"/>
          <w:szCs w:val="28"/>
        </w:rPr>
        <w:t xml:space="preserve"> создание новых форм движений </w:t>
      </w:r>
      <w:r w:rsidR="00002099">
        <w:rPr>
          <w:rFonts w:ascii="Times New Roman" w:hAnsi="Times New Roman" w:cs="Times New Roman"/>
          <w:sz w:val="28"/>
          <w:szCs w:val="28"/>
        </w:rPr>
        <w:t>–гимнастическая «школа движения»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54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666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666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1B7666">
        <w:rPr>
          <w:rFonts w:ascii="Times New Roman" w:hAnsi="Times New Roman" w:cs="Times New Roman"/>
          <w:sz w:val="28"/>
          <w:szCs w:val="28"/>
        </w:rPr>
        <w:t xml:space="preserve">: </w:t>
      </w:r>
      <w:r w:rsidR="00291167">
        <w:rPr>
          <w:rFonts w:ascii="Times New Roman" w:hAnsi="Times New Roman" w:cs="Times New Roman"/>
          <w:sz w:val="28"/>
          <w:szCs w:val="28"/>
        </w:rPr>
        <w:t>разучивание композиции вольных упражнений (</w:t>
      </w:r>
      <w:r w:rsidR="00291167" w:rsidRPr="006922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91167">
        <w:rPr>
          <w:rFonts w:ascii="Times New Roman" w:hAnsi="Times New Roman" w:cs="Times New Roman"/>
          <w:sz w:val="24"/>
          <w:szCs w:val="24"/>
        </w:rPr>
        <w:t xml:space="preserve">- </w:t>
      </w:r>
      <w:r w:rsidR="00291167" w:rsidRPr="006922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116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91167">
        <w:rPr>
          <w:rFonts w:ascii="Times New Roman" w:hAnsi="Times New Roman" w:cs="Times New Roman"/>
          <w:sz w:val="24"/>
          <w:szCs w:val="24"/>
        </w:rPr>
        <w:t>ч</w:t>
      </w:r>
      <w:r w:rsidR="00291167">
        <w:rPr>
          <w:rFonts w:ascii="Times New Roman" w:hAnsi="Times New Roman" w:cs="Times New Roman"/>
          <w:sz w:val="28"/>
          <w:szCs w:val="28"/>
        </w:rPr>
        <w:t>). Разучивание</w:t>
      </w:r>
      <w:r w:rsidR="00B96F45">
        <w:rPr>
          <w:rFonts w:ascii="Times New Roman" w:hAnsi="Times New Roman" w:cs="Times New Roman"/>
          <w:sz w:val="28"/>
          <w:szCs w:val="28"/>
        </w:rPr>
        <w:t xml:space="preserve"> техники кувырка вперед прыжком.</w:t>
      </w:r>
      <w:r w:rsidR="001B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29" w:rsidRPr="001B7666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666">
        <w:rPr>
          <w:rFonts w:ascii="Times New Roman" w:hAnsi="Times New Roman" w:cs="Times New Roman"/>
          <w:sz w:val="28"/>
          <w:szCs w:val="28"/>
          <w:u w:val="single"/>
        </w:rPr>
        <w:t>Развивающие, оздоровительные</w:t>
      </w:r>
      <w:r w:rsidRPr="001B7666">
        <w:rPr>
          <w:rFonts w:ascii="Times New Roman" w:hAnsi="Times New Roman" w:cs="Times New Roman"/>
          <w:sz w:val="28"/>
          <w:szCs w:val="28"/>
        </w:rPr>
        <w:t xml:space="preserve">: </w:t>
      </w:r>
      <w:r w:rsidR="001B766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91167">
        <w:rPr>
          <w:rFonts w:ascii="Times New Roman" w:hAnsi="Times New Roman" w:cs="Times New Roman"/>
          <w:sz w:val="28"/>
          <w:szCs w:val="28"/>
        </w:rPr>
        <w:t>умений и нав</w:t>
      </w:r>
      <w:r w:rsidR="0054348A">
        <w:rPr>
          <w:rFonts w:ascii="Times New Roman" w:hAnsi="Times New Roman" w:cs="Times New Roman"/>
          <w:sz w:val="28"/>
          <w:szCs w:val="28"/>
        </w:rPr>
        <w:t>ыков в управлении своим телом</w:t>
      </w:r>
      <w:r w:rsidR="00291167">
        <w:rPr>
          <w:rFonts w:ascii="Times New Roman" w:hAnsi="Times New Roman" w:cs="Times New Roman"/>
          <w:sz w:val="28"/>
          <w:szCs w:val="28"/>
        </w:rPr>
        <w:t>.</w:t>
      </w:r>
    </w:p>
    <w:p w:rsidR="000F2A29" w:rsidRPr="0005401D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627179">
        <w:rPr>
          <w:rFonts w:ascii="Times New Roman" w:hAnsi="Times New Roman" w:cs="Times New Roman"/>
          <w:sz w:val="28"/>
          <w:szCs w:val="28"/>
        </w:rPr>
        <w:t xml:space="preserve"> </w:t>
      </w:r>
      <w:r w:rsidR="00291167">
        <w:rPr>
          <w:rFonts w:ascii="Times New Roman" w:hAnsi="Times New Roman" w:cs="Times New Roman"/>
          <w:sz w:val="28"/>
          <w:szCs w:val="28"/>
        </w:rPr>
        <w:t xml:space="preserve">привитие самостоятельности учащимся. </w:t>
      </w:r>
    </w:p>
    <w:p w:rsidR="00774911" w:rsidRPr="00A47B5D" w:rsidRDefault="000F2A29" w:rsidP="00774911">
      <w:pPr>
        <w:rPr>
          <w:rFonts w:ascii="Times New Roman" w:hAnsi="Times New Roman" w:cs="Times New Roman"/>
          <w:sz w:val="28"/>
          <w:szCs w:val="28"/>
        </w:rPr>
      </w:pPr>
      <w:r w:rsidRPr="00774911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proofErr w:type="gramStart"/>
      <w:r w:rsidRPr="00774911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05401D">
        <w:rPr>
          <w:rFonts w:ascii="Times New Roman" w:hAnsi="Times New Roman" w:cs="Times New Roman"/>
          <w:sz w:val="28"/>
          <w:szCs w:val="28"/>
        </w:rPr>
        <w:t xml:space="preserve"> </w:t>
      </w:r>
      <w:r w:rsidR="0005401D">
        <w:rPr>
          <w:rFonts w:ascii="Times New Roman" w:hAnsi="Times New Roman" w:cs="Times New Roman"/>
          <w:sz w:val="28"/>
          <w:szCs w:val="28"/>
        </w:rPr>
        <w:t xml:space="preserve"> </w:t>
      </w:r>
      <w:r w:rsidRPr="0005401D">
        <w:rPr>
          <w:rFonts w:ascii="Times New Roman" w:hAnsi="Times New Roman" w:cs="Times New Roman"/>
          <w:sz w:val="28"/>
          <w:szCs w:val="28"/>
        </w:rPr>
        <w:t>гимнастическое</w:t>
      </w:r>
      <w:proofErr w:type="gramEnd"/>
      <w:r w:rsidRPr="0005401D">
        <w:rPr>
          <w:rFonts w:ascii="Times New Roman" w:hAnsi="Times New Roman" w:cs="Times New Roman"/>
          <w:sz w:val="28"/>
          <w:szCs w:val="28"/>
        </w:rPr>
        <w:t xml:space="preserve"> об</w:t>
      </w:r>
      <w:r w:rsidR="00D4632C" w:rsidRPr="0005401D">
        <w:rPr>
          <w:rFonts w:ascii="Times New Roman" w:hAnsi="Times New Roman" w:cs="Times New Roman"/>
          <w:sz w:val="28"/>
          <w:szCs w:val="28"/>
        </w:rPr>
        <w:t>орудование, ноутбук, видео материалы</w:t>
      </w:r>
      <w:r w:rsidRPr="0005401D">
        <w:rPr>
          <w:rFonts w:ascii="Times New Roman" w:hAnsi="Times New Roman" w:cs="Times New Roman"/>
          <w:sz w:val="28"/>
          <w:szCs w:val="28"/>
        </w:rPr>
        <w:t xml:space="preserve">, </w:t>
      </w:r>
      <w:r w:rsidR="00774911">
        <w:rPr>
          <w:rFonts w:ascii="Times New Roman" w:hAnsi="Times New Roman" w:cs="Times New Roman"/>
          <w:sz w:val="28"/>
          <w:szCs w:val="28"/>
        </w:rPr>
        <w:t>фотографии, магнитофон, музыкальные</w:t>
      </w:r>
    </w:p>
    <w:p w:rsidR="000F2A29" w:rsidRPr="0005401D" w:rsidRDefault="00774911" w:rsidP="00267994">
      <w:pPr>
        <w:rPr>
          <w:rFonts w:ascii="Times New Roman" w:hAnsi="Times New Roman" w:cs="Times New Roman"/>
          <w:sz w:val="28"/>
          <w:szCs w:val="28"/>
        </w:rPr>
      </w:pPr>
      <w:r w:rsidRPr="003C03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03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диски. </w:t>
      </w:r>
    </w:p>
    <w:p w:rsidR="00D01721" w:rsidRDefault="00D01721" w:rsidP="000F2A29">
      <w:pPr>
        <w:rPr>
          <w:rFonts w:ascii="Times New Roman" w:hAnsi="Times New Roman" w:cs="Times New Roman"/>
          <w:sz w:val="28"/>
          <w:szCs w:val="28"/>
        </w:rPr>
      </w:pPr>
    </w:p>
    <w:p w:rsidR="00F05240" w:rsidRDefault="00F05240" w:rsidP="000F2A29">
      <w:pPr>
        <w:rPr>
          <w:rFonts w:ascii="Times New Roman" w:hAnsi="Times New Roman" w:cs="Times New Roman"/>
          <w:sz w:val="28"/>
          <w:szCs w:val="28"/>
        </w:rPr>
      </w:pPr>
    </w:p>
    <w:p w:rsidR="00F05240" w:rsidRDefault="00F05240" w:rsidP="000F2A29">
      <w:pPr>
        <w:rPr>
          <w:rFonts w:ascii="Times New Roman" w:hAnsi="Times New Roman" w:cs="Times New Roman"/>
          <w:sz w:val="28"/>
          <w:szCs w:val="28"/>
        </w:rPr>
      </w:pPr>
    </w:p>
    <w:p w:rsidR="00F05240" w:rsidRDefault="00F05240" w:rsidP="000F2A29">
      <w:pPr>
        <w:rPr>
          <w:rFonts w:ascii="Times New Roman" w:hAnsi="Times New Roman" w:cs="Times New Roman"/>
          <w:sz w:val="28"/>
          <w:szCs w:val="28"/>
        </w:rPr>
      </w:pPr>
    </w:p>
    <w:p w:rsidR="00F05240" w:rsidRDefault="00F05240" w:rsidP="000F2A29">
      <w:pPr>
        <w:rPr>
          <w:rFonts w:ascii="Times New Roman" w:hAnsi="Times New Roman" w:cs="Times New Roman"/>
          <w:sz w:val="28"/>
          <w:szCs w:val="28"/>
        </w:rPr>
      </w:pPr>
    </w:p>
    <w:p w:rsidR="00F05240" w:rsidRDefault="00F05240" w:rsidP="000F2A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32C" w:rsidRPr="000F2A29" w:rsidRDefault="00D4632C" w:rsidP="000F2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03"/>
        <w:gridCol w:w="1809"/>
        <w:gridCol w:w="9126"/>
        <w:gridCol w:w="1011"/>
        <w:gridCol w:w="2268"/>
      </w:tblGrid>
      <w:tr w:rsidR="006922A6" w:rsidTr="00421564">
        <w:trPr>
          <w:trHeight w:val="559"/>
        </w:trPr>
        <w:tc>
          <w:tcPr>
            <w:tcW w:w="1203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09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126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11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</w:tcPr>
          <w:p w:rsidR="00D4632C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922A6" w:rsidTr="00421564">
        <w:tc>
          <w:tcPr>
            <w:tcW w:w="1203" w:type="dxa"/>
          </w:tcPr>
          <w:p w:rsidR="0048203B" w:rsidRPr="00595CB4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  <w:p w:rsidR="00774911" w:rsidRDefault="00774911" w:rsidP="007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</w:t>
            </w:r>
          </w:p>
          <w:p w:rsidR="00774911" w:rsidRPr="00595CB4" w:rsidRDefault="00774911" w:rsidP="007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8203B" w:rsidRPr="00595CB4" w:rsidRDefault="00774911" w:rsidP="0077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D4632C" w:rsidRDefault="0048203B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86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основными движениями ног.</w:t>
            </w: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Pr="00595CB4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595CB4" w:rsidRPr="00774911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Подготовительная часть. </w:t>
            </w:r>
          </w:p>
          <w:p w:rsidR="000719A8" w:rsidRDefault="00D4632C" w:rsidP="00AC6F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FC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AC6FC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музыкальному позывному.</w:t>
            </w:r>
          </w:p>
          <w:p w:rsidR="00AC6FC7" w:rsidRDefault="00AC6FC7" w:rsidP="00AC6F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Рапорт дежурного. Сообщение задач урока: краткие инструкции о порядке проведения ОРУ.</w:t>
            </w:r>
          </w:p>
          <w:p w:rsidR="00AC6FC7" w:rsidRDefault="00AC6FC7" w:rsidP="00AC6F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упражнения для рук.</w:t>
            </w:r>
          </w:p>
          <w:p w:rsidR="00AC6FC7" w:rsidRDefault="00AC6FC7" w:rsidP="00AC6F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быстрая ходьба с носка, гимнастический шаг, бег.</w:t>
            </w:r>
          </w:p>
          <w:p w:rsidR="005F4786" w:rsidRDefault="00AC6FC7" w:rsidP="00AC6FC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одному, в колонну по четыре для выполнения движений ногами.</w:t>
            </w:r>
          </w:p>
          <w:p w:rsidR="005F4786" w:rsidRDefault="005F4786" w:rsidP="005F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C7" w:rsidRPr="005F4786" w:rsidRDefault="00AC6FC7" w:rsidP="005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86">
              <w:rPr>
                <w:rFonts w:ascii="Times New Roman" w:hAnsi="Times New Roman" w:cs="Times New Roman"/>
                <w:sz w:val="24"/>
                <w:szCs w:val="24"/>
              </w:rPr>
              <w:t xml:space="preserve"> При движении ногами (ногой) указывается наименование ноги (правовая, левая) и направление движения. </w:t>
            </w:r>
          </w:p>
          <w:p w:rsidR="005F4786" w:rsidRDefault="007351A8" w:rsidP="005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7850" cy="3009900"/>
                  <wp:effectExtent l="19050" t="0" r="0" b="0"/>
                  <wp:docPr id="10" name="Рисунок 8" descr="C:\Users\Ляйсан\Desktop\DSCN9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яйсан\Desktop\DSCN9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1A8" w:rsidRDefault="007351A8" w:rsidP="0073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1</w:t>
            </w:r>
          </w:p>
          <w:p w:rsidR="00C07DE8" w:rsidRDefault="007351A8" w:rsidP="00C0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прямыми ногами</w:t>
            </w:r>
            <w:r w:rsidR="00C07DE8" w:rsidRPr="0074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лицевой плоскости</w:t>
            </w:r>
            <w:r w:rsidR="00C07DE8" w:rsidRPr="007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07DE8">
              <w:rPr>
                <w:rFonts w:ascii="Times New Roman" w:hAnsi="Times New Roman" w:cs="Times New Roman"/>
                <w:sz w:val="24"/>
                <w:szCs w:val="24"/>
              </w:rPr>
              <w:t xml:space="preserve"> правую вниз (рис.1, а); правую на носок в сторону (рис.1, б); правую в сторону-книзу (рис.1, в); правую в сторону (рис.1, г); правую в сторону- кверху (рис.1, д); правую кверху (рис.1, е).</w:t>
            </w:r>
          </w:p>
          <w:p w:rsidR="00C07DE8" w:rsidRDefault="00C07DE8" w:rsidP="00C0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прямыми ногами в боковой плоскости: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правую (левую) вперед на носок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(рис.1, ж); правую вперед – книзу (рис.1,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87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(рис.1, и); правую </w:t>
            </w:r>
            <w:r w:rsidR="0087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вперед-кверху (рис.1, к); правую назад (рис.1, л); правую назад-книзу (рис.1, м)</w:t>
            </w:r>
            <w:r w:rsidR="0074136B">
              <w:rPr>
                <w:rFonts w:ascii="Times New Roman" w:hAnsi="Times New Roman" w:cs="Times New Roman"/>
                <w:sz w:val="24"/>
                <w:szCs w:val="24"/>
              </w:rPr>
              <w:t>; правую назад на носок (рис.1, н).</w:t>
            </w:r>
          </w:p>
          <w:p w:rsidR="0074136B" w:rsidRDefault="0074136B" w:rsidP="00C0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выставлении ноги на носок  добавляется слова «на носок». Если тяжесть тела распределяется на обе ноги, указывается: «на шаг», а при переносе тяжести тела указывается, например, «шаг правой назад, левая на носке».</w:t>
            </w:r>
          </w:p>
          <w:p w:rsidR="0074136B" w:rsidRDefault="0074136B" w:rsidP="00C0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 согнутой ногой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одновременным сгибанием) в коленном и тазобедренном суставах называются: в боковой плоскости – согнуть правую; согнуть правую вперед – книзу (сгибая); в сторону (сгибая назад).</w:t>
            </w:r>
          </w:p>
          <w:p w:rsidR="0087449D" w:rsidRDefault="0087449D" w:rsidP="00C0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7850" cy="1857375"/>
                  <wp:effectExtent l="19050" t="0" r="0" b="0"/>
                  <wp:docPr id="11" name="Рисунок 9" descr="C:\Users\Ляйсан\Desktop\DSCN9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Ляйсан\Desktop\DSCN9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49D" w:rsidRDefault="0087449D" w:rsidP="0087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2</w:t>
            </w:r>
          </w:p>
          <w:p w:rsidR="00E73D78" w:rsidRPr="00E73D78" w:rsidRDefault="0074136B" w:rsidP="0087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(положение), выполняемое выставлением ноги с одновременным  сгибанием её. Указывается название ноги (правой, левой) и направление, в котором совершается движение: выпад правой в сторону (рис. 2, а)</w:t>
            </w:r>
            <w:r w:rsidR="0087449D">
              <w:rPr>
                <w:rFonts w:ascii="Times New Roman" w:hAnsi="Times New Roman" w:cs="Times New Roman"/>
                <w:sz w:val="24"/>
                <w:szCs w:val="24"/>
              </w:rPr>
              <w:t xml:space="preserve"> (вперед, назад); то же </w:t>
            </w:r>
            <w:proofErr w:type="gramStart"/>
            <w:r w:rsidR="0087449D">
              <w:rPr>
                <w:rFonts w:ascii="Times New Roman" w:hAnsi="Times New Roman" w:cs="Times New Roman"/>
                <w:sz w:val="24"/>
                <w:szCs w:val="24"/>
              </w:rPr>
              <w:t>наклонно  (</w:t>
            </w:r>
            <w:proofErr w:type="gramEnd"/>
            <w:r w:rsidR="0087449D">
              <w:rPr>
                <w:rFonts w:ascii="Times New Roman" w:hAnsi="Times New Roman" w:cs="Times New Roman"/>
                <w:sz w:val="24"/>
                <w:szCs w:val="24"/>
              </w:rPr>
              <w:t>рис. 2, б); выпад правой в сторону с наклоном (рис. 2, в); глубокий выпад (рис. 2, г).</w:t>
            </w:r>
          </w:p>
          <w:p w:rsidR="0048203B" w:rsidRPr="00595CB4" w:rsidRDefault="0048203B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A29" w:rsidRPr="00595CB4" w:rsidRDefault="00D01721" w:rsidP="0029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2268" w:type="dxa"/>
          </w:tcPr>
          <w:p w:rsidR="000719A8" w:rsidRDefault="00AC6FC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из коллекции «шедевры инструментальной музыки» №16. </w:t>
            </w:r>
          </w:p>
          <w:p w:rsidR="00AC6FC7" w:rsidRDefault="00AC6FC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рук: урок № 1.</w:t>
            </w:r>
          </w:p>
          <w:p w:rsidR="00AC6FC7" w:rsidRDefault="00AC6FC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285875"/>
                  <wp:effectExtent l="19050" t="0" r="9525" b="0"/>
                  <wp:docPr id="9" name="Рисунок 7" descr="C:\Users\Ляйсан\Desktop\мест у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яйсан\Desktop\мест у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786" w:rsidRPr="00595CB4" w:rsidRDefault="005F478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обозначения круговых движений применяются термины: «круг», «дуга».</w:t>
            </w:r>
          </w:p>
        </w:tc>
      </w:tr>
      <w:tr w:rsidR="006922A6" w:rsidTr="00421564">
        <w:tc>
          <w:tcPr>
            <w:tcW w:w="1203" w:type="dxa"/>
          </w:tcPr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6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595CB4" w:rsidRP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форм движений с участием ног.</w:t>
            </w:r>
          </w:p>
          <w:p w:rsidR="00421564" w:rsidRPr="00595CB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0F2A29" w:rsidRPr="00F33D80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91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D71D86" w:rsidRPr="0087449D" w:rsidRDefault="0087449D" w:rsidP="0087449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D8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вольных уп</w:t>
            </w:r>
            <w:r w:rsidR="00F33D80">
              <w:rPr>
                <w:rFonts w:ascii="Times New Roman" w:hAnsi="Times New Roman" w:cs="Times New Roman"/>
                <w:b/>
                <w:sz w:val="24"/>
                <w:szCs w:val="24"/>
              </w:rPr>
              <w:t>ражнений. Категория сложности «С</w:t>
            </w:r>
            <w:r w:rsidRPr="00F33D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B3E4A" w:rsidRPr="00F33D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3E4A">
              <w:rPr>
                <w:rFonts w:ascii="Times New Roman" w:hAnsi="Times New Roman" w:cs="Times New Roman"/>
                <w:sz w:val="24"/>
                <w:szCs w:val="24"/>
              </w:rPr>
              <w:t xml:space="preserve">  Показ видео – композиции с музыкальным сопровождением. </w:t>
            </w:r>
          </w:p>
          <w:p w:rsidR="00852714" w:rsidRDefault="00852714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1 – правую назад на носок, руки в стороны;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 xml:space="preserve">2 – приставляя правую, </w:t>
            </w:r>
            <w:proofErr w:type="spellStart"/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, руки вперед;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3 – встать, левую назад на носок, руки в стороны;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4 – левую на шаг в сторону, руки на пояс;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поворот туловища на право, правую руку в сторону, ладонь вверх;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6 – стойка ноги врозь, руки на пояс;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7 – поворот туловища налево, левую руку в сторону, ладонь вверх;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8 – стойка ноги врозь, руки на пояс.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1 – наклон вперед прогнувшись, руки в стороны;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2 – наклон вперед, ладонями коснуться пола;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3 – наклон вперед прогнувшись, руки в стороны;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4 – выпрямиться, руки на пояс;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5 – наклон вправо, левую руку в вверх;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6 – выпрямиться, руки на пояс;</w:t>
            </w:r>
          </w:p>
          <w:p w:rsidR="004B3E4A" w:rsidRPr="004B3E4A" w:rsidRDefault="004B3E4A" w:rsidP="004B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7 – наклон влево, правую руку в вверх;</w:t>
            </w:r>
          </w:p>
          <w:p w:rsidR="004B3E4A" w:rsidRPr="004B3E4A" w:rsidRDefault="004B3E4A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4A">
              <w:rPr>
                <w:rFonts w:ascii="Times New Roman" w:hAnsi="Times New Roman" w:cs="Times New Roman"/>
                <w:sz w:val="24"/>
                <w:szCs w:val="24"/>
              </w:rPr>
              <w:t>8 – приставляя левую, выпрямиться, руки вверх, ладони вперед.</w:t>
            </w:r>
          </w:p>
          <w:p w:rsidR="00CD4DBE" w:rsidRDefault="00CD4DBE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Pr="00F33D80" w:rsidRDefault="004B3E4A" w:rsidP="004B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4A" w:rsidRPr="00F33D80" w:rsidRDefault="004B3E4A" w:rsidP="004B3E4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0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прыжки.</w:t>
            </w:r>
          </w:p>
          <w:p w:rsidR="004B3E4A" w:rsidRDefault="004B3E4A" w:rsidP="004B3E4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повышения мастерства выполнения гимнастических упражнений.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движения для оттягивания </w:t>
            </w:r>
            <w:r w:rsidR="00F75669">
              <w:rPr>
                <w:rFonts w:ascii="Times New Roman" w:hAnsi="Times New Roman" w:cs="Times New Roman"/>
                <w:sz w:val="24"/>
                <w:szCs w:val="24"/>
              </w:rPr>
              <w:t>носков,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движения для удержания прямых ног;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сильное отталкивание вверх, мягкое приземление при прыжках;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повороты на 180˚ прыжком;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матах: группировки, поднимание туловища, поднимание прямых ног;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лежа вниз лицом: прогнуться на спине;</w:t>
            </w:r>
          </w:p>
          <w:p w:rsidR="004B3E4A" w:rsidRDefault="004B3E4A" w:rsidP="004B3E4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в длину с места.</w:t>
            </w:r>
          </w:p>
          <w:p w:rsidR="004B3E4A" w:rsidRDefault="004B3E4A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кувырка вперед прыжком  со «старта пловца».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</w:t>
            </w:r>
            <w:r w:rsidR="00F75669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кувырка вперед;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75669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кувырка прыжком;</w:t>
            </w:r>
          </w:p>
          <w:p w:rsidR="004B3E4A" w:rsidRDefault="004B3E4A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рук после взмаха возможно дальше от ног</w:t>
            </w:r>
            <w:r w:rsidR="00F7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фазы полета);</w:t>
            </w:r>
          </w:p>
          <w:p w:rsidR="004B3E4A" w:rsidRDefault="004B3E4A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4D6">
              <w:rPr>
                <w:rFonts w:ascii="Times New Roman" w:hAnsi="Times New Roman" w:cs="Times New Roman"/>
                <w:sz w:val="24"/>
                <w:szCs w:val="24"/>
              </w:rPr>
              <w:t>расстояние постановки рук увеличить, переход на перекат по спине;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же  с небольшого толчка ногами;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кувырок по частям: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 через упор лежа толчком ног;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2) из невысокого положения «старта пловца»;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замедленное выполнение с прямыми ногами;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с фазой полета.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комбинации из разученных элементов. Поочередное выполнение для судейства: 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слитное, быстрое, легкое исполнение;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показ правильной техники;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показ хорошей амплитуды, пластики движений.</w:t>
            </w:r>
          </w:p>
          <w:p w:rsidR="00AE24D6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Pr="004B3E4A" w:rsidRDefault="00AE24D6" w:rsidP="004B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оценок в баллах.</w:t>
            </w:r>
          </w:p>
          <w:p w:rsidR="00421564" w:rsidRPr="00421564" w:rsidRDefault="00421564" w:rsidP="0029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815D9A" w:rsidRPr="00595CB4" w:rsidRDefault="004B3E4A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мин</w:t>
            </w:r>
          </w:p>
        </w:tc>
        <w:tc>
          <w:tcPr>
            <w:tcW w:w="2268" w:type="dxa"/>
          </w:tcPr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Разучивается 3,4 восьмерки. </w:t>
            </w: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профилем.</w:t>
            </w: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правильной осанкой, уровнем рук 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плеч, положение ног, прямые колени, оттянутые носки, прогиб спины.</w:t>
            </w: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 первого упражнения.</w:t>
            </w:r>
          </w:p>
          <w:p w:rsidR="004B3E4A" w:rsidRDefault="004B3E4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разницу в движениях. 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Повторы кувырков не должны превышать 3-4 раз.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попыток чередовать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отдыхом. 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критерий судейства: 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-прямые ноги;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-фаза полета;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между руками и ногами;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Безопасность: </w:t>
            </w:r>
          </w:p>
          <w:p w:rsidR="00AE24D6" w:rsidRDefault="00AE24D6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группировка</w:t>
            </w:r>
            <w:r w:rsidR="0084258A">
              <w:rPr>
                <w:rFonts w:ascii="Times New Roman" w:hAnsi="Times New Roman" w:cs="Times New Roman"/>
                <w:sz w:val="24"/>
                <w:szCs w:val="24"/>
              </w:rPr>
              <w:t>, округленная спина.</w:t>
            </w:r>
          </w:p>
          <w:p w:rsidR="0084258A" w:rsidRPr="00595CB4" w:rsidRDefault="0084258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 переходить на соревновательный уровень.</w:t>
            </w:r>
          </w:p>
        </w:tc>
      </w:tr>
      <w:tr w:rsidR="006922A6" w:rsidTr="00421564">
        <w:tc>
          <w:tcPr>
            <w:tcW w:w="1203" w:type="dxa"/>
          </w:tcPr>
          <w:p w:rsidR="000F2A29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922A6" w:rsidRP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1809" w:type="dxa"/>
          </w:tcPr>
          <w:p w:rsidR="00E36DC5" w:rsidRPr="00595CB4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эмоциональности.</w:t>
            </w:r>
          </w:p>
        </w:tc>
        <w:tc>
          <w:tcPr>
            <w:tcW w:w="9126" w:type="dxa"/>
          </w:tcPr>
          <w:p w:rsidR="000F2A29" w:rsidRPr="00D01721" w:rsidRDefault="006922A6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72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упражнений под  музыку. И.п. – скакалка сложенная вчетверо, в опущенных руках. Руки вверх, натягивая скакалку, подняться на носки. На 3 шага сделать 3 пружинистых потягивания с отведением рук назад.</w:t>
            </w: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сочетании с дыхательными упражнениями. Руки через стороны вверх-вдох. Руки вниз – акцентированный выдох. Обычная, спокойная ходьба.</w:t>
            </w:r>
          </w:p>
          <w:p w:rsidR="00CD4DBE" w:rsidRPr="00CD4DBE" w:rsidRDefault="00CD4DBE" w:rsidP="00CD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CD4DBE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84258A" w:rsidRPr="00595CB4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2268" w:type="dxa"/>
          </w:tcPr>
          <w:p w:rsidR="00CD4DBE" w:rsidRPr="00595CB4" w:rsidRDefault="0084258A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спокойную музыку, раздать скакалки.</w:t>
            </w:r>
          </w:p>
        </w:tc>
      </w:tr>
    </w:tbl>
    <w:p w:rsidR="000F2A29" w:rsidRDefault="000F2A29" w:rsidP="000F2A29"/>
    <w:sectPr w:rsidR="000F2A29" w:rsidSect="00D01721">
      <w:pgSz w:w="16838" w:h="11906" w:orient="landscape"/>
      <w:pgMar w:top="851" w:right="1134" w:bottom="993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EDA"/>
    <w:multiLevelType w:val="hybridMultilevel"/>
    <w:tmpl w:val="9F64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2D7"/>
    <w:multiLevelType w:val="hybridMultilevel"/>
    <w:tmpl w:val="190AD7E6"/>
    <w:lvl w:ilvl="0" w:tplc="170A6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DC6568"/>
    <w:multiLevelType w:val="hybridMultilevel"/>
    <w:tmpl w:val="B07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6F5"/>
    <w:multiLevelType w:val="hybridMultilevel"/>
    <w:tmpl w:val="49D8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502"/>
    <w:multiLevelType w:val="hybridMultilevel"/>
    <w:tmpl w:val="57D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2872"/>
    <w:multiLevelType w:val="hybridMultilevel"/>
    <w:tmpl w:val="AA3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7215"/>
    <w:multiLevelType w:val="hybridMultilevel"/>
    <w:tmpl w:val="15A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90"/>
    <w:multiLevelType w:val="hybridMultilevel"/>
    <w:tmpl w:val="AA5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4612"/>
    <w:multiLevelType w:val="hybridMultilevel"/>
    <w:tmpl w:val="1E422506"/>
    <w:lvl w:ilvl="0" w:tplc="DBE8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0DF9"/>
    <w:multiLevelType w:val="hybridMultilevel"/>
    <w:tmpl w:val="B83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42FD7"/>
    <w:multiLevelType w:val="hybridMultilevel"/>
    <w:tmpl w:val="3AC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1417"/>
    <w:multiLevelType w:val="hybridMultilevel"/>
    <w:tmpl w:val="7854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26652"/>
    <w:multiLevelType w:val="hybridMultilevel"/>
    <w:tmpl w:val="411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55124"/>
    <w:multiLevelType w:val="hybridMultilevel"/>
    <w:tmpl w:val="80581702"/>
    <w:lvl w:ilvl="0" w:tplc="8C144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F3FF8"/>
    <w:multiLevelType w:val="hybridMultilevel"/>
    <w:tmpl w:val="670A7E76"/>
    <w:lvl w:ilvl="0" w:tplc="253A7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29"/>
    <w:rsid w:val="00002099"/>
    <w:rsid w:val="0005025A"/>
    <w:rsid w:val="0005401D"/>
    <w:rsid w:val="000719A8"/>
    <w:rsid w:val="000F2A29"/>
    <w:rsid w:val="001B203C"/>
    <w:rsid w:val="001B7666"/>
    <w:rsid w:val="00267994"/>
    <w:rsid w:val="00291167"/>
    <w:rsid w:val="002A3EDF"/>
    <w:rsid w:val="00384FA3"/>
    <w:rsid w:val="003C33BD"/>
    <w:rsid w:val="004101F6"/>
    <w:rsid w:val="00421564"/>
    <w:rsid w:val="00442E20"/>
    <w:rsid w:val="00480225"/>
    <w:rsid w:val="0048203B"/>
    <w:rsid w:val="00495529"/>
    <w:rsid w:val="004B3E4A"/>
    <w:rsid w:val="0054348A"/>
    <w:rsid w:val="00595CB4"/>
    <w:rsid w:val="005D746B"/>
    <w:rsid w:val="005F4786"/>
    <w:rsid w:val="00627179"/>
    <w:rsid w:val="006922A6"/>
    <w:rsid w:val="00732700"/>
    <w:rsid w:val="007351A8"/>
    <w:rsid w:val="0074136B"/>
    <w:rsid w:val="00774911"/>
    <w:rsid w:val="00815D9A"/>
    <w:rsid w:val="0084258A"/>
    <w:rsid w:val="00852714"/>
    <w:rsid w:val="008671AE"/>
    <w:rsid w:val="0087449D"/>
    <w:rsid w:val="00AC6FC7"/>
    <w:rsid w:val="00AE24D6"/>
    <w:rsid w:val="00B96F45"/>
    <w:rsid w:val="00C07DE8"/>
    <w:rsid w:val="00CD4DBE"/>
    <w:rsid w:val="00D01721"/>
    <w:rsid w:val="00D4632C"/>
    <w:rsid w:val="00D63248"/>
    <w:rsid w:val="00D71D86"/>
    <w:rsid w:val="00DF0F06"/>
    <w:rsid w:val="00E36DC5"/>
    <w:rsid w:val="00E73D78"/>
    <w:rsid w:val="00F05240"/>
    <w:rsid w:val="00F33D80"/>
    <w:rsid w:val="00F75669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2594-0ED8-446B-A9CC-9560AED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29"/>
    <w:pPr>
      <w:ind w:left="720"/>
      <w:contextualSpacing/>
    </w:pPr>
  </w:style>
  <w:style w:type="table" w:styleId="a4">
    <w:name w:val="Table Grid"/>
    <w:basedOn w:val="a1"/>
    <w:uiPriority w:val="59"/>
    <w:rsid w:val="000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Екатерина Викторовна</cp:lastModifiedBy>
  <cp:revision>13</cp:revision>
  <dcterms:created xsi:type="dcterms:W3CDTF">2014-03-08T12:53:00Z</dcterms:created>
  <dcterms:modified xsi:type="dcterms:W3CDTF">2016-12-30T08:08:00Z</dcterms:modified>
</cp:coreProperties>
</file>