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CD" w:rsidRDefault="00FF2BCD" w:rsidP="00461621">
      <w:pPr>
        <w:spacing w:after="0" w:line="240" w:lineRule="auto"/>
        <w:ind w:left="-1701" w:right="-284"/>
        <w:rPr>
          <w:rFonts w:ascii="Times New Roman" w:hAnsi="Times New Roman" w:cs="Times New Roman"/>
          <w:sz w:val="28"/>
          <w:szCs w:val="28"/>
        </w:rPr>
      </w:pPr>
    </w:p>
    <w:p w:rsidR="00FF2BCD" w:rsidRPr="004B00D2" w:rsidRDefault="00FF2BCD" w:rsidP="009A1C76">
      <w:pPr>
        <w:spacing w:after="0" w:line="240" w:lineRule="auto"/>
        <w:ind w:left="-709" w:right="-568"/>
        <w:jc w:val="center"/>
        <w:rPr>
          <w:rFonts w:ascii="Bookman Old Style" w:hAnsi="Bookman Old Style" w:cs="Times New Roman"/>
          <w:b/>
          <w:color w:val="C00000"/>
          <w:sz w:val="28"/>
          <w:szCs w:val="28"/>
        </w:rPr>
      </w:pPr>
      <w:r w:rsidRPr="004B00D2">
        <w:rPr>
          <w:rFonts w:ascii="Bookman Old Style" w:hAnsi="Bookman Old Style" w:cs="Times New Roman"/>
          <w:b/>
          <w:color w:val="C00000"/>
          <w:sz w:val="28"/>
          <w:szCs w:val="28"/>
        </w:rPr>
        <w:t xml:space="preserve">     </w:t>
      </w:r>
    </w:p>
    <w:p w:rsidR="00FF2BCD" w:rsidRDefault="00FF2BCD" w:rsidP="004B00D2">
      <w:pPr>
        <w:spacing w:after="0" w:line="240" w:lineRule="auto"/>
        <w:ind w:left="-709" w:right="-568"/>
        <w:jc w:val="center"/>
      </w:pPr>
      <w:r>
        <w:t xml:space="preserve"> </w:t>
      </w:r>
    </w:p>
    <w:p w:rsidR="00FF2BCD" w:rsidRDefault="00FF2BCD" w:rsidP="004B00D2">
      <w:pPr>
        <w:spacing w:after="0" w:line="240" w:lineRule="auto"/>
        <w:ind w:left="-709" w:right="-568"/>
        <w:jc w:val="center"/>
      </w:pPr>
    </w:p>
    <w:p w:rsidR="00FF2BCD" w:rsidRDefault="00FF2BCD" w:rsidP="004B00D2">
      <w:pPr>
        <w:spacing w:after="0" w:line="240" w:lineRule="auto"/>
        <w:ind w:left="-709" w:right="-568"/>
        <w:jc w:val="center"/>
      </w:pPr>
    </w:p>
    <w:p w:rsidR="00FF2BCD" w:rsidRDefault="00FF2BCD" w:rsidP="004B00D2">
      <w:pPr>
        <w:spacing w:after="0" w:line="240" w:lineRule="auto"/>
        <w:ind w:left="-709" w:right="-568"/>
        <w:jc w:val="center"/>
      </w:pPr>
    </w:p>
    <w:p w:rsidR="00FF2BCD" w:rsidRDefault="00594C17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94C17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3pt;height:171.75pt;visibility:visible">
            <v:imagedata r:id="rId6" o:title=""/>
          </v:shape>
        </w:pict>
      </w:r>
    </w:p>
    <w:p w:rsidR="00FF2BCD" w:rsidRDefault="00FF2BCD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F2BCD" w:rsidRDefault="00FF2BCD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F2BCD" w:rsidRDefault="00FF2BCD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F2BCD" w:rsidRDefault="00FF2BCD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F2BCD" w:rsidRDefault="00FF2BCD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F2BCD" w:rsidRPr="008E1547" w:rsidRDefault="00FF2BCD" w:rsidP="004B00D2">
      <w:pPr>
        <w:spacing w:after="0"/>
        <w:jc w:val="center"/>
        <w:rPr>
          <w:rFonts w:ascii="Times New Roman" w:hAnsi="Times New Roman"/>
          <w:b/>
          <w:color w:val="800000"/>
          <w:sz w:val="56"/>
          <w:szCs w:val="56"/>
        </w:rPr>
      </w:pPr>
      <w:r w:rsidRPr="008E1547">
        <w:rPr>
          <w:rFonts w:ascii="Times New Roman" w:hAnsi="Times New Roman"/>
          <w:b/>
          <w:color w:val="800000"/>
          <w:sz w:val="56"/>
          <w:szCs w:val="56"/>
        </w:rPr>
        <w:t xml:space="preserve">Поисково- просветительская </w:t>
      </w:r>
    </w:p>
    <w:p w:rsidR="00FF2BCD" w:rsidRPr="008E1547" w:rsidRDefault="00FF2BCD" w:rsidP="004B00D2">
      <w:pPr>
        <w:spacing w:after="0"/>
        <w:jc w:val="center"/>
        <w:rPr>
          <w:rFonts w:ascii="Times New Roman" w:hAnsi="Times New Roman"/>
          <w:b/>
          <w:color w:val="800000"/>
          <w:sz w:val="56"/>
          <w:szCs w:val="56"/>
        </w:rPr>
      </w:pPr>
      <w:r w:rsidRPr="008E1547">
        <w:rPr>
          <w:rFonts w:ascii="Times New Roman" w:hAnsi="Times New Roman"/>
          <w:b/>
          <w:color w:val="800000"/>
          <w:sz w:val="56"/>
          <w:szCs w:val="56"/>
        </w:rPr>
        <w:t>экспедиция «Имя Кубани»</w:t>
      </w:r>
    </w:p>
    <w:p w:rsidR="00FF2BCD" w:rsidRPr="008E1547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/>
          <w:b/>
          <w:noProof/>
          <w:color w:val="800000"/>
          <w:sz w:val="56"/>
          <w:szCs w:val="56"/>
          <w:lang w:eastAsia="ru-RU"/>
        </w:rPr>
      </w:pPr>
      <w:r w:rsidRPr="008E1547">
        <w:rPr>
          <w:rFonts w:ascii="Times New Roman" w:hAnsi="Times New Roman"/>
          <w:b/>
          <w:noProof/>
          <w:color w:val="800000"/>
          <w:sz w:val="56"/>
          <w:szCs w:val="56"/>
          <w:lang w:eastAsia="ru-RU"/>
        </w:rPr>
        <w:t>Березанского сельского поселения Выселковского района</w:t>
      </w:r>
    </w:p>
    <w:p w:rsidR="00FF2BCD" w:rsidRDefault="00FF2BCD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F2BCD" w:rsidRPr="008E1547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/>
          <w:b/>
          <w:noProof/>
          <w:sz w:val="72"/>
          <w:szCs w:val="72"/>
          <w:u w:val="single"/>
          <w:lang w:eastAsia="ru-RU"/>
        </w:rPr>
      </w:pPr>
      <w:r w:rsidRPr="008E1547"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«Боевое имя Кубани»</w:t>
      </w:r>
    </w:p>
    <w:p w:rsidR="00FF2BCD" w:rsidRDefault="00FF2BCD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F2BCD" w:rsidRDefault="00FF2BCD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F2BCD" w:rsidRDefault="00FF2BCD" w:rsidP="004B00D2">
      <w:pPr>
        <w:spacing w:after="0" w:line="240" w:lineRule="auto"/>
        <w:ind w:left="-709" w:right="-568"/>
        <w:jc w:val="center"/>
      </w:pPr>
    </w:p>
    <w:p w:rsidR="00092AEB" w:rsidRPr="00092AEB" w:rsidRDefault="00092AEB" w:rsidP="00092AEB">
      <w:pPr>
        <w:spacing w:after="0" w:line="240" w:lineRule="auto"/>
        <w:ind w:left="-709" w:right="34"/>
        <w:jc w:val="center"/>
        <w:rPr>
          <w:rFonts w:ascii="Times New Roman" w:hAnsi="Times New Roman"/>
          <w:b/>
          <w:noProof/>
          <w:sz w:val="40"/>
          <w:szCs w:val="40"/>
          <w:u w:val="single"/>
          <w:lang w:eastAsia="ru-RU"/>
        </w:rPr>
      </w:pPr>
      <w:r w:rsidRPr="00092AEB">
        <w:rPr>
          <w:rFonts w:ascii="Times New Roman" w:hAnsi="Times New Roman"/>
          <w:b/>
          <w:noProof/>
          <w:color w:val="800000"/>
          <w:sz w:val="40"/>
          <w:szCs w:val="40"/>
          <w:u w:val="single"/>
          <w:lang w:eastAsia="ru-RU"/>
        </w:rPr>
        <w:t>Нечитайло Николай Николаевич</w:t>
      </w:r>
    </w:p>
    <w:p w:rsidR="00FF2BCD" w:rsidRDefault="00FF2BCD" w:rsidP="004B00D2">
      <w:pPr>
        <w:spacing w:after="0" w:line="240" w:lineRule="auto"/>
        <w:ind w:left="-709" w:right="-568"/>
        <w:jc w:val="center"/>
      </w:pPr>
    </w:p>
    <w:p w:rsidR="00FF2BCD" w:rsidRDefault="00FF2BCD" w:rsidP="004B00D2">
      <w:pPr>
        <w:spacing w:after="0" w:line="240" w:lineRule="auto"/>
        <w:ind w:left="-709" w:right="-568"/>
        <w:jc w:val="center"/>
      </w:pPr>
    </w:p>
    <w:p w:rsidR="00FF2BCD" w:rsidRDefault="00FF2BCD" w:rsidP="004B00D2">
      <w:pPr>
        <w:spacing w:after="0" w:line="240" w:lineRule="auto"/>
        <w:ind w:left="-709" w:right="-568"/>
        <w:jc w:val="center"/>
      </w:pPr>
    </w:p>
    <w:p w:rsidR="00092AEB" w:rsidRDefault="00092AEB" w:rsidP="004B00D2">
      <w:pPr>
        <w:spacing w:after="0" w:line="240" w:lineRule="auto"/>
        <w:ind w:left="-709" w:right="-568"/>
        <w:jc w:val="center"/>
      </w:pPr>
    </w:p>
    <w:p w:rsidR="00092AEB" w:rsidRDefault="00092AEB" w:rsidP="004B00D2">
      <w:pPr>
        <w:spacing w:after="0" w:line="240" w:lineRule="auto"/>
        <w:ind w:left="-709" w:right="-568"/>
        <w:jc w:val="center"/>
      </w:pPr>
    </w:p>
    <w:p w:rsidR="00092AEB" w:rsidRDefault="00092AEB" w:rsidP="004B00D2">
      <w:pPr>
        <w:spacing w:after="0" w:line="240" w:lineRule="auto"/>
        <w:ind w:left="-709" w:right="-568"/>
        <w:jc w:val="center"/>
      </w:pPr>
    </w:p>
    <w:p w:rsidR="00092AEB" w:rsidRDefault="00092AEB" w:rsidP="004B00D2">
      <w:pPr>
        <w:spacing w:after="0" w:line="240" w:lineRule="auto"/>
        <w:ind w:left="-709" w:right="-568"/>
        <w:jc w:val="center"/>
      </w:pPr>
    </w:p>
    <w:p w:rsidR="00FF2BCD" w:rsidRDefault="00FF2BCD" w:rsidP="008E1547">
      <w:pPr>
        <w:spacing w:after="0" w:line="240" w:lineRule="auto"/>
        <w:ind w:left="-709" w:right="-506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  <w:r w:rsidRPr="008E1547">
        <w:rPr>
          <w:rFonts w:ascii="Times New Roman" w:hAnsi="Times New Roman" w:cs="Times New Roman"/>
          <w:b/>
          <w:bCs/>
          <w:color w:val="800000"/>
          <w:sz w:val="36"/>
          <w:szCs w:val="36"/>
        </w:rPr>
        <w:t>2016 год</w:t>
      </w:r>
    </w:p>
    <w:p w:rsidR="00092AEB" w:rsidRDefault="00092AEB" w:rsidP="008E1547">
      <w:pPr>
        <w:spacing w:after="0" w:line="240" w:lineRule="auto"/>
        <w:ind w:left="-709" w:right="-506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092AEB" w:rsidRDefault="00092AEB" w:rsidP="008E1547">
      <w:pPr>
        <w:spacing w:after="0" w:line="240" w:lineRule="auto"/>
        <w:ind w:left="-709" w:right="-506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0F2064" w:rsidRPr="0042498B" w:rsidRDefault="000F2064" w:rsidP="00BB5EF6">
      <w:pPr>
        <w:spacing w:after="0" w:line="240" w:lineRule="auto"/>
        <w:ind w:left="-709" w:right="34"/>
        <w:jc w:val="center"/>
        <w:rPr>
          <w:rFonts w:ascii="Times New Roman" w:hAnsi="Times New Roman"/>
          <w:b/>
          <w:noProof/>
          <w:color w:val="800000"/>
          <w:sz w:val="48"/>
          <w:szCs w:val="48"/>
          <w:u w:val="single"/>
          <w:lang w:eastAsia="ru-RU"/>
        </w:rPr>
      </w:pPr>
      <w:r w:rsidRPr="0042498B">
        <w:rPr>
          <w:rFonts w:ascii="Times New Roman" w:hAnsi="Times New Roman"/>
          <w:b/>
          <w:noProof/>
          <w:color w:val="800000"/>
          <w:sz w:val="48"/>
          <w:szCs w:val="48"/>
          <w:u w:val="single"/>
          <w:lang w:eastAsia="ru-RU"/>
        </w:rPr>
        <w:lastRenderedPageBreak/>
        <w:t>биографическая справка</w:t>
      </w:r>
    </w:p>
    <w:p w:rsidR="00FF2BCD" w:rsidRPr="008E1547" w:rsidRDefault="00594C17" w:rsidP="00BB5EF6">
      <w:pPr>
        <w:spacing w:after="0" w:line="240" w:lineRule="auto"/>
        <w:ind w:left="-709" w:right="34"/>
        <w:jc w:val="center"/>
        <w:rPr>
          <w:rFonts w:ascii="Times New Roman" w:hAnsi="Times New Roman"/>
          <w:b/>
          <w:noProof/>
          <w:sz w:val="72"/>
          <w:szCs w:val="72"/>
          <w:u w:val="single"/>
          <w:lang w:eastAsia="ru-RU"/>
        </w:rPr>
      </w:pPr>
      <w:r w:rsidRPr="00594C17">
        <w:rPr>
          <w:noProof/>
          <w:lang w:eastAsia="ru-RU"/>
        </w:rPr>
        <w:pict>
          <v:shape id="_x0000_s1026" type="#_x0000_t75" style="position:absolute;left:0;text-align:left;margin-left:-35.15pt;margin-top:.3pt;width:204pt;height:245.4pt;z-index:1">
            <v:imagedata r:id="rId7" o:title=""/>
            <w10:wrap type="square"/>
          </v:shape>
        </w:pict>
      </w:r>
      <w:r w:rsidR="00FF2BCD"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Нечитайло Никол</w:t>
      </w:r>
      <w:r w:rsidR="00092AEB"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а</w:t>
      </w:r>
      <w:r w:rsidR="00FF2BCD"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й Николаевич</w:t>
      </w:r>
    </w:p>
    <w:p w:rsidR="00092AEB" w:rsidRDefault="00FF2BCD" w:rsidP="0042498B">
      <w:pPr>
        <w:pStyle w:val="ad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  <w:shd w:val="clear" w:color="auto" w:fill="FFFFFF"/>
        </w:rPr>
        <w:t xml:space="preserve">    </w:t>
      </w:r>
      <w:r w:rsidR="0042498B">
        <w:rPr>
          <w:rFonts w:ascii="Times New Roman" w:hAnsi="Times New Roman"/>
          <w:b/>
          <w:color w:val="800000"/>
          <w:sz w:val="36"/>
          <w:szCs w:val="36"/>
          <w:shd w:val="clear" w:color="auto" w:fill="FFFFFF"/>
        </w:rPr>
        <w:t xml:space="preserve">                                                  </w:t>
      </w:r>
      <w:r w:rsidRPr="0044283C">
        <w:rPr>
          <w:rFonts w:ascii="Times New Roman" w:hAnsi="Times New Roman"/>
          <w:b/>
          <w:color w:val="800000"/>
          <w:sz w:val="36"/>
          <w:szCs w:val="36"/>
          <w:shd w:val="clear" w:color="auto" w:fill="FFFFFF"/>
        </w:rPr>
        <w:t>Нечитайло</w:t>
      </w:r>
      <w:r w:rsidR="0042498B">
        <w:rPr>
          <w:rFonts w:ascii="Times New Roman" w:hAnsi="Times New Roman"/>
          <w:b/>
          <w:color w:val="800000"/>
          <w:sz w:val="36"/>
          <w:szCs w:val="36"/>
          <w:shd w:val="clear" w:color="auto" w:fill="FFFFFF"/>
        </w:rPr>
        <w:t xml:space="preserve"> Ни</w:t>
      </w:r>
      <w:r w:rsidRPr="0044283C">
        <w:rPr>
          <w:rFonts w:ascii="Times New Roman" w:hAnsi="Times New Roman"/>
          <w:b/>
          <w:color w:val="800000"/>
          <w:sz w:val="36"/>
          <w:szCs w:val="36"/>
          <w:shd w:val="clear" w:color="auto" w:fill="FFFFFF"/>
        </w:rPr>
        <w:t>колай Николаевич родился 19 декабря 1922 года в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Краснодарском</w:t>
      </w:r>
      <w:bookmarkStart w:id="0" w:name="_GoBack"/>
      <w:bookmarkEnd w:id="0"/>
      <w:r w:rsidR="00092AEB">
        <w:rPr>
          <w:rFonts w:ascii="Times New Roman" w:hAnsi="Times New Roman"/>
          <w:b/>
          <w:color w:val="800000"/>
          <w:sz w:val="36"/>
          <w:szCs w:val="36"/>
        </w:rPr>
        <w:t xml:space="preserve"> 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крае, </w:t>
      </w:r>
    </w:p>
    <w:p w:rsidR="00FF2BCD" w:rsidRDefault="00FF2BCD" w:rsidP="0042498B">
      <w:pPr>
        <w:pStyle w:val="ad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>Выселковско</w:t>
      </w:r>
      <w:r w:rsidR="00092AEB">
        <w:rPr>
          <w:rFonts w:ascii="Times New Roman" w:hAnsi="Times New Roman"/>
          <w:b/>
          <w:color w:val="800000"/>
          <w:sz w:val="36"/>
          <w:szCs w:val="36"/>
        </w:rPr>
        <w:t>го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</w:t>
      </w:r>
      <w:r w:rsidR="00092AEB">
        <w:rPr>
          <w:rFonts w:ascii="Times New Roman" w:hAnsi="Times New Roman"/>
          <w:b/>
          <w:color w:val="800000"/>
          <w:sz w:val="36"/>
          <w:szCs w:val="36"/>
        </w:rPr>
        <w:t xml:space="preserve"> 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>район</w:t>
      </w:r>
      <w:r w:rsidR="00092AEB">
        <w:rPr>
          <w:rFonts w:ascii="Times New Roman" w:hAnsi="Times New Roman"/>
          <w:b/>
          <w:color w:val="800000"/>
          <w:sz w:val="36"/>
          <w:szCs w:val="36"/>
        </w:rPr>
        <w:t>а</w:t>
      </w:r>
      <w:r w:rsidRPr="0044283C">
        <w:rPr>
          <w:rFonts w:ascii="Times New Roman" w:hAnsi="Times New Roman"/>
          <w:b/>
          <w:color w:val="800000"/>
          <w:sz w:val="36"/>
          <w:szCs w:val="36"/>
          <w:shd w:val="clear" w:color="auto" w:fill="FFFFFF"/>
        </w:rPr>
        <w:t>.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 </w:t>
      </w:r>
    </w:p>
    <w:p w:rsidR="00FF2BCD" w:rsidRPr="0044283C" w:rsidRDefault="00FF2BCD" w:rsidP="00092AEB">
      <w:pPr>
        <w:pStyle w:val="ad"/>
        <w:ind w:left="-540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>В 8-летнем возрасте поступил учиться в 1-й класс хуторской школы, которая располагалась в большом крестьянском доме.</w:t>
      </w:r>
    </w:p>
    <w:p w:rsidR="00FF2BCD" w:rsidRPr="0044283C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Вскоре отец стал работать ветфельдшером в Кореновской  ветеринарной лечебнице, затем в станице Журавской, куда и переехала на жительство семья</w:t>
      </w:r>
      <w:r w:rsidR="000F2064">
        <w:rPr>
          <w:rFonts w:ascii="Times New Roman" w:hAnsi="Times New Roman"/>
          <w:b/>
          <w:color w:val="800000"/>
          <w:sz w:val="36"/>
          <w:szCs w:val="36"/>
        </w:rPr>
        <w:t xml:space="preserve"> Нечитайло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. </w:t>
      </w:r>
    </w:p>
    <w:p w:rsidR="00FF2BCD" w:rsidRPr="0044283C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В  станице Журавской окончил 7 классов неполной средней </w:t>
      </w:r>
      <w:proofErr w:type="gramStart"/>
      <w:r w:rsidRPr="0044283C">
        <w:rPr>
          <w:rFonts w:ascii="Times New Roman" w:hAnsi="Times New Roman"/>
          <w:b/>
          <w:color w:val="800000"/>
          <w:sz w:val="36"/>
          <w:szCs w:val="36"/>
        </w:rPr>
        <w:t>школы</w:t>
      </w:r>
      <w:proofErr w:type="gramEnd"/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и родители определили </w:t>
      </w:r>
      <w:r>
        <w:rPr>
          <w:rFonts w:ascii="Times New Roman" w:hAnsi="Times New Roman"/>
          <w:b/>
          <w:color w:val="800000"/>
          <w:sz w:val="36"/>
          <w:szCs w:val="36"/>
        </w:rPr>
        <w:t>его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продолжать учёбу в 8 класс Кореновской средней школы № 1. Здесь в 1940 году  окончил 10 классов и был призван в 17 –летнем возрасте на действительную военную службу в Красную армию. В первый же день армейской службы </w:t>
      </w:r>
      <w:r>
        <w:rPr>
          <w:rFonts w:ascii="Times New Roman" w:hAnsi="Times New Roman"/>
          <w:b/>
          <w:color w:val="800000"/>
          <w:sz w:val="36"/>
          <w:szCs w:val="36"/>
        </w:rPr>
        <w:t>ему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исполнилось 18 лет. Это было 19 декабря 1940 года.</w:t>
      </w:r>
    </w:p>
    <w:p w:rsidR="00FF2BCD" w:rsidRDefault="00FF2BCD" w:rsidP="009F3559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Служил в городе Ровно в Западной Украине в 19-й танковой дивизии, 22 механизированного корпуса в должности командира танка БТ-7. Здесь и застала </w:t>
      </w:r>
      <w:r>
        <w:rPr>
          <w:rFonts w:ascii="Times New Roman" w:hAnsi="Times New Roman"/>
          <w:b/>
          <w:color w:val="800000"/>
          <w:sz w:val="36"/>
          <w:szCs w:val="36"/>
        </w:rPr>
        <w:t>его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Великая Отечественная война. Воевать танкистом не пришлось. Участвовал в обороне Киева в составе артдивизиона 5-ой воздушно-десантной бригады в должности командира расчёта противотанкового орудия (45 мм), затем в Курской области, у Харькова.</w:t>
      </w:r>
    </w:p>
    <w:p w:rsidR="000F2064" w:rsidRDefault="000F2064" w:rsidP="009F3559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</w:p>
    <w:p w:rsidR="000F2064" w:rsidRDefault="000F2064" w:rsidP="0044283C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</w:p>
    <w:p w:rsidR="00FF2BCD" w:rsidRPr="0044283C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lastRenderedPageBreak/>
        <w:t xml:space="preserve"> Когда бригада была преобразована в 13-ю гвардейскую стрелковую дивизию, служил при штабе</w:t>
      </w:r>
      <w:r w:rsidR="000F2064">
        <w:rPr>
          <w:rFonts w:ascii="Times New Roman" w:hAnsi="Times New Roman"/>
          <w:b/>
          <w:color w:val="800000"/>
          <w:sz w:val="36"/>
          <w:szCs w:val="36"/>
        </w:rPr>
        <w:t xml:space="preserve"> 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дивизии на командной должности офицера связи от 34</w:t>
      </w:r>
      <w:r w:rsidR="000F2064">
        <w:rPr>
          <w:rFonts w:ascii="Times New Roman" w:hAnsi="Times New Roman"/>
          <w:b/>
          <w:color w:val="800000"/>
          <w:sz w:val="36"/>
          <w:szCs w:val="36"/>
        </w:rPr>
        <w:t xml:space="preserve"> 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гвардейского стрелкового полка.  </w:t>
      </w:r>
    </w:p>
    <w:p w:rsidR="00FF2BCD" w:rsidRDefault="00FF2BCD" w:rsidP="000F2064">
      <w:pPr>
        <w:spacing w:after="0" w:line="240" w:lineRule="auto"/>
        <w:ind w:left="-540" w:right="34"/>
        <w:jc w:val="both"/>
        <w:rPr>
          <w:rFonts w:ascii="Times New Roman" w:hAnsi="Times New Roman" w:cs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 w:cs="Times New Roman"/>
          <w:b/>
          <w:color w:val="800000"/>
          <w:sz w:val="36"/>
          <w:szCs w:val="36"/>
        </w:rPr>
        <w:t xml:space="preserve">   В 1942 году в результате общего отступления наших войск оказался на Кавказе в 19-ой  стрелковой бригаде в должности старшего командира миномётного расчёта (82мм). Впоследствии бригада была преобразована в 227-ю  стрелковую дивизию, 570-й  стрелковый полк. </w:t>
      </w:r>
    </w:p>
    <w:p w:rsidR="00FF2BCD" w:rsidRPr="0044283C" w:rsidRDefault="00FF2BCD" w:rsidP="000F2064">
      <w:pPr>
        <w:spacing w:after="0" w:line="240" w:lineRule="auto"/>
        <w:ind w:left="-540" w:right="34"/>
        <w:jc w:val="both"/>
        <w:rPr>
          <w:rFonts w:ascii="Times New Roman" w:hAnsi="Times New Roman" w:cs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 w:cs="Times New Roman"/>
          <w:b/>
          <w:color w:val="800000"/>
          <w:sz w:val="36"/>
          <w:szCs w:val="36"/>
        </w:rPr>
        <w:t>Во время боев на Кубани он был минометчиком, служил командиром минометного расчета в 227-й дивизии, которая стала «Темрюкской», участвовал в боях за Темрюк на Голубой линии – самых кровопролитных боях, гнал фашистов от станицы Крымской до самой косы Чушка</w:t>
      </w:r>
      <w:r>
        <w:rPr>
          <w:rFonts w:ascii="Times New Roman" w:hAnsi="Times New Roman" w:cs="Times New Roman"/>
          <w:b/>
          <w:color w:val="800000"/>
          <w:sz w:val="36"/>
          <w:szCs w:val="36"/>
        </w:rPr>
        <w:t>.</w:t>
      </w:r>
      <w:r w:rsidRPr="0044283C">
        <w:rPr>
          <w:rFonts w:ascii="Times New Roman" w:hAnsi="Times New Roman" w:cs="Times New Roman"/>
          <w:b/>
          <w:color w:val="800000"/>
          <w:sz w:val="36"/>
          <w:szCs w:val="36"/>
        </w:rPr>
        <w:t xml:space="preserve"> Участвовал в освобождении Кубани и Крыма.</w:t>
      </w:r>
    </w:p>
    <w:p w:rsidR="00FF2BCD" w:rsidRPr="0044283C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В апреле 1944 года в одном из боёв у города Балаклава, южнее Севастополя, замещая погибшего командира взвода, был тяжело ранен и до конца войны лечился в госпиталях Симферополя, Сталино, Новочеркесска (э/ч № 5349). Демобилизовался в июле 1945 года инвалидом Отечественной войны.</w:t>
      </w:r>
    </w:p>
    <w:p w:rsidR="00FF2BCD" w:rsidRPr="0044283C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Родин</w:t>
      </w:r>
      <w:r>
        <w:rPr>
          <w:rFonts w:ascii="Times New Roman" w:hAnsi="Times New Roman"/>
          <w:b/>
          <w:color w:val="800000"/>
          <w:sz w:val="36"/>
          <w:szCs w:val="36"/>
        </w:rPr>
        <w:t>ой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щедро награ</w:t>
      </w:r>
      <w:r>
        <w:rPr>
          <w:rFonts w:ascii="Times New Roman" w:hAnsi="Times New Roman"/>
          <w:b/>
          <w:color w:val="800000"/>
          <w:sz w:val="36"/>
          <w:szCs w:val="36"/>
        </w:rPr>
        <w:t>жден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за фронтовые труды орденом Красного Знамени, Отечественной войны 1 степени, медалями «За боевые заслуги», «За оборону Киева», «За оборону Кавказа», «За победу над Германией» и 18-ю юбилейными медалями.</w:t>
      </w:r>
    </w:p>
    <w:p w:rsidR="000F2064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В послевоенное время  в стране царила разруха и голод. Тяжёлое материальное положение семьи не позволило продолжать учёбу, </w:t>
      </w:r>
      <w:r>
        <w:rPr>
          <w:rFonts w:ascii="Times New Roman" w:hAnsi="Times New Roman"/>
          <w:b/>
          <w:color w:val="800000"/>
          <w:sz w:val="36"/>
          <w:szCs w:val="36"/>
        </w:rPr>
        <w:t xml:space="preserve">поэтому 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не мог возложить  на семью бремя </w:t>
      </w:r>
      <w:r>
        <w:rPr>
          <w:rFonts w:ascii="Times New Roman" w:hAnsi="Times New Roman"/>
          <w:b/>
          <w:color w:val="800000"/>
          <w:sz w:val="36"/>
          <w:szCs w:val="36"/>
        </w:rPr>
        <w:t>своего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содержания. Работал счетоводом  в Журавском сельпо. Счётная работа понравилась точностью, аккуратностью, а трудолюбия </w:t>
      </w:r>
      <w:r>
        <w:rPr>
          <w:rFonts w:ascii="Times New Roman" w:hAnsi="Times New Roman"/>
          <w:b/>
          <w:color w:val="800000"/>
          <w:sz w:val="36"/>
          <w:szCs w:val="36"/>
        </w:rPr>
        <w:t xml:space="preserve">ему 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>было не занимать. Во время работы</w:t>
      </w:r>
      <w:r>
        <w:rPr>
          <w:rFonts w:ascii="Times New Roman" w:hAnsi="Times New Roman"/>
          <w:b/>
          <w:color w:val="800000"/>
          <w:sz w:val="36"/>
          <w:szCs w:val="36"/>
        </w:rPr>
        <w:t>,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окончил несколько заочных бухгалтерских курсов. Работа эта предполагалась временная, но пост</w:t>
      </w:r>
      <w:r>
        <w:rPr>
          <w:rFonts w:ascii="Times New Roman" w:hAnsi="Times New Roman"/>
          <w:b/>
          <w:color w:val="800000"/>
          <w:sz w:val="36"/>
          <w:szCs w:val="36"/>
        </w:rPr>
        <w:t xml:space="preserve">епенно эта профессия захватила 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– её суть соответствовала качествам его характера. </w:t>
      </w:r>
    </w:p>
    <w:p w:rsidR="00FF2BCD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lastRenderedPageBreak/>
        <w:t>Так и ос</w:t>
      </w:r>
      <w:r>
        <w:rPr>
          <w:rFonts w:ascii="Times New Roman" w:hAnsi="Times New Roman"/>
          <w:b/>
          <w:color w:val="800000"/>
          <w:sz w:val="36"/>
          <w:szCs w:val="36"/>
        </w:rPr>
        <w:t>тался в этой профессии навсегда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. Когда выросли дети, дочь определил в Кропоткинское медучилище, а сына в Тихорецкий железнодорожный техникум. Со временем дочь окончила Краснодарский мединститут и стала врачом терапевтом и кардиологом. Сын окончил Ростовский железнодорожный институт и стал инженером железнодорожного транспорта.   </w:t>
      </w:r>
    </w:p>
    <w:p w:rsidR="00FF2BCD" w:rsidRPr="0044283C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44283C">
        <w:rPr>
          <w:rFonts w:ascii="Times New Roman" w:hAnsi="Times New Roman"/>
          <w:b/>
          <w:color w:val="800000"/>
          <w:sz w:val="36"/>
          <w:szCs w:val="36"/>
        </w:rPr>
        <w:t>Работал  главным бухгалтером в Ирклиевском, Новомалороссийском, Березанском сельпо. Затем работал в подсобном хозяйстве краевой Березанской психоневрологической больницы так же в должности главного бухгалтера. Молодость и упорство в достижении поставленной цели были решающим фактором в победе над преодолением трудностей в работе. Долгая, упорная, интересная  и честная трудовая деятельность завершилась в 1985 году.</w:t>
      </w:r>
      <w:r>
        <w:rPr>
          <w:rFonts w:ascii="Times New Roman" w:hAnsi="Times New Roman"/>
          <w:b/>
          <w:color w:val="800000"/>
          <w:sz w:val="36"/>
          <w:szCs w:val="36"/>
        </w:rPr>
        <w:t xml:space="preserve"> </w:t>
      </w:r>
    </w:p>
    <w:p w:rsidR="00FF2BCD" w:rsidRDefault="00FF2BCD" w:rsidP="009F3559">
      <w:pPr>
        <w:spacing w:after="0" w:line="240" w:lineRule="auto"/>
        <w:ind w:left="-540" w:right="34"/>
        <w:jc w:val="both"/>
        <w:rPr>
          <w:rFonts w:ascii="Times New Roman" w:hAnsi="Times New Roman"/>
          <w:b/>
          <w:color w:val="800000"/>
          <w:sz w:val="36"/>
          <w:szCs w:val="36"/>
          <w:lang w:eastAsia="ru-RU"/>
        </w:rPr>
      </w:pPr>
      <w:r w:rsidRPr="00ED2CEC">
        <w:rPr>
          <w:rStyle w:val="apple-converted-space"/>
          <w:rFonts w:ascii="Times New Roman" w:hAnsi="Times New Roman"/>
          <w:b/>
          <w:color w:val="800000"/>
          <w:sz w:val="36"/>
          <w:szCs w:val="36"/>
        </w:rPr>
        <w:t xml:space="preserve">    </w:t>
      </w:r>
      <w:r w:rsidRPr="00ED2CEC">
        <w:rPr>
          <w:rFonts w:ascii="Times New Roman" w:hAnsi="Times New Roman" w:cs="Times New Roman"/>
          <w:b/>
          <w:color w:val="800000"/>
          <w:sz w:val="36"/>
          <w:szCs w:val="36"/>
        </w:rPr>
        <w:t xml:space="preserve">  </w:t>
      </w:r>
      <w:r w:rsidRPr="00177CE1">
        <w:rPr>
          <w:rFonts w:ascii="Times New Roman" w:hAnsi="Times New Roman"/>
          <w:b/>
          <w:color w:val="800000"/>
          <w:sz w:val="36"/>
          <w:szCs w:val="36"/>
          <w:lang w:eastAsia="ru-RU"/>
        </w:rPr>
        <w:t xml:space="preserve"> Особенностью этого не стареющего душой человека </w:t>
      </w:r>
    </w:p>
    <w:p w:rsidR="009F3559" w:rsidRDefault="00FF2BCD" w:rsidP="009F3559">
      <w:pPr>
        <w:shd w:val="clear" w:color="auto" w:fill="FFFFFF"/>
        <w:spacing w:after="0" w:line="240" w:lineRule="auto"/>
        <w:ind w:left="-540" w:right="34"/>
        <w:jc w:val="both"/>
        <w:rPr>
          <w:b/>
          <w:color w:val="800000"/>
          <w:sz w:val="36"/>
          <w:szCs w:val="36"/>
        </w:rPr>
      </w:pPr>
      <w:r w:rsidRPr="00177CE1">
        <w:rPr>
          <w:rFonts w:ascii="Times New Roman" w:hAnsi="Times New Roman"/>
          <w:b/>
          <w:color w:val="800000"/>
          <w:sz w:val="36"/>
          <w:szCs w:val="36"/>
          <w:lang w:eastAsia="ru-RU"/>
        </w:rPr>
        <w:t>являлся огромный интерес к поиску пропавших без вести участников прошедшей войны.</w:t>
      </w:r>
      <w:r w:rsidR="009F3559">
        <w:rPr>
          <w:rFonts w:ascii="Times New Roman" w:hAnsi="Times New Roman"/>
          <w:b/>
          <w:color w:val="800000"/>
          <w:sz w:val="36"/>
          <w:szCs w:val="36"/>
          <w:lang w:eastAsia="ru-RU"/>
        </w:rPr>
        <w:t xml:space="preserve"> </w:t>
      </w:r>
      <w:r w:rsidRPr="0044283C">
        <w:rPr>
          <w:rFonts w:ascii="Times New Roman" w:hAnsi="Times New Roman" w:cs="Times New Roman"/>
          <w:b/>
          <w:color w:val="800000"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color w:val="800000"/>
          <w:sz w:val="36"/>
          <w:szCs w:val="36"/>
        </w:rPr>
        <w:t>Н</w:t>
      </w:r>
      <w:r w:rsidRPr="0044283C">
        <w:rPr>
          <w:rFonts w:ascii="Times New Roman" w:hAnsi="Times New Roman" w:cs="Times New Roman"/>
          <w:b/>
          <w:color w:val="800000"/>
          <w:sz w:val="36"/>
          <w:szCs w:val="36"/>
        </w:rPr>
        <w:t xml:space="preserve">е сиделось, сложа руки в тишине и спокойствии на заслуженном отдыхе. Стал заниматься поисковой работой – помогал людям в поиске их близких, пропавших без вести на полях сражений в годы Великий Отечественной войны, чтобы увековечить их память. </w:t>
      </w:r>
      <w:r w:rsidRPr="00177CE1">
        <w:rPr>
          <w:rFonts w:ascii="Times New Roman" w:hAnsi="Times New Roman"/>
          <w:b/>
          <w:color w:val="800000"/>
          <w:sz w:val="36"/>
          <w:szCs w:val="36"/>
          <w:lang w:eastAsia="ru-RU"/>
        </w:rPr>
        <w:t xml:space="preserve">Николаю Николаевичу удалось вывести из списка пропавших без вести старшего лейтенанта В. А. Суровца, погибшего в </w:t>
      </w:r>
      <w:proofErr w:type="spellStart"/>
      <w:r w:rsidRPr="00177CE1">
        <w:rPr>
          <w:rFonts w:ascii="Times New Roman" w:hAnsi="Times New Roman"/>
          <w:b/>
          <w:color w:val="800000"/>
          <w:sz w:val="36"/>
          <w:szCs w:val="36"/>
          <w:lang w:eastAsia="ru-RU"/>
        </w:rPr>
        <w:t>Аджимушкайских</w:t>
      </w:r>
      <w:proofErr w:type="spellEnd"/>
      <w:r w:rsidRPr="00177CE1">
        <w:rPr>
          <w:rFonts w:ascii="Times New Roman" w:hAnsi="Times New Roman"/>
          <w:b/>
          <w:color w:val="800000"/>
          <w:sz w:val="36"/>
          <w:szCs w:val="36"/>
          <w:lang w:eastAsia="ru-RU"/>
        </w:rPr>
        <w:t xml:space="preserve"> каменоломнях города Керчи.</w:t>
      </w:r>
      <w:r w:rsidR="009F3559">
        <w:rPr>
          <w:rFonts w:ascii="Times New Roman" w:hAnsi="Times New Roman"/>
          <w:b/>
          <w:color w:val="800000"/>
          <w:sz w:val="36"/>
          <w:szCs w:val="36"/>
          <w:lang w:eastAsia="ru-RU"/>
        </w:rPr>
        <w:t xml:space="preserve"> </w:t>
      </w:r>
      <w:r w:rsidRPr="00ED2CEC">
        <w:rPr>
          <w:rFonts w:ascii="Times New Roman" w:hAnsi="Times New Roman"/>
          <w:b/>
          <w:color w:val="800000"/>
          <w:sz w:val="36"/>
          <w:szCs w:val="36"/>
        </w:rPr>
        <w:t>Так же по просьбе В</w:t>
      </w:r>
      <w:r w:rsidR="009F3559">
        <w:rPr>
          <w:rFonts w:ascii="Times New Roman" w:hAnsi="Times New Roman"/>
          <w:b/>
          <w:color w:val="800000"/>
          <w:sz w:val="36"/>
          <w:szCs w:val="36"/>
        </w:rPr>
        <w:t>.</w:t>
      </w:r>
      <w:r w:rsidRPr="00ED2CEC">
        <w:rPr>
          <w:rFonts w:ascii="Times New Roman" w:hAnsi="Times New Roman"/>
          <w:b/>
          <w:color w:val="800000"/>
          <w:sz w:val="36"/>
          <w:szCs w:val="36"/>
        </w:rPr>
        <w:t xml:space="preserve"> А</w:t>
      </w:r>
      <w:r w:rsidR="009F3559">
        <w:rPr>
          <w:rFonts w:ascii="Times New Roman" w:hAnsi="Times New Roman"/>
          <w:b/>
          <w:color w:val="800000"/>
          <w:sz w:val="36"/>
          <w:szCs w:val="36"/>
        </w:rPr>
        <w:t>.</w:t>
      </w:r>
      <w:r w:rsidRPr="00ED2CEC">
        <w:rPr>
          <w:rFonts w:ascii="Times New Roman" w:hAnsi="Times New Roman"/>
          <w:b/>
          <w:color w:val="800000"/>
          <w:sz w:val="36"/>
          <w:szCs w:val="36"/>
        </w:rPr>
        <w:t xml:space="preserve"> Никитина, который просил разыскать могилу своего отца, капитана Красной Армии Алексея Владимировича Никитина, погибшего 24 апреля 1945 года в Берлине, Николай Николаевич обратился с письмом к канцлеру Германии Ангеле Меркель. Через 3 месяца он получил ответ от имени канцлера, в котором говорилось, что все одиночные захоронения советских солдат перенесены в братские могилы, и фамилия разыскиваемого погибшего капитана находится на одной из плит такой могилы.</w:t>
      </w:r>
      <w:r w:rsidRPr="00ED2CEC">
        <w:rPr>
          <w:b/>
          <w:color w:val="800000"/>
          <w:sz w:val="36"/>
          <w:szCs w:val="36"/>
        </w:rPr>
        <w:t xml:space="preserve"> </w:t>
      </w:r>
    </w:p>
    <w:p w:rsidR="009F3559" w:rsidRDefault="009F3559" w:rsidP="009F3559">
      <w:pPr>
        <w:shd w:val="clear" w:color="auto" w:fill="FFFFFF"/>
        <w:spacing w:after="0" w:line="240" w:lineRule="auto"/>
        <w:ind w:left="-540" w:right="34"/>
        <w:jc w:val="both"/>
        <w:rPr>
          <w:b/>
          <w:color w:val="800000"/>
          <w:sz w:val="36"/>
          <w:szCs w:val="36"/>
        </w:rPr>
      </w:pPr>
    </w:p>
    <w:p w:rsidR="00FF2BCD" w:rsidRDefault="00FF2BCD" w:rsidP="009F3559">
      <w:pPr>
        <w:shd w:val="clear" w:color="auto" w:fill="FFFFFF"/>
        <w:spacing w:after="0" w:line="240" w:lineRule="auto"/>
        <w:ind w:left="-540" w:right="34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ED2CEC">
        <w:rPr>
          <w:rFonts w:ascii="Times New Roman" w:hAnsi="Times New Roman"/>
          <w:b/>
          <w:color w:val="800000"/>
          <w:sz w:val="36"/>
          <w:szCs w:val="36"/>
        </w:rPr>
        <w:lastRenderedPageBreak/>
        <w:t>Для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Рыбалкиной З.Г. из </w:t>
      </w:r>
      <w:proofErr w:type="gramStart"/>
      <w:r w:rsidR="009F3559">
        <w:rPr>
          <w:rFonts w:ascii="Times New Roman" w:hAnsi="Times New Roman"/>
          <w:b/>
          <w:color w:val="800000"/>
          <w:sz w:val="36"/>
          <w:szCs w:val="36"/>
        </w:rPr>
        <w:t>г</w:t>
      </w:r>
      <w:proofErr w:type="gramEnd"/>
      <w:r w:rsidR="009F3559">
        <w:rPr>
          <w:rFonts w:ascii="Times New Roman" w:hAnsi="Times New Roman"/>
          <w:b/>
          <w:color w:val="800000"/>
          <w:sz w:val="36"/>
          <w:szCs w:val="36"/>
        </w:rPr>
        <w:t>.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>. Гулькевичи нашёл место захоронения её брата Ивана в братской могиле хутора Гарбузова Балка Брюховецкого района, погибшего в 1943 году.</w:t>
      </w:r>
      <w:r w:rsidRPr="00ED2CEC">
        <w:rPr>
          <w:rFonts w:ascii="Times New Roman" w:hAnsi="Times New Roman"/>
          <w:b/>
          <w:color w:val="800000"/>
          <w:sz w:val="36"/>
          <w:szCs w:val="36"/>
        </w:rPr>
        <w:t xml:space="preserve"> 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Отыскал  места захоронения трёх  самых близких и дорогих фронтовых друзей-товарищей: капитана Петрова И.М., похороненного в Волоколамске, капитана Школьного Д.И, похороненного на Херсонщине, у Одессы, сержанта Иголкина М.Е., похороненного </w:t>
      </w:r>
      <w:r>
        <w:rPr>
          <w:rFonts w:ascii="Times New Roman" w:hAnsi="Times New Roman"/>
          <w:b/>
          <w:color w:val="800000"/>
          <w:sz w:val="36"/>
          <w:szCs w:val="36"/>
        </w:rPr>
        <w:t xml:space="preserve">на восточном кладбище </w:t>
      </w:r>
      <w:proofErr w:type="gramStart"/>
      <w:r>
        <w:rPr>
          <w:rFonts w:ascii="Times New Roman" w:hAnsi="Times New Roman"/>
          <w:b/>
          <w:color w:val="800000"/>
          <w:sz w:val="36"/>
          <w:szCs w:val="36"/>
        </w:rPr>
        <w:t>г</w:t>
      </w:r>
      <w:proofErr w:type="gramEnd"/>
      <w:r>
        <w:rPr>
          <w:rFonts w:ascii="Times New Roman" w:hAnsi="Times New Roman"/>
          <w:b/>
          <w:color w:val="800000"/>
          <w:sz w:val="36"/>
          <w:szCs w:val="36"/>
        </w:rPr>
        <w:t>. Красно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>дара</w:t>
      </w:r>
      <w:r w:rsidR="009F3559">
        <w:rPr>
          <w:rFonts w:ascii="Times New Roman" w:hAnsi="Times New Roman"/>
          <w:b/>
          <w:color w:val="800000"/>
          <w:sz w:val="36"/>
          <w:szCs w:val="36"/>
        </w:rPr>
        <w:t>.</w:t>
      </w:r>
      <w:r w:rsidRPr="0044283C">
        <w:rPr>
          <w:rFonts w:ascii="Times New Roman" w:hAnsi="Times New Roman"/>
          <w:b/>
          <w:color w:val="800000"/>
          <w:sz w:val="36"/>
          <w:szCs w:val="36"/>
        </w:rPr>
        <w:t xml:space="preserve"> </w:t>
      </w:r>
    </w:p>
    <w:p w:rsidR="00FF2BCD" w:rsidRDefault="00FF2BCD" w:rsidP="000F2064">
      <w:pPr>
        <w:pStyle w:val="a7"/>
        <w:shd w:val="clear" w:color="auto" w:fill="FFFFFF"/>
        <w:spacing w:before="0" w:beforeAutospacing="0" w:after="0" w:afterAutospacing="0"/>
        <w:ind w:left="-540" w:right="34"/>
        <w:jc w:val="both"/>
        <w:rPr>
          <w:b/>
          <w:color w:val="800000"/>
          <w:sz w:val="36"/>
          <w:szCs w:val="36"/>
        </w:rPr>
      </w:pPr>
      <w:r w:rsidRPr="00177CE1">
        <w:rPr>
          <w:b/>
          <w:color w:val="800000"/>
          <w:sz w:val="36"/>
          <w:szCs w:val="36"/>
        </w:rPr>
        <w:t xml:space="preserve">       Установил имя летчика, капитана Л.H. Семенова, погибшего за станицу Березанскую. Разыскал его родственников, добился установления памятной стелы на месте гибели летчика. Нашел людей, которые хранили в течение долгих лет фрагмент фюзеляжа боевого самолета Семенова, которая была передана в музей сельской библиотеки. </w:t>
      </w:r>
    </w:p>
    <w:p w:rsidR="00FF2BCD" w:rsidRPr="00ED2CEC" w:rsidRDefault="00FF2BCD" w:rsidP="000F2064">
      <w:pPr>
        <w:pStyle w:val="ad"/>
        <w:ind w:left="-540" w:firstLine="709"/>
        <w:jc w:val="both"/>
        <w:rPr>
          <w:rFonts w:ascii="Times New Roman" w:hAnsi="Times New Roman"/>
          <w:b/>
          <w:color w:val="800000"/>
          <w:sz w:val="36"/>
          <w:szCs w:val="36"/>
        </w:rPr>
      </w:pPr>
      <w:r w:rsidRPr="00ED2CEC">
        <w:rPr>
          <w:rFonts w:ascii="Times New Roman" w:hAnsi="Times New Roman"/>
          <w:b/>
          <w:color w:val="800000"/>
          <w:sz w:val="36"/>
          <w:szCs w:val="36"/>
        </w:rPr>
        <w:t xml:space="preserve">  Все прожитые годы и дни, как во время Великой Отечественной войны, так и в мирное время, стремился своим добросовестным трудом принести пользу </w:t>
      </w:r>
      <w:r>
        <w:rPr>
          <w:rFonts w:ascii="Times New Roman" w:hAnsi="Times New Roman"/>
          <w:b/>
          <w:color w:val="800000"/>
          <w:sz w:val="36"/>
          <w:szCs w:val="36"/>
        </w:rPr>
        <w:t>св</w:t>
      </w:r>
      <w:r w:rsidRPr="00ED2CEC">
        <w:rPr>
          <w:rFonts w:ascii="Times New Roman" w:hAnsi="Times New Roman"/>
          <w:b/>
          <w:color w:val="800000"/>
          <w:sz w:val="36"/>
          <w:szCs w:val="36"/>
        </w:rPr>
        <w:t xml:space="preserve">оей Родине и, думается, </w:t>
      </w:r>
      <w:r>
        <w:rPr>
          <w:rFonts w:ascii="Times New Roman" w:hAnsi="Times New Roman"/>
          <w:b/>
          <w:color w:val="800000"/>
          <w:sz w:val="36"/>
          <w:szCs w:val="36"/>
        </w:rPr>
        <w:t>он</w:t>
      </w:r>
      <w:r w:rsidRPr="00ED2CEC">
        <w:rPr>
          <w:rFonts w:ascii="Times New Roman" w:hAnsi="Times New Roman"/>
          <w:b/>
          <w:color w:val="800000"/>
          <w:sz w:val="36"/>
          <w:szCs w:val="36"/>
        </w:rPr>
        <w:t xml:space="preserve"> не остался перед нею в долгу.  </w:t>
      </w:r>
    </w:p>
    <w:p w:rsidR="00FF2BCD" w:rsidRPr="00177CE1" w:rsidRDefault="009F3559" w:rsidP="000F2064">
      <w:pPr>
        <w:pStyle w:val="a7"/>
        <w:shd w:val="clear" w:color="auto" w:fill="FFFFFF"/>
        <w:spacing w:before="0" w:beforeAutospacing="0" w:after="0" w:afterAutospacing="0"/>
        <w:ind w:left="-540" w:right="34"/>
        <w:jc w:val="both"/>
        <w:rPr>
          <w:b/>
          <w:color w:val="800000"/>
          <w:sz w:val="36"/>
          <w:szCs w:val="36"/>
        </w:rPr>
      </w:pPr>
      <w:r>
        <w:rPr>
          <w:b/>
          <w:color w:val="800000"/>
          <w:sz w:val="36"/>
          <w:szCs w:val="36"/>
        </w:rPr>
        <w:t xml:space="preserve">    </w:t>
      </w:r>
      <w:r w:rsidR="00FF2BCD" w:rsidRPr="00177CE1">
        <w:rPr>
          <w:b/>
          <w:color w:val="800000"/>
          <w:sz w:val="36"/>
          <w:szCs w:val="36"/>
        </w:rPr>
        <w:t xml:space="preserve">    Нечитайло Николай Николаевич скончался на 94 году 15 февраля 2016 года. До последних дней жизни он занимался своим любимым делом.</w:t>
      </w:r>
    </w:p>
    <w:p w:rsidR="00FF2BCD" w:rsidRDefault="00FF2BCD" w:rsidP="000F2064">
      <w:pPr>
        <w:pStyle w:val="a7"/>
        <w:shd w:val="clear" w:color="auto" w:fill="FFFFFF"/>
        <w:spacing w:before="0" w:beforeAutospacing="0" w:after="0" w:afterAutospacing="0"/>
        <w:ind w:left="-540" w:right="34"/>
        <w:jc w:val="both"/>
        <w:rPr>
          <w:b/>
          <w:color w:val="800000"/>
          <w:sz w:val="36"/>
          <w:szCs w:val="36"/>
        </w:rPr>
      </w:pPr>
      <w:r w:rsidRPr="00177CE1">
        <w:rPr>
          <w:b/>
          <w:color w:val="800000"/>
          <w:sz w:val="36"/>
          <w:szCs w:val="36"/>
        </w:rPr>
        <w:t xml:space="preserve">    </w:t>
      </w:r>
    </w:p>
    <w:p w:rsidR="00FF2BCD" w:rsidRPr="00177CE1" w:rsidRDefault="00FF2BCD" w:rsidP="00177CE1">
      <w:pPr>
        <w:pStyle w:val="a7"/>
        <w:shd w:val="clear" w:color="auto" w:fill="FFFFFF"/>
        <w:spacing w:before="0" w:beforeAutospacing="0" w:after="0" w:afterAutospacing="0"/>
        <w:ind w:left="-540" w:right="34"/>
        <w:jc w:val="both"/>
        <w:rPr>
          <w:b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Default="00FF2BCD" w:rsidP="008E1547">
      <w:pPr>
        <w:spacing w:after="0" w:line="240" w:lineRule="auto"/>
        <w:ind w:left="-709" w:right="34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FF2BCD" w:rsidRPr="001F5C43" w:rsidRDefault="00FF2BCD" w:rsidP="000F2064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800000"/>
          <w:sz w:val="36"/>
          <w:szCs w:val="36"/>
        </w:rPr>
      </w:pPr>
    </w:p>
    <w:sectPr w:rsidR="00FF2BCD" w:rsidRPr="001F5C43" w:rsidSect="004B00D2">
      <w:headerReference w:type="even" r:id="rId8"/>
      <w:headerReference w:type="default" r:id="rId9"/>
      <w:pgSz w:w="11906" w:h="16838"/>
      <w:pgMar w:top="0" w:right="991" w:bottom="142" w:left="1701" w:header="708" w:footer="708" w:gutter="0"/>
      <w:pgBorders w:offsetFrom="page">
        <w:top w:val="twistedLines2" w:sz="24" w:space="24" w:color="A7090D"/>
        <w:left w:val="twistedLines2" w:sz="24" w:space="24" w:color="A7090D"/>
        <w:bottom w:val="twistedLines2" w:sz="24" w:space="24" w:color="A7090D"/>
        <w:right w:val="twistedLines2" w:sz="24" w:space="24" w:color="A7090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D2" w:rsidRDefault="005325D2">
      <w:r>
        <w:separator/>
      </w:r>
    </w:p>
  </w:endnote>
  <w:endnote w:type="continuationSeparator" w:id="0">
    <w:p w:rsidR="005325D2" w:rsidRDefault="00532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D2" w:rsidRDefault="005325D2">
      <w:r>
        <w:separator/>
      </w:r>
    </w:p>
  </w:footnote>
  <w:footnote w:type="continuationSeparator" w:id="0">
    <w:p w:rsidR="005325D2" w:rsidRDefault="00532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CD" w:rsidRDefault="00594C17" w:rsidP="00766F8B">
    <w:pPr>
      <w:pStyle w:val="a8"/>
      <w:framePr w:wrap="around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 w:rsidR="00FF2BCD"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end"/>
    </w:r>
  </w:p>
  <w:p w:rsidR="00FF2BCD" w:rsidRDefault="00FF2BCD" w:rsidP="008E1547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CD" w:rsidRDefault="00FF2BCD" w:rsidP="00766F8B">
    <w:pPr>
      <w:pStyle w:val="a8"/>
      <w:framePr w:wrap="around" w:vAnchor="text" w:hAnchor="margin" w:xAlign="right" w:y="1"/>
      <w:rPr>
        <w:rStyle w:val="aa"/>
        <w:rFonts w:cs="Arial"/>
      </w:rPr>
    </w:pPr>
  </w:p>
  <w:p w:rsidR="00FF2BCD" w:rsidRDefault="00FF2BCD" w:rsidP="008E1547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C76"/>
    <w:rsid w:val="0001483A"/>
    <w:rsid w:val="00042083"/>
    <w:rsid w:val="00057513"/>
    <w:rsid w:val="00092AEB"/>
    <w:rsid w:val="000B042A"/>
    <w:rsid w:val="000C0024"/>
    <w:rsid w:val="000F2064"/>
    <w:rsid w:val="00122FC7"/>
    <w:rsid w:val="00143346"/>
    <w:rsid w:val="00177388"/>
    <w:rsid w:val="00177CE1"/>
    <w:rsid w:val="00182728"/>
    <w:rsid w:val="001B0540"/>
    <w:rsid w:val="001C667D"/>
    <w:rsid w:val="001F124B"/>
    <w:rsid w:val="001F5C43"/>
    <w:rsid w:val="002123A3"/>
    <w:rsid w:val="00257341"/>
    <w:rsid w:val="00342A7E"/>
    <w:rsid w:val="003523DC"/>
    <w:rsid w:val="003636C0"/>
    <w:rsid w:val="003A6F6D"/>
    <w:rsid w:val="003C6152"/>
    <w:rsid w:val="0042498B"/>
    <w:rsid w:val="004356E2"/>
    <w:rsid w:val="0044283C"/>
    <w:rsid w:val="00445479"/>
    <w:rsid w:val="00461621"/>
    <w:rsid w:val="00480F88"/>
    <w:rsid w:val="004B00D2"/>
    <w:rsid w:val="004D12DE"/>
    <w:rsid w:val="00505DE1"/>
    <w:rsid w:val="005325D2"/>
    <w:rsid w:val="00553D5D"/>
    <w:rsid w:val="00594C17"/>
    <w:rsid w:val="005B01DD"/>
    <w:rsid w:val="005C5B88"/>
    <w:rsid w:val="005E4E6C"/>
    <w:rsid w:val="005E7F79"/>
    <w:rsid w:val="005F12C4"/>
    <w:rsid w:val="00657070"/>
    <w:rsid w:val="006D28EF"/>
    <w:rsid w:val="006D72BC"/>
    <w:rsid w:val="006F706A"/>
    <w:rsid w:val="007208B7"/>
    <w:rsid w:val="007577EA"/>
    <w:rsid w:val="00766F8B"/>
    <w:rsid w:val="00773349"/>
    <w:rsid w:val="007A7F1F"/>
    <w:rsid w:val="0080038A"/>
    <w:rsid w:val="00887075"/>
    <w:rsid w:val="008E1547"/>
    <w:rsid w:val="009547E0"/>
    <w:rsid w:val="00994CAD"/>
    <w:rsid w:val="009A1C76"/>
    <w:rsid w:val="009F3559"/>
    <w:rsid w:val="009F506F"/>
    <w:rsid w:val="00A46329"/>
    <w:rsid w:val="00AA5883"/>
    <w:rsid w:val="00BA5D45"/>
    <w:rsid w:val="00BB5EF6"/>
    <w:rsid w:val="00BB6076"/>
    <w:rsid w:val="00BF2889"/>
    <w:rsid w:val="00C073A0"/>
    <w:rsid w:val="00C46D19"/>
    <w:rsid w:val="00C516B8"/>
    <w:rsid w:val="00D202F9"/>
    <w:rsid w:val="00D32EA5"/>
    <w:rsid w:val="00D44AC4"/>
    <w:rsid w:val="00D47765"/>
    <w:rsid w:val="00D62A40"/>
    <w:rsid w:val="00DE4E37"/>
    <w:rsid w:val="00E301B5"/>
    <w:rsid w:val="00E53C0A"/>
    <w:rsid w:val="00E57DF2"/>
    <w:rsid w:val="00E73500"/>
    <w:rsid w:val="00E96C2C"/>
    <w:rsid w:val="00E97FA1"/>
    <w:rsid w:val="00ED2CEC"/>
    <w:rsid w:val="00F01421"/>
    <w:rsid w:val="00F036A8"/>
    <w:rsid w:val="00F108E6"/>
    <w:rsid w:val="00F55232"/>
    <w:rsid w:val="00F86068"/>
    <w:rsid w:val="00FC747D"/>
    <w:rsid w:val="00FE45AF"/>
    <w:rsid w:val="00FF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1C7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99"/>
    <w:qFormat/>
    <w:rsid w:val="00E96C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E96C2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">
    <w:name w:val="Знак Знак1 Знак Знак"/>
    <w:basedOn w:val="a"/>
    <w:uiPriority w:val="99"/>
    <w:rsid w:val="004B00D2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styleId="a7">
    <w:name w:val="Normal (Web)"/>
    <w:basedOn w:val="a"/>
    <w:uiPriority w:val="99"/>
    <w:rsid w:val="008E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E1547"/>
    <w:rPr>
      <w:rFonts w:cs="Times New Roman"/>
    </w:rPr>
  </w:style>
  <w:style w:type="paragraph" w:styleId="a8">
    <w:name w:val="header"/>
    <w:basedOn w:val="a"/>
    <w:link w:val="a9"/>
    <w:uiPriority w:val="99"/>
    <w:rsid w:val="008E15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D62A40"/>
    <w:rPr>
      <w:rFonts w:cs="Times New Roman"/>
      <w:lang w:eastAsia="en-US"/>
    </w:rPr>
  </w:style>
  <w:style w:type="character" w:styleId="aa">
    <w:name w:val="page number"/>
    <w:basedOn w:val="a0"/>
    <w:uiPriority w:val="99"/>
    <w:rsid w:val="008E1547"/>
    <w:rPr>
      <w:rFonts w:cs="Times New Roman"/>
    </w:rPr>
  </w:style>
  <w:style w:type="paragraph" w:styleId="ab">
    <w:name w:val="footer"/>
    <w:basedOn w:val="a"/>
    <w:link w:val="ac"/>
    <w:uiPriority w:val="99"/>
    <w:rsid w:val="008E15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D62A40"/>
    <w:rPr>
      <w:rFonts w:cs="Times New Roman"/>
      <w:lang w:eastAsia="en-US"/>
    </w:rPr>
  </w:style>
  <w:style w:type="paragraph" w:styleId="ad">
    <w:name w:val="No Spacing"/>
    <w:uiPriority w:val="99"/>
    <w:qFormat/>
    <w:rsid w:val="0044283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11</cp:revision>
  <cp:lastPrinted>2016-12-02T12:22:00Z</cp:lastPrinted>
  <dcterms:created xsi:type="dcterms:W3CDTF">2016-10-24T06:17:00Z</dcterms:created>
  <dcterms:modified xsi:type="dcterms:W3CDTF">2016-12-03T04:24:00Z</dcterms:modified>
</cp:coreProperties>
</file>