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D7" w:rsidRDefault="00D40AD7" w:rsidP="00D40AD7">
      <w:pPr>
        <w:pStyle w:val="2"/>
        <w:rPr>
          <w:rFonts w:ascii="Arial" w:hAnsi="Arial"/>
          <w:b w:val="0"/>
          <w:sz w:val="24"/>
          <w:szCs w:val="24"/>
        </w:rPr>
      </w:pPr>
    </w:p>
    <w:p w:rsidR="00D40AD7" w:rsidRPr="00285178" w:rsidRDefault="00D40AD7" w:rsidP="00D40AD7">
      <w:pPr>
        <w:pStyle w:val="2"/>
        <w:rPr>
          <w:rFonts w:ascii="Arial" w:hAnsi="Arial"/>
          <w:b w:val="0"/>
          <w:sz w:val="24"/>
          <w:szCs w:val="24"/>
        </w:rPr>
      </w:pPr>
      <w:r w:rsidRPr="00285178">
        <w:rPr>
          <w:rFonts w:ascii="Arial" w:hAnsi="Arial"/>
          <w:b w:val="0"/>
          <w:sz w:val="24"/>
          <w:szCs w:val="24"/>
        </w:rPr>
        <w:t>КРАСНОДАРСКИЙ КРАЙ</w:t>
      </w:r>
    </w:p>
    <w:p w:rsidR="00D40AD7" w:rsidRPr="00285178" w:rsidRDefault="00D40AD7" w:rsidP="00D40AD7">
      <w:pPr>
        <w:pStyle w:val="2"/>
        <w:rPr>
          <w:rFonts w:ascii="Arial" w:hAnsi="Arial"/>
          <w:b w:val="0"/>
          <w:sz w:val="24"/>
          <w:szCs w:val="24"/>
        </w:rPr>
      </w:pPr>
      <w:r w:rsidRPr="00285178">
        <w:rPr>
          <w:rFonts w:ascii="Arial" w:hAnsi="Arial"/>
          <w:b w:val="0"/>
          <w:sz w:val="24"/>
          <w:szCs w:val="24"/>
        </w:rPr>
        <w:t>ПАВЛОВСКИЙ РАЙОН</w:t>
      </w:r>
      <w:r w:rsidRPr="00285178">
        <w:rPr>
          <w:rFonts w:ascii="Arial" w:hAnsi="Arial"/>
          <w:b w:val="0"/>
          <w:sz w:val="24"/>
          <w:szCs w:val="24"/>
        </w:rPr>
        <w:br/>
        <w:t>СОВЕТ СТАРОЛЕУШКОВСКОГО СЕЛЬСКОГО ПОСЕЛЕНИЯ</w:t>
      </w:r>
    </w:p>
    <w:p w:rsidR="00D40AD7" w:rsidRPr="00285178" w:rsidRDefault="00D40AD7" w:rsidP="00D40AD7">
      <w:pPr>
        <w:pStyle w:val="2"/>
        <w:rPr>
          <w:rFonts w:ascii="Arial" w:hAnsi="Arial"/>
          <w:b w:val="0"/>
          <w:sz w:val="24"/>
          <w:szCs w:val="24"/>
        </w:rPr>
      </w:pPr>
      <w:r w:rsidRPr="00285178">
        <w:rPr>
          <w:rFonts w:ascii="Arial" w:hAnsi="Arial"/>
          <w:b w:val="0"/>
          <w:sz w:val="24"/>
          <w:szCs w:val="24"/>
        </w:rPr>
        <w:t>ПАВЛОВСКОГО РАЙОНА</w:t>
      </w:r>
    </w:p>
    <w:p w:rsidR="00D40AD7" w:rsidRPr="00285178" w:rsidRDefault="00D40AD7" w:rsidP="00D40AD7">
      <w:pPr>
        <w:pStyle w:val="a6"/>
        <w:rPr>
          <w:rFonts w:ascii="Arial" w:hAnsi="Arial" w:cs="Arial"/>
          <w:b w:val="0"/>
          <w:bCs w:val="0"/>
          <w:iCs/>
          <w:sz w:val="24"/>
        </w:rPr>
      </w:pPr>
    </w:p>
    <w:p w:rsidR="00D40AD7" w:rsidRPr="00285178" w:rsidRDefault="00D40AD7" w:rsidP="00D40AD7">
      <w:pPr>
        <w:pStyle w:val="a6"/>
        <w:rPr>
          <w:rFonts w:ascii="Arial" w:hAnsi="Arial" w:cs="Arial"/>
          <w:b w:val="0"/>
          <w:bCs w:val="0"/>
          <w:iCs/>
          <w:sz w:val="24"/>
        </w:rPr>
      </w:pPr>
      <w:r w:rsidRPr="00285178">
        <w:rPr>
          <w:rFonts w:ascii="Arial" w:hAnsi="Arial" w:cs="Arial"/>
          <w:b w:val="0"/>
          <w:bCs w:val="0"/>
          <w:iCs/>
          <w:sz w:val="24"/>
        </w:rPr>
        <w:t>РЕШЕНИЕ</w:t>
      </w:r>
    </w:p>
    <w:p w:rsidR="00D40AD7" w:rsidRPr="00285178" w:rsidRDefault="00D40AD7" w:rsidP="00D40AD7">
      <w:pPr>
        <w:pStyle w:val="a6"/>
        <w:rPr>
          <w:rFonts w:ascii="Arial" w:hAnsi="Arial" w:cs="Arial"/>
          <w:b w:val="0"/>
          <w:bCs w:val="0"/>
          <w:iCs/>
          <w:sz w:val="24"/>
        </w:rPr>
      </w:pPr>
    </w:p>
    <w:p w:rsidR="00D40AD7" w:rsidRDefault="00D40AD7" w:rsidP="00D40AD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 августа</w:t>
      </w:r>
      <w:r w:rsidRPr="00285178">
        <w:rPr>
          <w:rFonts w:ascii="Arial" w:hAnsi="Arial" w:cs="Arial"/>
          <w:bCs/>
        </w:rPr>
        <w:t xml:space="preserve"> 2016 года                       №2</w:t>
      </w:r>
      <w:r>
        <w:rPr>
          <w:rFonts w:ascii="Arial" w:hAnsi="Arial" w:cs="Arial"/>
          <w:bCs/>
        </w:rPr>
        <w:t>8</w:t>
      </w:r>
      <w:r w:rsidRPr="00285178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91</w:t>
      </w:r>
      <w:r w:rsidRPr="00285178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</w:t>
      </w:r>
      <w:r w:rsidRPr="00285178">
        <w:rPr>
          <w:rFonts w:ascii="Arial" w:hAnsi="Arial" w:cs="Arial"/>
          <w:bCs/>
        </w:rPr>
        <w:t xml:space="preserve">                  ст</w:t>
      </w:r>
      <w:proofErr w:type="gramStart"/>
      <w:r w:rsidRPr="00285178">
        <w:rPr>
          <w:rFonts w:ascii="Arial" w:hAnsi="Arial" w:cs="Arial"/>
          <w:bCs/>
        </w:rPr>
        <w:t>.С</w:t>
      </w:r>
      <w:proofErr w:type="gramEnd"/>
      <w:r w:rsidRPr="00285178">
        <w:rPr>
          <w:rFonts w:ascii="Arial" w:hAnsi="Arial" w:cs="Arial"/>
          <w:bCs/>
        </w:rPr>
        <w:t>таролеушковская</w:t>
      </w:r>
    </w:p>
    <w:p w:rsidR="003F7856" w:rsidRPr="00D04198" w:rsidRDefault="003F7856" w:rsidP="003F7856">
      <w:pPr>
        <w:jc w:val="center"/>
        <w:rPr>
          <w:rFonts w:ascii="Arial" w:eastAsia="Times New Roman" w:hAnsi="Arial" w:cs="Arial"/>
        </w:rPr>
      </w:pPr>
    </w:p>
    <w:p w:rsidR="003F7856" w:rsidRPr="00D04198" w:rsidRDefault="003F7856" w:rsidP="003F7856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04198">
        <w:rPr>
          <w:rFonts w:ascii="Arial" w:hAnsi="Arial" w:cs="Arial"/>
          <w:b/>
          <w:sz w:val="32"/>
          <w:szCs w:val="32"/>
        </w:rPr>
        <w:t xml:space="preserve">Об отмене решения Совета </w:t>
      </w:r>
      <w:r w:rsidRPr="00D04198">
        <w:rPr>
          <w:rStyle w:val="a3"/>
          <w:rFonts w:ascii="Arial" w:hAnsi="Arial" w:cs="Arial"/>
          <w:color w:val="000000"/>
          <w:sz w:val="32"/>
          <w:szCs w:val="32"/>
        </w:rPr>
        <w:t>Ста</w:t>
      </w:r>
      <w:r w:rsidRPr="00D04198">
        <w:rPr>
          <w:rFonts w:ascii="Arial" w:hAnsi="Arial" w:cs="Arial"/>
          <w:b/>
          <w:color w:val="000000"/>
          <w:sz w:val="32"/>
          <w:szCs w:val="32"/>
        </w:rPr>
        <w:t>ролеушковского сельского поселения Павловского района от 02 февраля 2012 года №49/174 «</w:t>
      </w:r>
      <w:r w:rsidRPr="00D04198">
        <w:rPr>
          <w:rFonts w:ascii="Arial" w:hAnsi="Arial" w:cs="Arial"/>
          <w:b/>
          <w:sz w:val="32"/>
          <w:szCs w:val="32"/>
        </w:rPr>
        <w:t>Об утверждении Порядка сбора отходов производства и потребления на территории Старолеушковского сельского поселения Павловского района</w:t>
      </w:r>
      <w:r w:rsidRPr="00D04198">
        <w:rPr>
          <w:rFonts w:ascii="Arial" w:hAnsi="Arial" w:cs="Arial"/>
          <w:b/>
          <w:color w:val="000000"/>
          <w:sz w:val="32"/>
          <w:szCs w:val="32"/>
        </w:rPr>
        <w:t>»</w:t>
      </w:r>
    </w:p>
    <w:p w:rsidR="003F7856" w:rsidRPr="00D04198" w:rsidRDefault="003F7856" w:rsidP="003F7856">
      <w:pPr>
        <w:jc w:val="center"/>
        <w:rPr>
          <w:rFonts w:ascii="Arial" w:hAnsi="Arial" w:cs="Arial"/>
          <w:color w:val="000000"/>
        </w:rPr>
      </w:pPr>
    </w:p>
    <w:p w:rsidR="003F7856" w:rsidRPr="00D04198" w:rsidRDefault="003F7856" w:rsidP="003F7856">
      <w:pPr>
        <w:jc w:val="center"/>
        <w:rPr>
          <w:rFonts w:ascii="Arial" w:hAnsi="Arial" w:cs="Arial"/>
          <w:b/>
        </w:rPr>
      </w:pPr>
    </w:p>
    <w:p w:rsidR="003F7856" w:rsidRPr="00D04198" w:rsidRDefault="003F7856" w:rsidP="00D04198">
      <w:pPr>
        <w:ind w:firstLine="851"/>
        <w:jc w:val="both"/>
        <w:rPr>
          <w:rFonts w:ascii="Arial" w:hAnsi="Arial" w:cs="Arial"/>
        </w:rPr>
      </w:pPr>
      <w:r w:rsidRPr="00D04198">
        <w:rPr>
          <w:rFonts w:ascii="Arial" w:hAnsi="Arial" w:cs="Arial"/>
        </w:rPr>
        <w:t>В целях приведения в соответствие нормативно- правовых актов Старолеушковского сельского поселения Павловского района с действующим законодательством Российской Федерации, Совет Старолеушковского сельского поселения Павловского района,  решил</w:t>
      </w:r>
      <w:r w:rsidR="00D04198" w:rsidRPr="00D04198">
        <w:rPr>
          <w:rFonts w:ascii="Arial" w:hAnsi="Arial" w:cs="Arial"/>
        </w:rPr>
        <w:t>:</w:t>
      </w:r>
    </w:p>
    <w:p w:rsidR="003F7856" w:rsidRPr="00D04198" w:rsidRDefault="003F7856" w:rsidP="00D04198">
      <w:pPr>
        <w:ind w:firstLine="851"/>
        <w:jc w:val="both"/>
        <w:rPr>
          <w:rFonts w:ascii="Arial" w:hAnsi="Arial" w:cs="Arial"/>
          <w:b/>
          <w:color w:val="000000"/>
        </w:rPr>
      </w:pPr>
      <w:r w:rsidRPr="00D04198">
        <w:rPr>
          <w:rFonts w:ascii="Arial" w:hAnsi="Arial" w:cs="Arial"/>
        </w:rPr>
        <w:t xml:space="preserve">1. Отменить решение Совета </w:t>
      </w:r>
      <w:r w:rsidRPr="00D04198">
        <w:rPr>
          <w:rStyle w:val="a3"/>
          <w:rFonts w:ascii="Arial" w:hAnsi="Arial" w:cs="Arial"/>
          <w:b w:val="0"/>
          <w:color w:val="000000"/>
        </w:rPr>
        <w:t>Ста</w:t>
      </w:r>
      <w:r w:rsidRPr="00D04198">
        <w:rPr>
          <w:rFonts w:ascii="Arial" w:hAnsi="Arial" w:cs="Arial"/>
          <w:color w:val="000000"/>
        </w:rPr>
        <w:t>ролеушковского сельского поселения Павловского района от 02 февраля 2012 года №49/174 «</w:t>
      </w:r>
      <w:r w:rsidRPr="00D04198">
        <w:rPr>
          <w:rFonts w:ascii="Arial" w:hAnsi="Arial" w:cs="Arial"/>
        </w:rPr>
        <w:t>Об утверждении Порядка сбора отходов производства и потребления на территории Старолеушковского сельского поселения Павловского района</w:t>
      </w:r>
      <w:r w:rsidRPr="00D04198">
        <w:rPr>
          <w:rFonts w:ascii="Arial" w:hAnsi="Arial" w:cs="Arial"/>
          <w:color w:val="000000"/>
        </w:rPr>
        <w:t>».</w:t>
      </w:r>
    </w:p>
    <w:p w:rsidR="003F7856" w:rsidRPr="00D04198" w:rsidRDefault="003F7856" w:rsidP="00D04198">
      <w:pPr>
        <w:ind w:firstLine="851"/>
        <w:jc w:val="both"/>
        <w:rPr>
          <w:rFonts w:ascii="Arial" w:hAnsi="Arial" w:cs="Arial"/>
        </w:rPr>
      </w:pPr>
      <w:r w:rsidRPr="00D04198">
        <w:rPr>
          <w:rFonts w:ascii="Arial" w:hAnsi="Arial" w:cs="Arial"/>
        </w:rPr>
        <w:t xml:space="preserve">2.   </w:t>
      </w:r>
      <w:proofErr w:type="gramStart"/>
      <w:r w:rsidRPr="00D04198">
        <w:rPr>
          <w:rFonts w:ascii="Arial" w:hAnsi="Arial" w:cs="Arial"/>
        </w:rPr>
        <w:t>Контроль за</w:t>
      </w:r>
      <w:proofErr w:type="gramEnd"/>
      <w:r w:rsidRPr="00D04198">
        <w:rPr>
          <w:rFonts w:ascii="Arial" w:hAnsi="Arial" w:cs="Arial"/>
        </w:rPr>
        <w:t xml:space="preserve"> исполнением настоящего решения возложить на главу Старолеушковского сельского поселения Павловского района В.В.Марченко.</w:t>
      </w:r>
    </w:p>
    <w:p w:rsidR="003F7856" w:rsidRPr="00D04198" w:rsidRDefault="003F7856" w:rsidP="00D04198">
      <w:pPr>
        <w:ind w:firstLine="851"/>
        <w:jc w:val="both"/>
        <w:rPr>
          <w:rFonts w:ascii="Arial" w:hAnsi="Arial" w:cs="Arial"/>
        </w:rPr>
      </w:pPr>
      <w:r w:rsidRPr="00D04198">
        <w:rPr>
          <w:rFonts w:ascii="Arial" w:hAnsi="Arial" w:cs="Arial"/>
        </w:rPr>
        <w:t>3. Решение вступает в силу со дня его официального обнародования.</w:t>
      </w:r>
    </w:p>
    <w:p w:rsidR="003F7856" w:rsidRPr="00D04198" w:rsidRDefault="003F7856" w:rsidP="00D04198">
      <w:pPr>
        <w:ind w:firstLine="851"/>
        <w:jc w:val="both"/>
        <w:rPr>
          <w:rFonts w:ascii="Arial" w:hAnsi="Arial" w:cs="Arial"/>
        </w:rPr>
      </w:pPr>
    </w:p>
    <w:p w:rsidR="003F7856" w:rsidRDefault="003F7856" w:rsidP="00D04198">
      <w:pPr>
        <w:ind w:firstLine="851"/>
        <w:jc w:val="both"/>
        <w:rPr>
          <w:rFonts w:ascii="Arial" w:hAnsi="Arial" w:cs="Arial"/>
        </w:rPr>
      </w:pPr>
    </w:p>
    <w:p w:rsidR="00D04198" w:rsidRPr="00D04198" w:rsidRDefault="00D04198" w:rsidP="00D04198">
      <w:pPr>
        <w:ind w:firstLine="851"/>
        <w:jc w:val="both"/>
        <w:rPr>
          <w:rFonts w:ascii="Arial" w:hAnsi="Arial" w:cs="Arial"/>
        </w:rPr>
      </w:pPr>
    </w:p>
    <w:p w:rsidR="00D04198" w:rsidRDefault="003F7856" w:rsidP="00D04198">
      <w:pPr>
        <w:ind w:firstLine="851"/>
        <w:jc w:val="both"/>
        <w:rPr>
          <w:rFonts w:ascii="Arial" w:hAnsi="Arial" w:cs="Arial"/>
        </w:rPr>
      </w:pPr>
      <w:r w:rsidRPr="00D04198">
        <w:rPr>
          <w:rFonts w:ascii="Arial" w:hAnsi="Arial" w:cs="Arial"/>
        </w:rPr>
        <w:t>Глава</w:t>
      </w:r>
    </w:p>
    <w:p w:rsidR="003F7856" w:rsidRPr="00D04198" w:rsidRDefault="003F7856" w:rsidP="00D04198">
      <w:pPr>
        <w:ind w:firstLine="851"/>
        <w:jc w:val="both"/>
        <w:rPr>
          <w:rFonts w:ascii="Arial" w:hAnsi="Arial" w:cs="Arial"/>
        </w:rPr>
      </w:pPr>
      <w:r w:rsidRPr="00D04198">
        <w:rPr>
          <w:rFonts w:ascii="Arial" w:hAnsi="Arial" w:cs="Arial"/>
        </w:rPr>
        <w:t>Старолеушковского сельского</w:t>
      </w:r>
    </w:p>
    <w:p w:rsidR="00D04198" w:rsidRPr="00D04198" w:rsidRDefault="003F7856" w:rsidP="00D04198">
      <w:pPr>
        <w:ind w:firstLine="851"/>
        <w:jc w:val="both"/>
        <w:rPr>
          <w:rFonts w:ascii="Arial" w:hAnsi="Arial" w:cs="Arial"/>
        </w:rPr>
      </w:pPr>
      <w:r w:rsidRPr="00D04198">
        <w:rPr>
          <w:rFonts w:ascii="Arial" w:hAnsi="Arial" w:cs="Arial"/>
        </w:rPr>
        <w:t>поселения Павловского района</w:t>
      </w:r>
    </w:p>
    <w:p w:rsidR="003F7856" w:rsidRPr="00D04198" w:rsidRDefault="003F7856" w:rsidP="00D04198">
      <w:pPr>
        <w:ind w:firstLine="851"/>
        <w:jc w:val="both"/>
        <w:rPr>
          <w:rFonts w:ascii="Arial" w:hAnsi="Arial" w:cs="Arial"/>
        </w:rPr>
      </w:pPr>
      <w:r w:rsidRPr="00D04198">
        <w:rPr>
          <w:rFonts w:ascii="Arial" w:hAnsi="Arial" w:cs="Arial"/>
        </w:rPr>
        <w:t>В.В. Марченко</w:t>
      </w:r>
    </w:p>
    <w:p w:rsidR="003F7856" w:rsidRPr="00D04198" w:rsidRDefault="003F7856" w:rsidP="003F7856">
      <w:pPr>
        <w:jc w:val="both"/>
        <w:rPr>
          <w:rFonts w:ascii="Arial" w:hAnsi="Arial" w:cs="Arial"/>
        </w:rPr>
      </w:pPr>
    </w:p>
    <w:sectPr w:rsidR="003F7856" w:rsidRPr="00D04198" w:rsidSect="00650155">
      <w:pgSz w:w="11906" w:h="16838"/>
      <w:pgMar w:top="1134" w:right="567" w:bottom="709" w:left="1701" w:header="1135" w:footer="1134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F7856"/>
    <w:rsid w:val="0008269D"/>
    <w:rsid w:val="003F7856"/>
    <w:rsid w:val="00617BDD"/>
    <w:rsid w:val="00634C06"/>
    <w:rsid w:val="006724F4"/>
    <w:rsid w:val="008634D3"/>
    <w:rsid w:val="00872440"/>
    <w:rsid w:val="00D04198"/>
    <w:rsid w:val="00D40AD7"/>
    <w:rsid w:val="00D4245D"/>
    <w:rsid w:val="00D83FCE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5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D40AD7"/>
    <w:pPr>
      <w:keepNext/>
      <w:widowControl/>
      <w:suppressAutoHyphens w:val="0"/>
      <w:jc w:val="center"/>
      <w:outlineLvl w:val="1"/>
    </w:pPr>
    <w:rPr>
      <w:rFonts w:eastAsia="Times New Roman" w:cs="Arial"/>
      <w:b/>
      <w:bCs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F78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F7856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3F785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20">
    <w:name w:val="Заголовок 2 Знак"/>
    <w:basedOn w:val="a0"/>
    <w:link w:val="2"/>
    <w:rsid w:val="00D40AD7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a6">
    <w:name w:val="Subtitle"/>
    <w:basedOn w:val="a"/>
    <w:link w:val="a7"/>
    <w:qFormat/>
    <w:rsid w:val="00D40AD7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ru-RU" w:bidi="ar-SA"/>
    </w:rPr>
  </w:style>
  <w:style w:type="character" w:customStyle="1" w:styleId="a7">
    <w:name w:val="Подзаголовок Знак"/>
    <w:basedOn w:val="a0"/>
    <w:link w:val="a6"/>
    <w:rsid w:val="00D40A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2016-08-10T11:20:00Z</cp:lastPrinted>
  <dcterms:created xsi:type="dcterms:W3CDTF">2016-08-08T07:10:00Z</dcterms:created>
  <dcterms:modified xsi:type="dcterms:W3CDTF">2016-08-10T11:53:00Z</dcterms:modified>
</cp:coreProperties>
</file>