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4F1" w:rsidRDefault="00873D7D" w:rsidP="00FE1621">
      <w:pPr>
        <w:spacing w:after="0"/>
        <w:contextualSpacing/>
        <w:jc w:val="center"/>
        <w:rPr>
          <w:b/>
        </w:rPr>
      </w:pPr>
      <w:r w:rsidRPr="00873D7D">
        <w:rPr>
          <w:b/>
        </w:rPr>
        <w:t xml:space="preserve">Прокуратурой района </w:t>
      </w:r>
      <w:r w:rsidR="000900C4">
        <w:rPr>
          <w:b/>
        </w:rPr>
        <w:t>опротестованы не соответствующие требованиям трудового законодательства локальные правовые акты администраций сельских поселений МО Павловский район</w:t>
      </w:r>
    </w:p>
    <w:p w:rsidR="00873D7D" w:rsidRDefault="00873D7D" w:rsidP="00FE1621">
      <w:pPr>
        <w:spacing w:after="0"/>
        <w:contextualSpacing/>
      </w:pPr>
    </w:p>
    <w:p w:rsidR="000900C4" w:rsidRDefault="00873D7D" w:rsidP="00C06784">
      <w:pPr>
        <w:spacing w:after="0"/>
        <w:ind w:firstLine="708"/>
        <w:contextualSpacing/>
      </w:pPr>
      <w:r w:rsidRPr="00873D7D">
        <w:t xml:space="preserve">Прокуратурой Павловского района проведена проверка </w:t>
      </w:r>
      <w:r w:rsidR="000900C4">
        <w:t>исполнения требован</w:t>
      </w:r>
      <w:r w:rsidR="00ED4E32">
        <w:t xml:space="preserve">ий трудового законодательства </w:t>
      </w:r>
      <w:r w:rsidR="000900C4">
        <w:t>администрациями сельских поселений муниципального образования Павловский район.</w:t>
      </w:r>
      <w:r w:rsidR="00C06784">
        <w:t xml:space="preserve"> </w:t>
      </w:r>
      <w:r w:rsidR="000900C4">
        <w:t>Так, в ходе проведенной проверки Правил внутреннего трудового распорядка</w:t>
      </w:r>
      <w:r w:rsidR="00ED4E32">
        <w:t>, принятых</w:t>
      </w:r>
      <w:r w:rsidR="00C06784">
        <w:t xml:space="preserve"> </w:t>
      </w:r>
      <w:r w:rsidR="000900C4">
        <w:t>в администрациях 11 сельских поселений МО Павловский район, установлено несоответствие их отдельных положений требованиям действующего трудового законодательства.</w:t>
      </w:r>
    </w:p>
    <w:p w:rsidR="00C06784" w:rsidRPr="00C06784" w:rsidRDefault="00C06784" w:rsidP="00ED4E32">
      <w:pPr>
        <w:spacing w:after="0"/>
        <w:ind w:firstLine="708"/>
        <w:contextualSpacing/>
        <w:rPr>
          <w:szCs w:val="28"/>
        </w:rPr>
      </w:pPr>
      <w:r>
        <w:rPr>
          <w:szCs w:val="28"/>
        </w:rPr>
        <w:t>Зачастую</w:t>
      </w:r>
      <w:r w:rsidR="000900C4">
        <w:rPr>
          <w:szCs w:val="28"/>
        </w:rPr>
        <w:t xml:space="preserve"> в </w:t>
      </w:r>
      <w:r w:rsidR="00ED4E32">
        <w:rPr>
          <w:szCs w:val="28"/>
        </w:rPr>
        <w:t xml:space="preserve">данных </w:t>
      </w:r>
      <w:r w:rsidR="000900C4">
        <w:rPr>
          <w:szCs w:val="28"/>
        </w:rPr>
        <w:t xml:space="preserve">локальных правовых актах не указывалась обязанность работодателя </w:t>
      </w:r>
      <w:r w:rsidR="000900C4" w:rsidRPr="00E20C6B">
        <w:rPr>
          <w:szCs w:val="28"/>
        </w:rPr>
        <w:t>обеспечивать бытовые нужды работнико</w:t>
      </w:r>
      <w:r w:rsidR="000900C4">
        <w:rPr>
          <w:szCs w:val="28"/>
        </w:rPr>
        <w:t xml:space="preserve">в, </w:t>
      </w:r>
      <w:r w:rsidR="000900C4" w:rsidRPr="00B21407">
        <w:rPr>
          <w:szCs w:val="28"/>
        </w:rPr>
        <w:t>осуществлять обязательное социальное страхование работников</w:t>
      </w:r>
      <w:r w:rsidR="000900C4">
        <w:rPr>
          <w:szCs w:val="28"/>
        </w:rPr>
        <w:t xml:space="preserve"> и </w:t>
      </w:r>
      <w:r w:rsidR="000900C4" w:rsidRPr="00B21407">
        <w:rPr>
          <w:szCs w:val="28"/>
        </w:rPr>
        <w:t xml:space="preserve">возмещать вред, </w:t>
      </w:r>
      <w:r w:rsidR="000900C4">
        <w:rPr>
          <w:szCs w:val="28"/>
        </w:rPr>
        <w:t xml:space="preserve">в том числе, моральный, </w:t>
      </w:r>
      <w:r w:rsidR="000900C4" w:rsidRPr="00B21407">
        <w:rPr>
          <w:szCs w:val="28"/>
        </w:rPr>
        <w:t>причиненный работникам в связи с исполнением ими трудовых обязанностей</w:t>
      </w:r>
      <w:r w:rsidR="000900C4">
        <w:rPr>
          <w:szCs w:val="28"/>
        </w:rPr>
        <w:t>.</w:t>
      </w:r>
      <w:r w:rsidR="00ED4E32">
        <w:rPr>
          <w:szCs w:val="28"/>
        </w:rPr>
        <w:t xml:space="preserve"> </w:t>
      </w:r>
      <w:r>
        <w:rPr>
          <w:szCs w:val="28"/>
        </w:rPr>
        <w:t xml:space="preserve">Более того, отдельные администрации сельских поселений, в нарушение положений трудового законодательства, требовали от лиц, устраивающихся на работу, документы, не предусмотренные </w:t>
      </w:r>
      <w:r w:rsidR="00ED4E32">
        <w:rPr>
          <w:szCs w:val="28"/>
        </w:rPr>
        <w:t xml:space="preserve">действующим </w:t>
      </w:r>
      <w:r>
        <w:rPr>
          <w:szCs w:val="28"/>
        </w:rPr>
        <w:t>законодательством.</w:t>
      </w:r>
    </w:p>
    <w:p w:rsidR="000900C4" w:rsidRPr="00C06784" w:rsidRDefault="00C06784" w:rsidP="00C06784">
      <w:pPr>
        <w:spacing w:after="0"/>
        <w:ind w:firstLine="708"/>
        <w:contextualSpacing/>
        <w:rPr>
          <w:szCs w:val="28"/>
        </w:rPr>
      </w:pPr>
      <w:r>
        <w:rPr>
          <w:szCs w:val="28"/>
        </w:rPr>
        <w:t>Также,</w:t>
      </w:r>
      <w:r w:rsidR="000900C4">
        <w:rPr>
          <w:szCs w:val="28"/>
        </w:rPr>
        <w:t xml:space="preserve"> </w:t>
      </w:r>
      <w:r>
        <w:rPr>
          <w:szCs w:val="28"/>
        </w:rPr>
        <w:t xml:space="preserve">в подавляющем большинстве случаев, </w:t>
      </w:r>
      <w:r w:rsidR="000900C4">
        <w:rPr>
          <w:szCs w:val="28"/>
        </w:rPr>
        <w:t xml:space="preserve">Правилами внутреннего трудового распорядка устанавливалась лишь ответственность </w:t>
      </w:r>
      <w:r>
        <w:rPr>
          <w:szCs w:val="28"/>
        </w:rPr>
        <w:t xml:space="preserve">одной стороны трудовых отношений – </w:t>
      </w:r>
      <w:r w:rsidR="000900C4">
        <w:rPr>
          <w:szCs w:val="28"/>
        </w:rPr>
        <w:t xml:space="preserve">работника, </w:t>
      </w:r>
      <w:r>
        <w:rPr>
          <w:szCs w:val="28"/>
        </w:rPr>
        <w:t>в то время как законодатель</w:t>
      </w:r>
      <w:r w:rsidR="00ED4E32">
        <w:rPr>
          <w:szCs w:val="28"/>
        </w:rPr>
        <w:t xml:space="preserve">ство требует регламентировать </w:t>
      </w:r>
      <w:r>
        <w:rPr>
          <w:szCs w:val="28"/>
        </w:rPr>
        <w:t xml:space="preserve">ответственность </w:t>
      </w:r>
      <w:r w:rsidR="00ED4E32">
        <w:rPr>
          <w:szCs w:val="28"/>
        </w:rPr>
        <w:t xml:space="preserve">всех сторон трудового договора, в том числе, и </w:t>
      </w:r>
      <w:r>
        <w:rPr>
          <w:szCs w:val="28"/>
        </w:rPr>
        <w:t>работодателя.</w:t>
      </w:r>
    </w:p>
    <w:p w:rsidR="000900C4" w:rsidRDefault="000900C4" w:rsidP="000900C4">
      <w:pPr>
        <w:spacing w:after="0"/>
        <w:ind w:firstLine="708"/>
        <w:contextualSpacing/>
        <w:rPr>
          <w:szCs w:val="28"/>
        </w:rPr>
      </w:pPr>
      <w:r>
        <w:rPr>
          <w:szCs w:val="28"/>
        </w:rPr>
        <w:t>Кроме того, в ряде случаев, в Правилах внутреннего трудового распорядка не указывались конкретные даты выплаты заработной платы.</w:t>
      </w:r>
    </w:p>
    <w:p w:rsidR="00ED4E32" w:rsidRDefault="00ED4E32" w:rsidP="000900C4">
      <w:pPr>
        <w:spacing w:after="0"/>
        <w:ind w:firstLine="708"/>
        <w:contextualSpacing/>
        <w:rPr>
          <w:szCs w:val="28"/>
        </w:rPr>
      </w:pPr>
      <w:r>
        <w:rPr>
          <w:szCs w:val="28"/>
        </w:rPr>
        <w:t>Таким образом, в</w:t>
      </w:r>
      <w:r w:rsidR="00C06784">
        <w:rPr>
          <w:szCs w:val="28"/>
        </w:rPr>
        <w:t xml:space="preserve"> целях приведения </w:t>
      </w:r>
      <w:r>
        <w:rPr>
          <w:szCs w:val="28"/>
        </w:rPr>
        <w:t xml:space="preserve">локальных правовых актов </w:t>
      </w:r>
      <w:r w:rsidR="00C06784">
        <w:rPr>
          <w:szCs w:val="28"/>
        </w:rPr>
        <w:t xml:space="preserve">администраций сельских поселений </w:t>
      </w:r>
      <w:r>
        <w:rPr>
          <w:szCs w:val="28"/>
        </w:rPr>
        <w:t xml:space="preserve">муниципального образования Павловский район </w:t>
      </w:r>
      <w:r w:rsidR="00C06784">
        <w:rPr>
          <w:szCs w:val="28"/>
        </w:rPr>
        <w:t>в соответствие с требованиями действующего трудового законодательства, прокурором района в адрес глав сельских поселений Павловского района принесено 11 протестов, которые находится в стадии рассмотрения.</w:t>
      </w:r>
    </w:p>
    <w:p w:rsidR="00C06784" w:rsidRDefault="00ED4E32" w:rsidP="000900C4">
      <w:pPr>
        <w:spacing w:after="0"/>
        <w:ind w:firstLine="708"/>
        <w:contextualSpacing/>
        <w:rPr>
          <w:szCs w:val="28"/>
        </w:rPr>
      </w:pPr>
      <w:r>
        <w:rPr>
          <w:szCs w:val="28"/>
        </w:rPr>
        <w:t>Работа прокуратуры района в указанном направлении продолжается.</w:t>
      </w:r>
      <w:r w:rsidR="00C06784">
        <w:rPr>
          <w:szCs w:val="28"/>
        </w:rPr>
        <w:t xml:space="preserve"> </w:t>
      </w:r>
    </w:p>
    <w:p w:rsidR="000900C4" w:rsidRPr="00FE1621" w:rsidRDefault="000900C4" w:rsidP="000900C4">
      <w:pPr>
        <w:spacing w:after="0"/>
        <w:ind w:firstLine="708"/>
        <w:contextualSpacing/>
        <w:rPr>
          <w:szCs w:val="28"/>
        </w:rPr>
      </w:pPr>
    </w:p>
    <w:p w:rsidR="001D6277" w:rsidRDefault="001D6277" w:rsidP="001D6277">
      <w:pPr>
        <w:spacing w:after="0"/>
        <w:contextualSpacing/>
      </w:pPr>
    </w:p>
    <w:p w:rsidR="001D6277" w:rsidRDefault="00570EA2" w:rsidP="001D6277">
      <w:pPr>
        <w:spacing w:after="0"/>
        <w:contextualSpacing/>
      </w:pPr>
      <w:r>
        <w:t xml:space="preserve">Заместитель </w:t>
      </w:r>
      <w:r w:rsidR="00C06784">
        <w:t xml:space="preserve">прокурора </w:t>
      </w:r>
      <w:r w:rsidR="001D6277">
        <w:t>района</w:t>
      </w:r>
    </w:p>
    <w:p w:rsidR="001D6277" w:rsidRPr="00873D7D" w:rsidRDefault="00C06784" w:rsidP="001D6277">
      <w:pPr>
        <w:spacing w:after="0"/>
        <w:contextualSpacing/>
      </w:pPr>
      <w:r>
        <w:t xml:space="preserve">советник </w:t>
      </w:r>
      <w:r w:rsidR="00570EA2">
        <w:t>юстиции</w:t>
      </w:r>
      <w:r w:rsidR="00570EA2">
        <w:tab/>
      </w:r>
      <w:r w:rsidR="00570EA2">
        <w:tab/>
      </w:r>
      <w:r w:rsidR="00570EA2">
        <w:tab/>
      </w:r>
      <w:r w:rsidR="00570EA2">
        <w:tab/>
      </w:r>
      <w:r w:rsidR="00570EA2">
        <w:tab/>
      </w:r>
      <w:r w:rsidR="00570EA2">
        <w:tab/>
      </w:r>
      <w:r w:rsidR="00570EA2">
        <w:tab/>
        <w:t xml:space="preserve">                </w:t>
      </w:r>
      <w:bookmarkStart w:id="0" w:name="_GoBack"/>
      <w:bookmarkEnd w:id="0"/>
      <w:r w:rsidR="00570EA2">
        <w:t>А.В</w:t>
      </w:r>
      <w:r w:rsidR="001D6277">
        <w:t xml:space="preserve">. </w:t>
      </w:r>
      <w:r w:rsidR="00570EA2">
        <w:t>Сурмило</w:t>
      </w:r>
    </w:p>
    <w:sectPr w:rsidR="001D6277" w:rsidRPr="00873D7D" w:rsidSect="001D6277">
      <w:pgSz w:w="11906" w:h="16838"/>
      <w:pgMar w:top="1134" w:right="567" w:bottom="1134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D7D"/>
    <w:rsid w:val="000900C4"/>
    <w:rsid w:val="00115094"/>
    <w:rsid w:val="00172FFE"/>
    <w:rsid w:val="001D6277"/>
    <w:rsid w:val="00281084"/>
    <w:rsid w:val="00570EA2"/>
    <w:rsid w:val="00873D7D"/>
    <w:rsid w:val="00A144F1"/>
    <w:rsid w:val="00C06784"/>
    <w:rsid w:val="00DF0F35"/>
    <w:rsid w:val="00ED4E32"/>
    <w:rsid w:val="00FE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18E01"/>
  <w15:chartTrackingRefBased/>
  <w15:docId w15:val="{1686302A-12DC-4B7C-BAFF-2870D26CD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F35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627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62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2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</dc:creator>
  <cp:keywords/>
  <dc:description/>
  <cp:lastModifiedBy>Den</cp:lastModifiedBy>
  <cp:revision>6</cp:revision>
  <cp:lastPrinted>2017-03-21T06:08:00Z</cp:lastPrinted>
  <dcterms:created xsi:type="dcterms:W3CDTF">2017-03-20T14:05:00Z</dcterms:created>
  <dcterms:modified xsi:type="dcterms:W3CDTF">2017-03-21T06:12:00Z</dcterms:modified>
</cp:coreProperties>
</file>