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C7" w:rsidRPr="00F478CD" w:rsidRDefault="003A50C7" w:rsidP="003A50C7">
      <w:pPr>
        <w:pStyle w:val="a8"/>
        <w:rPr>
          <w:rFonts w:ascii="Arial" w:hAnsi="Arial" w:cs="Arial"/>
          <w:b w:val="0"/>
          <w:sz w:val="24"/>
          <w:szCs w:val="24"/>
        </w:rPr>
      </w:pPr>
    </w:p>
    <w:p w:rsidR="003A50C7" w:rsidRPr="00F478CD" w:rsidRDefault="003A50C7" w:rsidP="003A50C7">
      <w:pPr>
        <w:pStyle w:val="a8"/>
        <w:rPr>
          <w:rFonts w:ascii="Arial" w:hAnsi="Arial" w:cs="Arial"/>
          <w:b w:val="0"/>
          <w:sz w:val="24"/>
          <w:szCs w:val="24"/>
        </w:rPr>
      </w:pPr>
      <w:r w:rsidRPr="00F478CD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3A50C7" w:rsidRPr="00F478CD" w:rsidRDefault="003A50C7" w:rsidP="003A50C7">
      <w:pPr>
        <w:pStyle w:val="a8"/>
        <w:rPr>
          <w:rFonts w:ascii="Arial" w:hAnsi="Arial" w:cs="Arial"/>
          <w:b w:val="0"/>
          <w:sz w:val="24"/>
          <w:szCs w:val="24"/>
        </w:rPr>
      </w:pPr>
      <w:r w:rsidRPr="00F478CD">
        <w:rPr>
          <w:rFonts w:ascii="Arial" w:hAnsi="Arial" w:cs="Arial"/>
          <w:b w:val="0"/>
          <w:sz w:val="24"/>
          <w:szCs w:val="24"/>
        </w:rPr>
        <w:t>ПАВЛОВСКИЙ РАЙОН</w:t>
      </w:r>
      <w:r w:rsidRPr="00F478CD">
        <w:rPr>
          <w:rFonts w:ascii="Arial" w:hAnsi="Arial" w:cs="Arial"/>
          <w:b w:val="0"/>
          <w:sz w:val="24"/>
          <w:szCs w:val="24"/>
        </w:rPr>
        <w:br/>
        <w:t>АДМИНИСТРАЦИЯ СТАРОЛЕУШКОВСКОГО СЕЛЬСКОГО ПОСЕЛЕНИЯ</w:t>
      </w:r>
    </w:p>
    <w:p w:rsidR="003A50C7" w:rsidRPr="00F478CD" w:rsidRDefault="003A50C7" w:rsidP="003A50C7">
      <w:pPr>
        <w:pStyle w:val="a8"/>
        <w:rPr>
          <w:rFonts w:ascii="Arial" w:hAnsi="Arial" w:cs="Arial"/>
          <w:b w:val="0"/>
          <w:sz w:val="24"/>
          <w:szCs w:val="24"/>
        </w:rPr>
      </w:pPr>
      <w:r w:rsidRPr="00F478CD">
        <w:rPr>
          <w:rFonts w:ascii="Arial" w:hAnsi="Arial" w:cs="Arial"/>
          <w:b w:val="0"/>
          <w:sz w:val="24"/>
          <w:szCs w:val="24"/>
        </w:rPr>
        <w:t>ПАВЛОВСКОГО РАЙОНА</w:t>
      </w:r>
    </w:p>
    <w:p w:rsidR="003A50C7" w:rsidRPr="00F478CD" w:rsidRDefault="003A50C7" w:rsidP="003A50C7">
      <w:pPr>
        <w:pStyle w:val="a8"/>
        <w:rPr>
          <w:rFonts w:ascii="Arial" w:hAnsi="Arial" w:cs="Arial"/>
          <w:b w:val="0"/>
          <w:iCs/>
          <w:sz w:val="24"/>
          <w:szCs w:val="24"/>
        </w:rPr>
      </w:pPr>
    </w:p>
    <w:p w:rsidR="003A50C7" w:rsidRPr="00F478CD" w:rsidRDefault="003A50C7" w:rsidP="003A50C7">
      <w:pPr>
        <w:pStyle w:val="a8"/>
        <w:rPr>
          <w:rFonts w:ascii="Arial" w:hAnsi="Arial" w:cs="Arial"/>
          <w:b w:val="0"/>
          <w:iCs/>
          <w:sz w:val="24"/>
          <w:szCs w:val="24"/>
        </w:rPr>
      </w:pPr>
      <w:r w:rsidRPr="00F478CD">
        <w:rPr>
          <w:rFonts w:ascii="Arial" w:hAnsi="Arial" w:cs="Arial"/>
          <w:b w:val="0"/>
          <w:iCs/>
          <w:sz w:val="24"/>
          <w:szCs w:val="24"/>
        </w:rPr>
        <w:t>ПОСТАНОВЛЕНИЕ</w:t>
      </w:r>
    </w:p>
    <w:p w:rsidR="003A50C7" w:rsidRPr="00F478CD" w:rsidRDefault="003A50C7" w:rsidP="003A50C7">
      <w:pPr>
        <w:pStyle w:val="a8"/>
        <w:rPr>
          <w:rFonts w:ascii="Arial" w:hAnsi="Arial" w:cs="Arial"/>
          <w:b w:val="0"/>
          <w:sz w:val="24"/>
          <w:szCs w:val="24"/>
        </w:rPr>
      </w:pPr>
    </w:p>
    <w:p w:rsidR="003A50C7" w:rsidRPr="00F478CD" w:rsidRDefault="003A50C7" w:rsidP="003A50C7">
      <w:pPr>
        <w:pStyle w:val="a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01 марта</w:t>
      </w:r>
      <w:r w:rsidRPr="00F478CD">
        <w:rPr>
          <w:rFonts w:ascii="Arial" w:hAnsi="Arial" w:cs="Arial"/>
          <w:b w:val="0"/>
          <w:sz w:val="24"/>
          <w:szCs w:val="24"/>
        </w:rPr>
        <w:t xml:space="preserve"> 2</w:t>
      </w:r>
      <w:r>
        <w:rPr>
          <w:rFonts w:ascii="Arial" w:hAnsi="Arial" w:cs="Arial"/>
          <w:b w:val="0"/>
          <w:sz w:val="24"/>
          <w:szCs w:val="24"/>
        </w:rPr>
        <w:t>0</w:t>
      </w:r>
      <w:r w:rsidR="00120BD3">
        <w:rPr>
          <w:rFonts w:ascii="Arial" w:hAnsi="Arial" w:cs="Arial"/>
          <w:b w:val="0"/>
          <w:sz w:val="24"/>
          <w:szCs w:val="24"/>
        </w:rPr>
        <w:t>18 года                     №47</w:t>
      </w:r>
      <w:r w:rsidRPr="00F478CD">
        <w:rPr>
          <w:rFonts w:ascii="Arial" w:hAnsi="Arial" w:cs="Arial"/>
          <w:b w:val="0"/>
          <w:sz w:val="24"/>
          <w:szCs w:val="24"/>
        </w:rPr>
        <w:t xml:space="preserve">                   ст</w:t>
      </w:r>
      <w:proofErr w:type="gramStart"/>
      <w:r w:rsidRPr="00F478CD">
        <w:rPr>
          <w:rFonts w:ascii="Arial" w:hAnsi="Arial" w:cs="Arial"/>
          <w:b w:val="0"/>
          <w:sz w:val="24"/>
          <w:szCs w:val="24"/>
        </w:rPr>
        <w:t>.С</w:t>
      </w:r>
      <w:proofErr w:type="gramEnd"/>
      <w:r w:rsidRPr="00F478CD">
        <w:rPr>
          <w:rFonts w:ascii="Arial" w:hAnsi="Arial" w:cs="Arial"/>
          <w:b w:val="0"/>
          <w:sz w:val="24"/>
          <w:szCs w:val="24"/>
        </w:rPr>
        <w:t>таролеушковская</w:t>
      </w:r>
    </w:p>
    <w:p w:rsidR="00EC7DFF" w:rsidRDefault="00EC7DFF" w:rsidP="00FD7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41FA" w:rsidRPr="00EC7DFF" w:rsidRDefault="00BF41FA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EC7DFF">
        <w:rPr>
          <w:rFonts w:ascii="Arial" w:hAnsi="Arial" w:cs="Arial"/>
          <w:b/>
          <w:sz w:val="32"/>
          <w:szCs w:val="32"/>
        </w:rPr>
        <w:t>Об утверждении Порядка оплаты имущества, находящегося в муници</w:t>
      </w:r>
      <w:r w:rsidR="007E6969" w:rsidRPr="00EC7DFF">
        <w:rPr>
          <w:rFonts w:ascii="Arial" w:hAnsi="Arial" w:cs="Arial"/>
          <w:b/>
          <w:sz w:val="32"/>
          <w:szCs w:val="32"/>
        </w:rPr>
        <w:t>пальной собственности</w:t>
      </w:r>
    </w:p>
    <w:p w:rsidR="007E6969" w:rsidRDefault="007E6969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C7DFF" w:rsidRPr="00EC7DFF" w:rsidRDefault="00EC7DFF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proofErr w:type="gramStart"/>
      <w:r w:rsidRPr="00EC7DFF">
        <w:rPr>
          <w:rFonts w:ascii="Arial" w:hAnsi="Arial" w:cs="Arial"/>
        </w:rPr>
        <w:t>В соответствии с </w:t>
      </w:r>
      <w:hyperlink r:id="rId5" w:anchor="/document/99/901809128/" w:history="1">
        <w:r w:rsidRPr="00EC7DFF">
          <w:rPr>
            <w:rStyle w:val="a4"/>
            <w:rFonts w:ascii="Arial" w:hAnsi="Arial" w:cs="Arial"/>
            <w:color w:val="auto"/>
            <w:u w:val="none"/>
          </w:rPr>
          <w:t xml:space="preserve">Федеральным законом от 21 декабря 2001 года </w:t>
        </w:r>
        <w:r w:rsidR="00FD7533" w:rsidRPr="00EC7DFF">
          <w:rPr>
            <w:rStyle w:val="a4"/>
            <w:rFonts w:ascii="Arial" w:hAnsi="Arial" w:cs="Arial"/>
            <w:color w:val="auto"/>
            <w:u w:val="none"/>
          </w:rPr>
          <w:t xml:space="preserve">                </w:t>
        </w:r>
        <w:r w:rsidRPr="00EC7DFF">
          <w:rPr>
            <w:rStyle w:val="a4"/>
            <w:rFonts w:ascii="Arial" w:hAnsi="Arial" w:cs="Arial"/>
            <w:color w:val="auto"/>
            <w:u w:val="none"/>
          </w:rPr>
          <w:t>№178-ФЗ</w:t>
        </w:r>
      </w:hyperlink>
      <w:r w:rsidRPr="00EC7DFF">
        <w:rPr>
          <w:rFonts w:ascii="Arial" w:hAnsi="Arial" w:cs="Arial"/>
        </w:rPr>
        <w:t> «О приватизации государственного и муниципального имущества», </w:t>
      </w:r>
      <w:hyperlink r:id="rId6" w:anchor="/document/99/902111239/" w:history="1">
        <w:r w:rsidRPr="00EC7DFF">
          <w:rPr>
            <w:rStyle w:val="a4"/>
            <w:rFonts w:ascii="Arial" w:hAnsi="Arial" w:cs="Arial"/>
            <w:color w:val="auto"/>
            <w:u w:val="none"/>
          </w:rPr>
          <w:t>Федеральным законом от 22 июля 2008 года № 159-ФЗ</w:t>
        </w:r>
      </w:hyperlink>
      <w:r w:rsidRPr="00EC7DFF">
        <w:rPr>
          <w:rFonts w:ascii="Arial" w:hAnsi="Arial" w:cs="Arial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 </w:t>
      </w:r>
      <w:hyperlink r:id="rId7" w:anchor="/document/99/901824959/" w:history="1">
        <w:r w:rsidRPr="00EC7DFF">
          <w:rPr>
            <w:rStyle w:val="a4"/>
            <w:rFonts w:ascii="Arial" w:hAnsi="Arial" w:cs="Arial"/>
            <w:color w:val="auto"/>
            <w:u w:val="none"/>
          </w:rPr>
          <w:t>постановлениемПравительства Российской</w:t>
        </w:r>
        <w:proofErr w:type="gramEnd"/>
        <w:r w:rsidRPr="00EC7DFF">
          <w:rPr>
            <w:rStyle w:val="a4"/>
            <w:rFonts w:ascii="Arial" w:hAnsi="Arial" w:cs="Arial"/>
            <w:color w:val="auto"/>
            <w:u w:val="none"/>
          </w:rPr>
          <w:t xml:space="preserve"> Федерации от 12 августа 2002 года № 585</w:t>
        </w:r>
      </w:hyperlink>
      <w:r w:rsidRPr="00EC7DFF">
        <w:rPr>
          <w:rFonts w:ascii="Arial" w:hAnsi="Arial" w:cs="Arial"/>
        </w:rPr>
        <w:t xml:space="preserve"> «Об утверждении Положения об организации продажи государственного или муниципального имущества на аукционе и Положения </w:t>
      </w:r>
      <w:proofErr w:type="gramStart"/>
      <w:r w:rsidRPr="00EC7DFF">
        <w:rPr>
          <w:rFonts w:ascii="Arial" w:hAnsi="Arial" w:cs="Arial"/>
        </w:rPr>
        <w:t>об</w:t>
      </w:r>
      <w:proofErr w:type="gramEnd"/>
      <w:r w:rsidRPr="00EC7DFF">
        <w:rPr>
          <w:rFonts w:ascii="Arial" w:hAnsi="Arial" w:cs="Arial"/>
        </w:rPr>
        <w:t xml:space="preserve"> </w:t>
      </w:r>
      <w:proofErr w:type="gramStart"/>
      <w:r w:rsidRPr="00EC7DFF">
        <w:rPr>
          <w:rFonts w:ascii="Arial" w:hAnsi="Arial" w:cs="Arial"/>
        </w:rPr>
        <w:t>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 </w:t>
      </w:r>
      <w:hyperlink r:id="rId8" w:anchor="/document/99/901824897/" w:history="1">
        <w:r w:rsidRPr="00EC7DFF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12 августа 2002 года № 584</w:t>
        </w:r>
      </w:hyperlink>
      <w:r w:rsidRPr="00EC7DFF">
        <w:rPr>
          <w:rFonts w:ascii="Arial" w:hAnsi="Arial" w:cs="Arial"/>
        </w:rPr>
        <w:t> «Об утверждении Положения о проведении конкурса по продаже государственного или муниципального имущества», </w:t>
      </w:r>
      <w:hyperlink r:id="rId9" w:anchor="/document/99/901823159/" w:history="1">
        <w:r w:rsidRPr="00EC7DFF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22 июля 2002 года № 549</w:t>
        </w:r>
      </w:hyperlink>
      <w:r w:rsidRPr="00EC7DFF">
        <w:rPr>
          <w:rFonts w:ascii="Arial" w:hAnsi="Arial" w:cs="Arial"/>
        </w:rPr>
        <w:t> «Об утверждении Положения об организации продажи государственного или муниципального имущества посредством публичного предложения</w:t>
      </w:r>
      <w:proofErr w:type="gramEnd"/>
      <w:r w:rsidRPr="00EC7DFF">
        <w:rPr>
          <w:rFonts w:ascii="Arial" w:hAnsi="Arial" w:cs="Arial"/>
        </w:rPr>
        <w:t xml:space="preserve"> и без объявления цены»,</w:t>
      </w:r>
      <w:r w:rsidR="00FD7533" w:rsidRPr="00EC7DFF">
        <w:rPr>
          <w:rFonts w:ascii="Arial" w:hAnsi="Arial" w:cs="Arial"/>
        </w:rPr>
        <w:t xml:space="preserve"> </w:t>
      </w:r>
      <w:r w:rsidRPr="00EC7DFF">
        <w:rPr>
          <w:rFonts w:ascii="Arial" w:hAnsi="Arial" w:cs="Arial"/>
        </w:rPr>
        <w:t>постановля</w:t>
      </w:r>
      <w:r w:rsidR="00FD7533" w:rsidRPr="00EC7DFF">
        <w:rPr>
          <w:rFonts w:ascii="Arial" w:hAnsi="Arial" w:cs="Arial"/>
        </w:rPr>
        <w:t>ю</w:t>
      </w:r>
      <w:r w:rsidRPr="00EC7DFF">
        <w:rPr>
          <w:rFonts w:ascii="Arial" w:hAnsi="Arial" w:cs="Arial"/>
        </w:rPr>
        <w:t>:</w:t>
      </w:r>
    </w:p>
    <w:p w:rsidR="00BF41FA" w:rsidRPr="00EC7DFF" w:rsidRDefault="00EC7DFF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F41FA" w:rsidRPr="00EC7DFF">
        <w:rPr>
          <w:rFonts w:ascii="Arial" w:hAnsi="Arial" w:cs="Arial"/>
        </w:rPr>
        <w:t>Утвердить </w:t>
      </w:r>
      <w:hyperlink r:id="rId10" w:anchor="/document/81/154997/kras_2918_part114/" w:tooltip="Порядок оплаты имущества, находящегося в муниципальной собственности муниципального образования город Армавир" w:history="1">
        <w:r w:rsidR="00BF41FA" w:rsidRPr="00EC7DFF">
          <w:rPr>
            <w:rStyle w:val="a4"/>
            <w:rFonts w:ascii="Arial" w:hAnsi="Arial" w:cs="Arial"/>
            <w:color w:val="auto"/>
            <w:u w:val="none"/>
          </w:rPr>
          <w:t>Порядок</w:t>
        </w:r>
      </w:hyperlink>
      <w:r w:rsidR="00BF41FA" w:rsidRPr="00EC7DFF">
        <w:rPr>
          <w:rFonts w:ascii="Arial" w:hAnsi="Arial" w:cs="Arial"/>
        </w:rPr>
        <w:t> оплаты имущества, находящегос</w:t>
      </w:r>
      <w:r w:rsidR="00D076A1" w:rsidRPr="00EC7DFF">
        <w:rPr>
          <w:rFonts w:ascii="Arial" w:hAnsi="Arial" w:cs="Arial"/>
        </w:rPr>
        <w:t>я в муниципальной собственности</w:t>
      </w:r>
      <w:r w:rsidR="00BF41FA" w:rsidRPr="00EC7DFF">
        <w:rPr>
          <w:rFonts w:ascii="Arial" w:hAnsi="Arial" w:cs="Arial"/>
        </w:rPr>
        <w:t>.</w:t>
      </w:r>
    </w:p>
    <w:p w:rsidR="009011AC" w:rsidRPr="00EC7DFF" w:rsidRDefault="00BF41FA" w:rsidP="00EC7DF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7DFF">
        <w:rPr>
          <w:rFonts w:ascii="Arial" w:hAnsi="Arial" w:cs="Arial"/>
          <w:sz w:val="24"/>
          <w:szCs w:val="24"/>
        </w:rPr>
        <w:t>2.</w:t>
      </w:r>
      <w:r w:rsidR="00FD7533" w:rsidRPr="00EC7DFF">
        <w:rPr>
          <w:rFonts w:ascii="Arial" w:hAnsi="Arial" w:cs="Arial"/>
          <w:sz w:val="24"/>
          <w:szCs w:val="24"/>
        </w:rPr>
        <w:t xml:space="preserve"> </w:t>
      </w:r>
      <w:r w:rsidR="009011AC" w:rsidRPr="00EC7DFF">
        <w:rPr>
          <w:rFonts w:ascii="Arial" w:hAnsi="Arial" w:cs="Arial"/>
          <w:sz w:val="24"/>
          <w:szCs w:val="24"/>
        </w:rPr>
        <w:t>Разместить настоящее п</w:t>
      </w:r>
      <w:r w:rsidRPr="00EC7DFF">
        <w:rPr>
          <w:rFonts w:ascii="Arial" w:hAnsi="Arial" w:cs="Arial"/>
          <w:sz w:val="24"/>
          <w:szCs w:val="24"/>
        </w:rPr>
        <w:t xml:space="preserve">остановление </w:t>
      </w:r>
      <w:r w:rsidR="009011AC" w:rsidRPr="00EC7DFF">
        <w:rPr>
          <w:rFonts w:ascii="Arial" w:hAnsi="Arial" w:cs="Arial"/>
          <w:sz w:val="24"/>
          <w:szCs w:val="24"/>
        </w:rPr>
        <w:t xml:space="preserve">на официальном сайте Старолеушковского сельского поселения Павловского района Краснодарского края </w:t>
      </w:r>
      <w:r w:rsidR="009011AC" w:rsidRPr="00EC7DFF">
        <w:rPr>
          <w:rFonts w:ascii="Arial" w:hAnsi="Arial" w:cs="Arial"/>
          <w:sz w:val="24"/>
          <w:szCs w:val="24"/>
          <w:lang w:val="en-US"/>
        </w:rPr>
        <w:t>www</w:t>
      </w:r>
      <w:r w:rsidR="009011AC" w:rsidRPr="00EC7DFF">
        <w:rPr>
          <w:rFonts w:ascii="Arial" w:hAnsi="Arial" w:cs="Arial"/>
          <w:sz w:val="24"/>
          <w:szCs w:val="24"/>
        </w:rPr>
        <w:t>./</w:t>
      </w:r>
      <w:proofErr w:type="spellStart"/>
      <w:r w:rsidR="009011AC" w:rsidRPr="00EC7DFF">
        <w:rPr>
          <w:rFonts w:ascii="Arial" w:hAnsi="Arial" w:cs="Arial"/>
          <w:sz w:val="24"/>
          <w:szCs w:val="24"/>
        </w:rPr>
        <w:t>старолеушковское</w:t>
      </w:r>
      <w:proofErr w:type="gramStart"/>
      <w:r w:rsidR="009011AC" w:rsidRPr="00EC7DFF">
        <w:rPr>
          <w:rFonts w:ascii="Arial" w:hAnsi="Arial" w:cs="Arial"/>
          <w:sz w:val="24"/>
          <w:szCs w:val="24"/>
        </w:rPr>
        <w:t>.р</w:t>
      </w:r>
      <w:proofErr w:type="gramEnd"/>
      <w:r w:rsidR="009011AC" w:rsidRPr="00EC7DFF">
        <w:rPr>
          <w:rFonts w:ascii="Arial" w:hAnsi="Arial" w:cs="Arial"/>
          <w:sz w:val="24"/>
          <w:szCs w:val="24"/>
        </w:rPr>
        <w:t>ф</w:t>
      </w:r>
      <w:proofErr w:type="spellEnd"/>
      <w:r w:rsidR="009011AC" w:rsidRPr="00EC7DFF">
        <w:rPr>
          <w:rFonts w:ascii="Arial" w:hAnsi="Arial" w:cs="Arial"/>
          <w:sz w:val="24"/>
          <w:szCs w:val="24"/>
        </w:rPr>
        <w:t>/.</w:t>
      </w:r>
    </w:p>
    <w:p w:rsidR="00125A0F" w:rsidRPr="00EC7DFF" w:rsidRDefault="00125A0F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 xml:space="preserve">3. </w:t>
      </w:r>
      <w:r w:rsidR="00FD7533" w:rsidRPr="00EC7DFF">
        <w:rPr>
          <w:rFonts w:ascii="Arial" w:hAnsi="Arial" w:cs="Arial"/>
        </w:rPr>
        <w:t xml:space="preserve"> </w:t>
      </w:r>
      <w:proofErr w:type="gramStart"/>
      <w:r w:rsidRPr="00EC7DFF">
        <w:rPr>
          <w:rFonts w:ascii="Arial" w:hAnsi="Arial" w:cs="Arial"/>
        </w:rPr>
        <w:t>Контроль за</w:t>
      </w:r>
      <w:proofErr w:type="gramEnd"/>
      <w:r w:rsidRPr="00EC7DF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125A0F" w:rsidRPr="00EC7DFF" w:rsidRDefault="00125A0F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4. Постановление вступает в силу со дня обнародования.</w:t>
      </w:r>
    </w:p>
    <w:p w:rsidR="00FD7533" w:rsidRDefault="00FD7533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EC7DFF" w:rsidRDefault="00EC7DFF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EC7DFF" w:rsidRPr="00EC7DFF" w:rsidRDefault="00EC7DFF" w:rsidP="00FD75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EC7DFF" w:rsidRDefault="00D076A1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 xml:space="preserve">Глава </w:t>
      </w:r>
    </w:p>
    <w:p w:rsidR="00D076A1" w:rsidRPr="00EC7DFF" w:rsidRDefault="00D076A1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Старолеушковского сельского</w:t>
      </w:r>
    </w:p>
    <w:p w:rsidR="00EC7DFF" w:rsidRDefault="00D076A1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поселения Павл</w:t>
      </w:r>
      <w:r w:rsidR="00125A0F" w:rsidRPr="00EC7DFF">
        <w:rPr>
          <w:rFonts w:ascii="Arial" w:hAnsi="Arial" w:cs="Arial"/>
        </w:rPr>
        <w:t>о</w:t>
      </w:r>
      <w:r w:rsidRPr="00EC7DFF">
        <w:rPr>
          <w:rFonts w:ascii="Arial" w:hAnsi="Arial" w:cs="Arial"/>
        </w:rPr>
        <w:t>вского района</w:t>
      </w:r>
      <w:r w:rsidR="00BF41FA" w:rsidRPr="00EC7DFF">
        <w:rPr>
          <w:rFonts w:ascii="Arial" w:hAnsi="Arial" w:cs="Arial"/>
        </w:rPr>
        <w:t> </w:t>
      </w:r>
      <w:r w:rsidR="00FD7533" w:rsidRPr="00EC7DFF">
        <w:rPr>
          <w:rFonts w:ascii="Arial" w:hAnsi="Arial" w:cs="Arial"/>
        </w:rPr>
        <w:t xml:space="preserve">                                                         </w:t>
      </w:r>
    </w:p>
    <w:p w:rsidR="00BF41FA" w:rsidRPr="00EC7DFF" w:rsidRDefault="00D076A1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Р.Ю.Любченко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25A0F" w:rsidRPr="00EC7DFF" w:rsidTr="00125A0F">
        <w:tc>
          <w:tcPr>
            <w:tcW w:w="5353" w:type="dxa"/>
          </w:tcPr>
          <w:p w:rsidR="00EC7DFF" w:rsidRDefault="00BF41FA" w:rsidP="00EC7DFF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</w:rPr>
            </w:pPr>
            <w:r w:rsidRPr="00EC7DFF">
              <w:rPr>
                <w:rFonts w:ascii="Arial" w:hAnsi="Arial" w:cs="Arial"/>
              </w:rPr>
              <w:t> </w:t>
            </w:r>
          </w:p>
          <w:p w:rsid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</w:rPr>
            </w:pPr>
          </w:p>
          <w:p w:rsid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</w:rPr>
            </w:pPr>
          </w:p>
          <w:p w:rsidR="00EC7DFF" w:rsidRDefault="00EC7DFF" w:rsidP="00EC7DFF">
            <w:pPr>
              <w:pStyle w:val="a3"/>
              <w:spacing w:before="0" w:beforeAutospacing="0" w:after="0" w:afterAutospacing="0"/>
              <w:ind w:firstLine="567"/>
              <w:rPr>
                <w:rFonts w:ascii="Arial" w:hAnsi="Arial" w:cs="Arial"/>
              </w:rPr>
            </w:pPr>
            <w:r w:rsidRPr="00EC7DFF">
              <w:rPr>
                <w:rFonts w:ascii="Arial" w:hAnsi="Arial" w:cs="Arial"/>
              </w:rPr>
              <w:t>ПРИЛОЖЕНИЕ</w:t>
            </w:r>
          </w:p>
          <w:p w:rsidR="00EC7DFF" w:rsidRPr="00EC7DFF" w:rsidRDefault="00EC7DFF" w:rsidP="00EC7DFF">
            <w:pPr>
              <w:pStyle w:val="a3"/>
              <w:spacing w:before="0" w:beforeAutospacing="0" w:after="0" w:afterAutospacing="0"/>
              <w:ind w:firstLine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</w:t>
            </w:r>
          </w:p>
          <w:p w:rsidR="00EC7DFF" w:rsidRP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C7DFF">
              <w:rPr>
                <w:rFonts w:ascii="Arial" w:hAnsi="Arial" w:cs="Arial"/>
              </w:rPr>
              <w:t>постановлени</w:t>
            </w:r>
            <w:r>
              <w:rPr>
                <w:rFonts w:ascii="Arial" w:hAnsi="Arial" w:cs="Arial"/>
              </w:rPr>
              <w:t>ем</w:t>
            </w:r>
            <w:r w:rsidRPr="00EC7DFF">
              <w:rPr>
                <w:rFonts w:ascii="Arial" w:hAnsi="Arial" w:cs="Arial"/>
              </w:rPr>
              <w:t xml:space="preserve"> администрации</w:t>
            </w:r>
          </w:p>
          <w:p w:rsidR="00EC7DFF" w:rsidRP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C7DFF">
              <w:rPr>
                <w:rFonts w:ascii="Arial" w:hAnsi="Arial" w:cs="Arial"/>
              </w:rPr>
              <w:t xml:space="preserve">Старолеушковского сельского </w:t>
            </w:r>
          </w:p>
          <w:p w:rsidR="00EC7DFF" w:rsidRP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C7DFF">
              <w:rPr>
                <w:rFonts w:ascii="Arial" w:hAnsi="Arial" w:cs="Arial"/>
              </w:rPr>
              <w:t>поселения Павловского района</w:t>
            </w:r>
          </w:p>
          <w:p w:rsidR="00125A0F" w:rsidRP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EC7DFF">
              <w:rPr>
                <w:rFonts w:ascii="Arial" w:hAnsi="Arial" w:cs="Arial"/>
              </w:rPr>
              <w:lastRenderedPageBreak/>
              <w:t>от 01.03.2018г. №</w:t>
            </w:r>
            <w:r w:rsidR="00120BD3">
              <w:rPr>
                <w:rFonts w:ascii="Arial" w:hAnsi="Arial" w:cs="Arial"/>
              </w:rPr>
              <w:t>47</w:t>
            </w:r>
          </w:p>
        </w:tc>
        <w:tc>
          <w:tcPr>
            <w:tcW w:w="4218" w:type="dxa"/>
          </w:tcPr>
          <w:p w:rsid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</w:rPr>
            </w:pPr>
          </w:p>
          <w:p w:rsid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</w:rPr>
            </w:pPr>
          </w:p>
          <w:p w:rsidR="00EC7DFF" w:rsidRDefault="00EC7DFF" w:rsidP="00EC7DFF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Arial" w:hAnsi="Arial" w:cs="Arial"/>
              </w:rPr>
            </w:pPr>
          </w:p>
          <w:p w:rsidR="00125A0F" w:rsidRPr="00EC7DFF" w:rsidRDefault="00125A0F" w:rsidP="00EC7DFF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Arial" w:hAnsi="Arial" w:cs="Arial"/>
              </w:rPr>
            </w:pPr>
          </w:p>
        </w:tc>
      </w:tr>
    </w:tbl>
    <w:p w:rsidR="00125A0F" w:rsidRPr="00EC7DFF" w:rsidRDefault="00125A0F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D7533" w:rsidRPr="00EC7DFF" w:rsidRDefault="00FD7533" w:rsidP="00FD753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BF41FA" w:rsidRPr="00EC7DFF" w:rsidRDefault="00BF41FA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EC7DFF">
        <w:rPr>
          <w:rFonts w:ascii="Arial" w:hAnsi="Arial" w:cs="Arial"/>
          <w:b/>
        </w:rPr>
        <w:t>Порядок</w:t>
      </w:r>
      <w:r w:rsidRPr="00EC7DFF">
        <w:rPr>
          <w:rFonts w:ascii="Arial" w:hAnsi="Arial" w:cs="Arial"/>
          <w:b/>
        </w:rPr>
        <w:br/>
        <w:t>оплаты имущества, находящегося в муниц</w:t>
      </w:r>
      <w:r w:rsidR="00D076A1" w:rsidRPr="00EC7DFF">
        <w:rPr>
          <w:rFonts w:ascii="Arial" w:hAnsi="Arial" w:cs="Arial"/>
          <w:b/>
        </w:rPr>
        <w:t>ипальной собственност</w:t>
      </w:r>
      <w:r w:rsidR="00125A0F" w:rsidRPr="00EC7DFF">
        <w:rPr>
          <w:rFonts w:ascii="Arial" w:hAnsi="Arial" w:cs="Arial"/>
          <w:b/>
        </w:rPr>
        <w:t>и</w:t>
      </w:r>
    </w:p>
    <w:p w:rsidR="00125A0F" w:rsidRPr="00EC7DFF" w:rsidRDefault="00125A0F" w:rsidP="00FD75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 xml:space="preserve">1. </w:t>
      </w:r>
      <w:proofErr w:type="gramStart"/>
      <w:r w:rsidRPr="00EC7DFF">
        <w:rPr>
          <w:rFonts w:ascii="Arial" w:hAnsi="Arial" w:cs="Arial"/>
        </w:rPr>
        <w:t>Настоящий порядок разработан в соответствии с </w:t>
      </w:r>
      <w:hyperlink r:id="rId11" w:anchor="/document/99/901809128/" w:history="1">
        <w:r w:rsidRPr="00EC7DFF">
          <w:rPr>
            <w:rStyle w:val="a4"/>
            <w:rFonts w:ascii="Arial" w:hAnsi="Arial" w:cs="Arial"/>
            <w:color w:val="auto"/>
            <w:u w:val="none"/>
          </w:rPr>
          <w:t>Федеральным законом от 21 декабря 2001 года № 178-ФЗ</w:t>
        </w:r>
      </w:hyperlink>
      <w:r w:rsidRPr="00EC7DFF">
        <w:rPr>
          <w:rFonts w:ascii="Arial" w:hAnsi="Arial" w:cs="Arial"/>
        </w:rPr>
        <w:t> «О приватизации государственного и муниципального имущества», </w:t>
      </w:r>
      <w:hyperlink r:id="rId12" w:anchor="/document/99/902111239/" w:history="1">
        <w:r w:rsidRPr="00EC7DFF">
          <w:rPr>
            <w:rStyle w:val="a4"/>
            <w:rFonts w:ascii="Arial" w:hAnsi="Arial" w:cs="Arial"/>
            <w:color w:val="auto"/>
            <w:u w:val="none"/>
          </w:rPr>
          <w:t xml:space="preserve">Федеральным законом от 22 июля 2008 года </w:t>
        </w:r>
        <w:r w:rsidR="00FD7533" w:rsidRPr="00EC7DFF">
          <w:rPr>
            <w:rStyle w:val="a4"/>
            <w:rFonts w:ascii="Arial" w:hAnsi="Arial" w:cs="Arial"/>
            <w:color w:val="auto"/>
            <w:u w:val="none"/>
          </w:rPr>
          <w:t xml:space="preserve">          </w:t>
        </w:r>
        <w:r w:rsidRPr="00EC7DFF">
          <w:rPr>
            <w:rStyle w:val="a4"/>
            <w:rFonts w:ascii="Arial" w:hAnsi="Arial" w:cs="Arial"/>
            <w:color w:val="auto"/>
            <w:u w:val="none"/>
          </w:rPr>
          <w:t>№159-ФЗ</w:t>
        </w:r>
      </w:hyperlink>
      <w:r w:rsidRPr="00EC7DFF">
        <w:rPr>
          <w:rFonts w:ascii="Arial" w:hAnsi="Arial" w:cs="Arial"/>
        </w:rPr>
        <w:t> 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РоссийскойФедерации</w:t>
      </w:r>
      <w:proofErr w:type="gramEnd"/>
      <w:r w:rsidRPr="00EC7DFF">
        <w:rPr>
          <w:rFonts w:ascii="Arial" w:hAnsi="Arial" w:cs="Arial"/>
        </w:rPr>
        <w:t>», </w:t>
      </w:r>
      <w:hyperlink r:id="rId13" w:anchor="/document/99/901824959/" w:history="1">
        <w:proofErr w:type="gramStart"/>
        <w:r w:rsidRPr="00EC7DFF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12 августа 2002 года № 585</w:t>
        </w:r>
      </w:hyperlink>
      <w:r w:rsidRPr="00EC7DFF">
        <w:rPr>
          <w:rFonts w:ascii="Arial" w:hAnsi="Arial" w:cs="Arial"/>
        </w:rPr>
        <w:t> 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 </w:t>
      </w:r>
      <w:hyperlink r:id="rId14" w:anchor="/document/99/901824897/" w:history="1">
        <w:r w:rsidRPr="00EC7DFF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12 августа 2002 года № 584</w:t>
        </w:r>
      </w:hyperlink>
      <w:r w:rsidRPr="00EC7DFF">
        <w:rPr>
          <w:rFonts w:ascii="Arial" w:hAnsi="Arial" w:cs="Arial"/>
        </w:rPr>
        <w:t> «Об утверждении Положения о проведении конкурса по продаже государственногоили муниципального</w:t>
      </w:r>
      <w:proofErr w:type="gramEnd"/>
      <w:r w:rsidRPr="00EC7DFF">
        <w:rPr>
          <w:rFonts w:ascii="Arial" w:hAnsi="Arial" w:cs="Arial"/>
        </w:rPr>
        <w:t xml:space="preserve"> </w:t>
      </w:r>
      <w:proofErr w:type="gramStart"/>
      <w:r w:rsidRPr="00EC7DFF">
        <w:rPr>
          <w:rFonts w:ascii="Arial" w:hAnsi="Arial" w:cs="Arial"/>
        </w:rPr>
        <w:t>имущества», </w:t>
      </w:r>
      <w:hyperlink r:id="rId15" w:anchor="/document/99/901823159/" w:history="1">
        <w:r w:rsidRPr="00EC7DFF">
          <w:rPr>
            <w:rStyle w:val="a4"/>
            <w:rFonts w:ascii="Arial" w:hAnsi="Arial" w:cs="Arial"/>
            <w:color w:val="auto"/>
            <w:u w:val="none"/>
          </w:rPr>
          <w:t>Постановлением Правительства Российской Федерации от 22 июля 2002 года № 549</w:t>
        </w:r>
      </w:hyperlink>
      <w:r w:rsidRPr="00EC7DFF">
        <w:rPr>
          <w:rFonts w:ascii="Arial" w:hAnsi="Arial" w:cs="Arial"/>
        </w:rPr>
        <w:t> 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и устанавливает порядок оплаты приватизируемого имущества, находящегося в муниц</w:t>
      </w:r>
      <w:r w:rsidR="00D076A1" w:rsidRPr="00EC7DFF">
        <w:rPr>
          <w:rFonts w:ascii="Arial" w:hAnsi="Arial" w:cs="Arial"/>
        </w:rPr>
        <w:t>ипальной собственности</w:t>
      </w:r>
      <w:r w:rsidRPr="00EC7DFF">
        <w:rPr>
          <w:rFonts w:ascii="Arial" w:hAnsi="Arial" w:cs="Arial"/>
        </w:rPr>
        <w:t>, при продаже муниципального имущества на аукционе, продаже муниципального имущества на конкурсе и продаже муниципального имущества посредством публичного предложения и без объявления цены.</w:t>
      </w:r>
      <w:proofErr w:type="gramEnd"/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2. При продаже муниципального имущества законным средством платежа признается валюта Российской Федерации.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3. Оплата приобретаемого покупателем муниципального имущества производится единовременно или в рассрочку.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4. Рассрочка может быть предоставлена в случае реализации субъектами малого и среднего предпринимательства преимущественного права на приобретение арендуемого муниципального имущества.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5. Срок рассрочки оплаты приобретаемого субъектами малого и среднего предпринимательства арендуемого имущества при реализации преимущественного права на приобретение арендуемого имущества не должен  составлять менее пяти лет.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При реализации преимущественного права на приобретение арендуемого муниципального имущества право выбора порядка оплаты (единовременно или в рассрочку) приобретаемого имущества, а также срока рассрочки принадлежит субъекту малого и среднего предпринимательства.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третьей ставки рефинансирования Центрального банка Российской Федерации, действующей на дату публикации объявления о продаже.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7. Задатки для участия в аукционе, конкурсе, продаже муниципального имущества посредством публичного предложения вносятся</w:t>
      </w:r>
      <w:r w:rsidR="00D076A1" w:rsidRPr="00EC7DFF">
        <w:rPr>
          <w:rFonts w:ascii="Arial" w:hAnsi="Arial" w:cs="Arial"/>
        </w:rPr>
        <w:t xml:space="preserve"> претендентами в бюджет администрации Старолеушковского сельского поселения Павловского района</w:t>
      </w:r>
      <w:r w:rsidRPr="00EC7DFF">
        <w:rPr>
          <w:rFonts w:ascii="Arial" w:hAnsi="Arial" w:cs="Arial"/>
        </w:rPr>
        <w:t xml:space="preserve"> на счет, указанный в информационном сообщении о продаже муниципального имущества.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Документом, подтверждающим поступление суммы задатка на соответствующий счет, является выписка с этого счета.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lastRenderedPageBreak/>
        <w:t>Возврат сумм задатков претендентам, не признанным победителями аукциона, конкурса, продажи муниципального имущества посредством публичного предложения, осуществляется в сроки, установленные законодательством Российской Федерации о приватизации.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Задаток, внесенный победителем аукциона, конкурса, продажи муниципального имущества посредством публичного предложения, засчитывается в счет оплаты приобретаемого муниципального имущества и подлежит перечислению на соответствующий код бюджетной классификации в течение 5 рабочих дней с даты, установленной для заключения договора купли-продажи.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8. Оплата приобретаемого муниципального имущества производится покупателем в порядке, размере и сроки, определенные в договоре купли- продажи, но не позднее 30 календарных дней со дня заключения договора купли-продажи (за исключением оплаты в рассрочку в случае реализации преимущественного права приобретения муниципального имущества, арендуемого субъектами малого и среднего предпринимательства).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Оплата муниципального имущества, приобретаемого субъектами малого и среднего предпринимательства в результате реализации преимущественного права на приобретение такого имущества, производится в порядке, размере и сроки, определенные в договоре купли- продажи.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 xml:space="preserve">9. Денежные средства от продажи муниципального имущества и пени, предусмотренные договором купли-продажи, </w:t>
      </w:r>
      <w:r w:rsidR="00D076A1" w:rsidRPr="00EC7DFF">
        <w:rPr>
          <w:rFonts w:ascii="Arial" w:hAnsi="Arial" w:cs="Arial"/>
        </w:rPr>
        <w:t>перечисляются в бюджет администрации Старолеушковского сельского поселения Павловского района</w:t>
      </w:r>
      <w:r w:rsidRPr="00EC7DFF">
        <w:rPr>
          <w:rFonts w:ascii="Arial" w:hAnsi="Arial" w:cs="Arial"/>
        </w:rPr>
        <w:t>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10. В договоре купли-продажи муниципального имущества предусматривается ответственность покупателя в случае его отказа или уклонения от оплаты муниципального имущества в установленные сроки.</w:t>
      </w:r>
    </w:p>
    <w:p w:rsidR="00BF41FA" w:rsidRPr="00EC7DFF" w:rsidRDefault="00BF41FA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11. Факт оплаты муниципального имущества подтверждается выпиской со счета, подтверждающей поступление денежных сре</w:t>
      </w:r>
      <w:proofErr w:type="gramStart"/>
      <w:r w:rsidRPr="00EC7DFF">
        <w:rPr>
          <w:rFonts w:ascii="Arial" w:hAnsi="Arial" w:cs="Arial"/>
        </w:rPr>
        <w:t>дств в р</w:t>
      </w:r>
      <w:proofErr w:type="gramEnd"/>
      <w:r w:rsidRPr="00EC7DFF">
        <w:rPr>
          <w:rFonts w:ascii="Arial" w:hAnsi="Arial" w:cs="Arial"/>
        </w:rPr>
        <w:t>азмере и в сроки, указанные в договоре купли-продажи муниципального имущества.</w:t>
      </w:r>
    </w:p>
    <w:p w:rsidR="00D076A1" w:rsidRDefault="00D076A1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DFF" w:rsidRDefault="00EC7DFF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EC7DFF" w:rsidRPr="00EC7DFF" w:rsidRDefault="00EC7DFF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D076A1" w:rsidRPr="00EC7DFF" w:rsidRDefault="009011AC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С</w:t>
      </w:r>
      <w:r w:rsidR="00D076A1" w:rsidRPr="00EC7DFF">
        <w:rPr>
          <w:rFonts w:ascii="Arial" w:hAnsi="Arial" w:cs="Arial"/>
        </w:rPr>
        <w:t xml:space="preserve">пециалист </w:t>
      </w:r>
      <w:r w:rsidRPr="00EC7DFF">
        <w:rPr>
          <w:rFonts w:ascii="Arial" w:hAnsi="Arial" w:cs="Arial"/>
        </w:rPr>
        <w:t xml:space="preserve">1-ой категории </w:t>
      </w:r>
      <w:r w:rsidR="00D076A1" w:rsidRPr="00EC7DFF">
        <w:rPr>
          <w:rFonts w:ascii="Arial" w:hAnsi="Arial" w:cs="Arial"/>
        </w:rPr>
        <w:t>администрации</w:t>
      </w:r>
    </w:p>
    <w:p w:rsidR="00D076A1" w:rsidRPr="00EC7DFF" w:rsidRDefault="00D076A1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Старолеушковского сельского</w:t>
      </w:r>
    </w:p>
    <w:p w:rsidR="00EC7DFF" w:rsidRDefault="00FD7533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поселения П</w:t>
      </w:r>
      <w:r w:rsidR="00D076A1" w:rsidRPr="00EC7DFF">
        <w:rPr>
          <w:rFonts w:ascii="Arial" w:hAnsi="Arial" w:cs="Arial"/>
        </w:rPr>
        <w:t>авловского района</w:t>
      </w:r>
    </w:p>
    <w:p w:rsidR="00BF41FA" w:rsidRPr="00EC7DFF" w:rsidRDefault="009011AC" w:rsidP="00EC7D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EC7DFF">
        <w:rPr>
          <w:rFonts w:ascii="Arial" w:hAnsi="Arial" w:cs="Arial"/>
        </w:rPr>
        <w:t>Т.В.Радченко</w:t>
      </w:r>
    </w:p>
    <w:p w:rsidR="00BF41FA" w:rsidRPr="00EC7DFF" w:rsidRDefault="00BF41FA" w:rsidP="00FD75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F41FA" w:rsidRPr="00EC7DFF" w:rsidSect="00FD7533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4567BEB"/>
    <w:multiLevelType w:val="hybridMultilevel"/>
    <w:tmpl w:val="28A0C4BC"/>
    <w:lvl w:ilvl="0" w:tplc="1AF0C4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ED7"/>
    <w:rsid w:val="00063344"/>
    <w:rsid w:val="000924A0"/>
    <w:rsid w:val="00120BD3"/>
    <w:rsid w:val="00125A0F"/>
    <w:rsid w:val="00126E1C"/>
    <w:rsid w:val="00223AD5"/>
    <w:rsid w:val="00287777"/>
    <w:rsid w:val="002E75A7"/>
    <w:rsid w:val="002F799A"/>
    <w:rsid w:val="00344296"/>
    <w:rsid w:val="003764E2"/>
    <w:rsid w:val="00383DFD"/>
    <w:rsid w:val="003A50C7"/>
    <w:rsid w:val="003E4F08"/>
    <w:rsid w:val="00480EAE"/>
    <w:rsid w:val="00487B85"/>
    <w:rsid w:val="00491A7C"/>
    <w:rsid w:val="0052586C"/>
    <w:rsid w:val="005659F3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7E6969"/>
    <w:rsid w:val="007F213A"/>
    <w:rsid w:val="00835052"/>
    <w:rsid w:val="0089507F"/>
    <w:rsid w:val="008C3866"/>
    <w:rsid w:val="008D5FEB"/>
    <w:rsid w:val="008F3040"/>
    <w:rsid w:val="009011AC"/>
    <w:rsid w:val="00951086"/>
    <w:rsid w:val="00967DBF"/>
    <w:rsid w:val="00A31E84"/>
    <w:rsid w:val="00A5480D"/>
    <w:rsid w:val="00A66D08"/>
    <w:rsid w:val="00A76D2D"/>
    <w:rsid w:val="00AB6FD9"/>
    <w:rsid w:val="00B127DF"/>
    <w:rsid w:val="00B207E4"/>
    <w:rsid w:val="00B374E6"/>
    <w:rsid w:val="00B4042D"/>
    <w:rsid w:val="00BA0297"/>
    <w:rsid w:val="00BF41FA"/>
    <w:rsid w:val="00C56CA3"/>
    <w:rsid w:val="00CA45D2"/>
    <w:rsid w:val="00CF69D1"/>
    <w:rsid w:val="00D076A1"/>
    <w:rsid w:val="00D22A01"/>
    <w:rsid w:val="00D53039"/>
    <w:rsid w:val="00DD16F0"/>
    <w:rsid w:val="00DE4ED7"/>
    <w:rsid w:val="00DF3F45"/>
    <w:rsid w:val="00DF7B77"/>
    <w:rsid w:val="00E11834"/>
    <w:rsid w:val="00E40765"/>
    <w:rsid w:val="00E7526A"/>
    <w:rsid w:val="00EC7DFF"/>
    <w:rsid w:val="00ED7639"/>
    <w:rsid w:val="00EF282D"/>
    <w:rsid w:val="00F1521B"/>
    <w:rsid w:val="00F9506C"/>
    <w:rsid w:val="00FB35E7"/>
    <w:rsid w:val="00FD7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qFormat/>
    <w:rsid w:val="003A50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3A50C7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41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9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5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hyperlink" Target="http://www.1jur.ru/" TargetMode="External"/><Relationship Id="rId15" Type="http://schemas.openxmlformats.org/officeDocument/2006/relationships/hyperlink" Target="http://www.1jur.ru/" TargetMode="External"/><Relationship Id="rId10" Type="http://schemas.openxmlformats.org/officeDocument/2006/relationships/hyperlink" Target="http://www.1jur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1jur.ru/" TargetMode="External"/><Relationship Id="rId14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10</cp:revision>
  <cp:lastPrinted>2018-03-02T10:29:00Z</cp:lastPrinted>
  <dcterms:created xsi:type="dcterms:W3CDTF">2017-09-06T06:52:00Z</dcterms:created>
  <dcterms:modified xsi:type="dcterms:W3CDTF">2018-03-06T07:57:00Z</dcterms:modified>
</cp:coreProperties>
</file>