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75" w:rsidRDefault="00982975" w:rsidP="00982975">
      <w:pPr>
        <w:pStyle w:val="a3"/>
        <w:numPr>
          <w:ilvl w:val="1"/>
          <w:numId w:val="1"/>
        </w:numPr>
        <w:tabs>
          <w:tab w:val="left" w:pos="453"/>
        </w:tabs>
        <w:kinsoku w:val="0"/>
        <w:overflowPunct w:val="0"/>
      </w:pPr>
      <w:r>
        <w:rPr>
          <w:sz w:val="20"/>
          <w:szCs w:val="20"/>
        </w:rPr>
        <w:tab/>
      </w:r>
      <w:r>
        <w:rPr>
          <w:spacing w:val="-1"/>
        </w:rPr>
        <w:t>Класс:</w:t>
      </w:r>
      <w:r>
        <w:t xml:space="preserve"> </w:t>
      </w:r>
      <w:r>
        <w:rPr>
          <w:u w:val="single"/>
        </w:rPr>
        <w:t xml:space="preserve">  5</w:t>
      </w:r>
    </w:p>
    <w:p w:rsidR="00982975" w:rsidRDefault="00982975" w:rsidP="00982975">
      <w:pPr>
        <w:pStyle w:val="a3"/>
        <w:kinsoku w:val="0"/>
        <w:overflowPunct w:val="0"/>
        <w:ind w:left="212" w:firstLine="0"/>
      </w:pPr>
      <w:r>
        <w:rPr>
          <w:rFonts w:ascii="Times" w:hAnsi="Times"/>
        </w:rPr>
        <w:br w:type="column"/>
      </w:r>
      <w:r>
        <w:rPr>
          <w:spacing w:val="-1"/>
        </w:rPr>
        <w:lastRenderedPageBreak/>
        <w:t>Дата:</w:t>
      </w:r>
      <w:r>
        <w:t xml:space="preserve"> </w:t>
      </w:r>
      <w:r>
        <w:rPr>
          <w:u w:val="single"/>
        </w:rPr>
        <w:t xml:space="preserve"> </w:t>
      </w:r>
    </w:p>
    <w:p w:rsidR="00982975" w:rsidRDefault="00982975" w:rsidP="00982975">
      <w:pPr>
        <w:pStyle w:val="a3"/>
        <w:kinsoku w:val="0"/>
        <w:overflowPunct w:val="0"/>
        <w:ind w:left="212" w:firstLine="0"/>
      </w:pPr>
      <w:r>
        <w:rPr>
          <w:rFonts w:ascii="Times" w:hAnsi="Times"/>
        </w:rPr>
        <w:br w:type="column"/>
      </w:r>
      <w:r>
        <w:rPr>
          <w:spacing w:val="-1"/>
        </w:rPr>
        <w:lastRenderedPageBreak/>
        <w:t>Предмет</w:t>
      </w:r>
      <w:r>
        <w:rPr>
          <w:u w:val="single"/>
        </w:rPr>
        <w:t xml:space="preserve"> </w:t>
      </w:r>
    </w:p>
    <w:p w:rsidR="00982975" w:rsidRDefault="00982975" w:rsidP="00982975">
      <w:pPr>
        <w:pStyle w:val="a3"/>
        <w:kinsoku w:val="0"/>
        <w:overflowPunct w:val="0"/>
        <w:ind w:left="212" w:firstLine="0"/>
      </w:pPr>
      <w:r>
        <w:rPr>
          <w:rFonts w:ascii="Times" w:hAnsi="Times"/>
        </w:rPr>
        <w:t>история</w:t>
      </w:r>
      <w:r>
        <w:rPr>
          <w:rFonts w:ascii="Times" w:hAnsi="Times"/>
        </w:rPr>
        <w:br w:type="column"/>
      </w:r>
      <w:r>
        <w:lastRenderedPageBreak/>
        <w:t>№</w:t>
      </w:r>
      <w:r>
        <w:rPr>
          <w:spacing w:val="1"/>
        </w:rPr>
        <w:t xml:space="preserve"> </w:t>
      </w:r>
      <w:r>
        <w:rPr>
          <w:spacing w:val="-1"/>
        </w:rPr>
        <w:t xml:space="preserve">урока </w:t>
      </w:r>
      <w:r>
        <w:t>по</w:t>
      </w:r>
      <w:r>
        <w:rPr>
          <w:spacing w:val="2"/>
        </w:rPr>
        <w:t xml:space="preserve"> </w:t>
      </w:r>
      <w:r>
        <w:rPr>
          <w:spacing w:val="-1"/>
        </w:rPr>
        <w:t>расписанию:</w:t>
      </w:r>
      <w:r>
        <w:t xml:space="preserve"> </w:t>
      </w:r>
      <w:r>
        <w:rPr>
          <w:u w:val="single"/>
        </w:rPr>
        <w:t xml:space="preserve"> </w:t>
      </w:r>
    </w:p>
    <w:p w:rsidR="00982975" w:rsidRDefault="00982975" w:rsidP="00982975">
      <w:pPr>
        <w:pStyle w:val="a3"/>
        <w:kinsoku w:val="0"/>
        <w:overflowPunct w:val="0"/>
        <w:ind w:left="212" w:firstLine="0"/>
        <w:sectPr w:rsidR="00982975" w:rsidSect="00C006E2">
          <w:headerReference w:type="default" r:id="rId8"/>
          <w:type w:val="continuous"/>
          <w:pgSz w:w="16840" w:h="11910" w:orient="landscape"/>
          <w:pgMar w:top="1995" w:right="980" w:bottom="280" w:left="920" w:header="720" w:footer="720" w:gutter="0"/>
          <w:cols w:num="4" w:space="720" w:equalWidth="0">
            <w:col w:w="1237" w:space="1709"/>
            <w:col w:w="880" w:space="1411"/>
            <w:col w:w="1157" w:space="2069"/>
            <w:col w:w="6477"/>
          </w:cols>
          <w:noEndnote/>
        </w:sectPr>
      </w:pPr>
    </w:p>
    <w:p w:rsidR="00982975" w:rsidRDefault="00982975" w:rsidP="00982975">
      <w:pPr>
        <w:kinsoku w:val="0"/>
        <w:overflowPunct w:val="0"/>
        <w:spacing w:before="13" w:line="160" w:lineRule="exact"/>
        <w:rPr>
          <w:sz w:val="16"/>
          <w:szCs w:val="16"/>
        </w:rPr>
      </w:pPr>
    </w:p>
    <w:p w:rsidR="00982975" w:rsidRPr="0056385E" w:rsidRDefault="00982975" w:rsidP="00982975">
      <w:pPr>
        <w:pStyle w:val="a3"/>
        <w:numPr>
          <w:ilvl w:val="1"/>
          <w:numId w:val="1"/>
        </w:numPr>
        <w:tabs>
          <w:tab w:val="left" w:pos="453"/>
        </w:tabs>
        <w:kinsoku w:val="0"/>
        <w:overflowPunct w:val="0"/>
        <w:rPr>
          <w:sz w:val="28"/>
          <w:szCs w:val="28"/>
        </w:rPr>
      </w:pPr>
      <w:r>
        <w:rPr>
          <w:spacing w:val="-1"/>
        </w:rPr>
        <w:t>Тема</w:t>
      </w:r>
      <w:r>
        <w:rPr>
          <w:spacing w:val="3"/>
        </w:rPr>
        <w:t xml:space="preserve"> </w:t>
      </w:r>
      <w:r>
        <w:rPr>
          <w:spacing w:val="-1"/>
        </w:rPr>
        <w:t>урока:</w:t>
      </w:r>
      <w:r>
        <w:rPr>
          <w:u w:val="single"/>
        </w:rPr>
        <w:t xml:space="preserve"> </w:t>
      </w:r>
      <w:r w:rsidRPr="0056385E">
        <w:rPr>
          <w:rFonts w:eastAsia="Times New Roman"/>
          <w:b/>
          <w:sz w:val="28"/>
          <w:szCs w:val="28"/>
        </w:rPr>
        <w:t>Возникновения земледелия и скотоводства</w:t>
      </w:r>
    </w:p>
    <w:p w:rsidR="00982975" w:rsidRDefault="00982975" w:rsidP="00982975">
      <w:pPr>
        <w:kinsoku w:val="0"/>
        <w:overflowPunct w:val="0"/>
        <w:spacing w:before="13" w:line="160" w:lineRule="exact"/>
        <w:rPr>
          <w:sz w:val="16"/>
          <w:szCs w:val="16"/>
        </w:rPr>
      </w:pPr>
    </w:p>
    <w:p w:rsidR="00982975" w:rsidRDefault="00982975" w:rsidP="00982975">
      <w:pPr>
        <w:pStyle w:val="a3"/>
        <w:numPr>
          <w:ilvl w:val="1"/>
          <w:numId w:val="1"/>
        </w:numPr>
        <w:tabs>
          <w:tab w:val="left" w:pos="453"/>
          <w:tab w:val="left" w:pos="14267"/>
        </w:tabs>
        <w:kinsoku w:val="0"/>
        <w:overflowPunct w:val="0"/>
      </w:pPr>
      <w:r>
        <w:rPr>
          <w:spacing w:val="-1"/>
        </w:rPr>
        <w:t>Место</w:t>
      </w:r>
      <w:r>
        <w:t xml:space="preserve"> и роль</w:t>
      </w:r>
      <w:r>
        <w:rPr>
          <w:spacing w:val="3"/>
        </w:rPr>
        <w:t xml:space="preserve"> </w:t>
      </w:r>
      <w:r>
        <w:rPr>
          <w:spacing w:val="-2"/>
        </w:rP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изучаемой</w:t>
      </w:r>
      <w:r>
        <w:t xml:space="preserve"> теме:</w:t>
      </w:r>
      <w:r>
        <w:rPr>
          <w:u w:val="single"/>
        </w:rPr>
        <w:t xml:space="preserve">  урок  изучения  нового  материала</w:t>
      </w:r>
    </w:p>
    <w:p w:rsidR="00982975" w:rsidRPr="00536565" w:rsidRDefault="00982975" w:rsidP="00536565">
      <w:pPr>
        <w:kinsoku w:val="0"/>
        <w:overflowPunct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982975" w:rsidRPr="00536565" w:rsidRDefault="00982975" w:rsidP="00536565">
      <w:pPr>
        <w:pStyle w:val="a3"/>
        <w:numPr>
          <w:ilvl w:val="1"/>
          <w:numId w:val="1"/>
        </w:numPr>
        <w:tabs>
          <w:tab w:val="left" w:pos="453"/>
          <w:tab w:val="left" w:pos="14327"/>
        </w:tabs>
        <w:kinsoku w:val="0"/>
        <w:overflowPunct w:val="0"/>
        <w:spacing w:before="0"/>
      </w:pPr>
      <w:r w:rsidRPr="00536565">
        <w:rPr>
          <w:spacing w:val="-1"/>
        </w:rPr>
        <w:t>Цель</w:t>
      </w:r>
      <w:r w:rsidRPr="00536565">
        <w:rPr>
          <w:spacing w:val="2"/>
        </w:rPr>
        <w:t xml:space="preserve"> </w:t>
      </w:r>
      <w:r w:rsidRPr="00536565">
        <w:rPr>
          <w:spacing w:val="-1"/>
        </w:rPr>
        <w:t xml:space="preserve">урока: </w:t>
      </w:r>
      <w:r w:rsidRPr="00536565">
        <w:rPr>
          <w:u w:val="single"/>
        </w:rPr>
        <w:t xml:space="preserve"> </w:t>
      </w:r>
      <w:r w:rsidRPr="00536565">
        <w:rPr>
          <w:bCs/>
        </w:rPr>
        <w:t>получение  систематических знаний  о  причинах перехода от присваивающего к производящему хозяйству за счет расширения понятийной базы  и выявления причинно-следственных связей</w:t>
      </w:r>
    </w:p>
    <w:p w:rsidR="00536565" w:rsidRDefault="008B2B6D" w:rsidP="005365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8B2B6D" w:rsidRPr="00536565" w:rsidRDefault="008B2B6D" w:rsidP="005365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bCs/>
          <w:sz w:val="24"/>
          <w:szCs w:val="24"/>
        </w:rPr>
        <w:t xml:space="preserve"> Формировать  систему знаний  с помощью ключевых понятий урока.</w:t>
      </w:r>
    </w:p>
    <w:p w:rsidR="008B2B6D" w:rsidRPr="00536565" w:rsidRDefault="008B2B6D" w:rsidP="005365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bCs/>
          <w:sz w:val="24"/>
          <w:szCs w:val="24"/>
        </w:rPr>
        <w:t xml:space="preserve">Развивать  навык  работы с исторической картой </w:t>
      </w:r>
    </w:p>
    <w:p w:rsidR="008B2B6D" w:rsidRPr="00536565" w:rsidRDefault="008B2B6D" w:rsidP="005365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bCs/>
          <w:sz w:val="24"/>
          <w:szCs w:val="24"/>
        </w:rPr>
        <w:t>Вырабатывать умение получать информацию из разных источников</w:t>
      </w:r>
      <w:proofErr w:type="gramStart"/>
      <w:r w:rsidRPr="00536565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36565">
        <w:rPr>
          <w:rFonts w:ascii="Times New Roman" w:hAnsi="Times New Roman" w:cs="Times New Roman"/>
          <w:bCs/>
          <w:sz w:val="24"/>
          <w:szCs w:val="24"/>
        </w:rPr>
        <w:t xml:space="preserve"> обрабатывать  и презентовать ее.</w:t>
      </w:r>
    </w:p>
    <w:p w:rsidR="008B2B6D" w:rsidRPr="00536565" w:rsidRDefault="008B2B6D" w:rsidP="005365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bCs/>
          <w:sz w:val="24"/>
          <w:szCs w:val="24"/>
        </w:rPr>
        <w:t xml:space="preserve">Развивать умение - составлять учебную задачу </w:t>
      </w:r>
    </w:p>
    <w:p w:rsidR="008B2B6D" w:rsidRPr="00536565" w:rsidRDefault="008B2B6D" w:rsidP="005365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bCs/>
          <w:sz w:val="24"/>
          <w:szCs w:val="24"/>
        </w:rPr>
        <w:t xml:space="preserve">Развивать   и совершенствовать  навыки  совместной деятельности в группе </w:t>
      </w:r>
    </w:p>
    <w:p w:rsidR="008B2B6D" w:rsidRPr="00536565" w:rsidRDefault="008B2B6D" w:rsidP="00536565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</w:t>
      </w:r>
      <w:r w:rsidR="00536565" w:rsidRPr="00536565">
        <w:rPr>
          <w:rFonts w:ascii="Times New Roman" w:hAnsi="Times New Roman" w:cs="Times New Roman"/>
          <w:b/>
          <w:sz w:val="24"/>
          <w:szCs w:val="24"/>
          <w:u w:val="single"/>
        </w:rPr>
        <w:t>ультаты</w:t>
      </w:r>
      <w:r w:rsidR="00536565" w:rsidRPr="00536565">
        <w:rPr>
          <w:rFonts w:ascii="Times New Roman" w:hAnsi="Times New Roman" w:cs="Times New Roman"/>
          <w:sz w:val="24"/>
          <w:szCs w:val="24"/>
        </w:rPr>
        <w:t>:</w:t>
      </w:r>
    </w:p>
    <w:p w:rsidR="00536565" w:rsidRPr="00536565" w:rsidRDefault="00536565" w:rsidP="0053656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65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Pr="00536565">
        <w:rPr>
          <w:rFonts w:ascii="Times New Roman" w:hAnsi="Times New Roman" w:cs="Times New Roman"/>
          <w:sz w:val="24"/>
          <w:szCs w:val="24"/>
        </w:rPr>
        <w:t xml:space="preserve">: </w:t>
      </w:r>
      <w:r w:rsidRPr="005365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Научиться</w:t>
      </w:r>
      <w:proofErr w:type="gramStart"/>
      <w:r w:rsidRPr="005365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5365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современности.</w:t>
      </w:r>
    </w:p>
    <w:p w:rsidR="00536565" w:rsidRPr="00536565" w:rsidRDefault="00536565" w:rsidP="0053656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Получить возможность научиться:</w:t>
      </w:r>
      <w:r w:rsidRPr="005365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высказывать суждения о значении и месте исторического и</w:t>
      </w:r>
    </w:p>
    <w:p w:rsidR="00536565" w:rsidRPr="00536565" w:rsidRDefault="00536565" w:rsidP="0053656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5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культурного наследия древних обществ в мировой истории.</w:t>
      </w:r>
    </w:p>
    <w:p w:rsidR="00536565" w:rsidRDefault="00536565" w:rsidP="005365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656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536565">
        <w:rPr>
          <w:rFonts w:ascii="Times New Roman" w:hAnsi="Times New Roman" w:cs="Times New Roman"/>
          <w:sz w:val="24"/>
          <w:szCs w:val="24"/>
        </w:rPr>
        <w:t>:</w:t>
      </w:r>
      <w:r w:rsidRPr="00536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6565" w:rsidRPr="00536565" w:rsidRDefault="00536565" w:rsidP="005365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6565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proofErr w:type="gramStart"/>
      <w:r w:rsidRPr="005365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36565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536565">
        <w:rPr>
          <w:rFonts w:ascii="Times New Roman" w:hAnsi="Times New Roman" w:cs="Times New Roman"/>
          <w:bCs/>
          <w:sz w:val="24"/>
          <w:szCs w:val="24"/>
        </w:rPr>
        <w:t>владение</w:t>
      </w:r>
      <w:proofErr w:type="spellEnd"/>
      <w:r w:rsidRPr="00536565">
        <w:rPr>
          <w:rFonts w:ascii="Times New Roman" w:hAnsi="Times New Roman" w:cs="Times New Roman"/>
          <w:bCs/>
          <w:sz w:val="24"/>
          <w:szCs w:val="24"/>
        </w:rPr>
        <w:t xml:space="preserve"> умениями работать с информацией (анализировать , обобщать факты, группировать , структурировать в схемы или  таблицы) </w:t>
      </w:r>
    </w:p>
    <w:p w:rsidR="00536565" w:rsidRPr="00536565" w:rsidRDefault="00536565" w:rsidP="005365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6565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Коммуникативные. </w:t>
      </w:r>
      <w:r w:rsidRPr="00536565">
        <w:rPr>
          <w:rFonts w:ascii="Times New Roman" w:hAnsi="Times New Roman" w:cs="Times New Roman"/>
          <w:bCs/>
          <w:sz w:val="24"/>
          <w:szCs w:val="24"/>
        </w:rPr>
        <w:t>Умение эффективно сотрудничать в группе.</w:t>
      </w:r>
    </w:p>
    <w:p w:rsidR="00536565" w:rsidRPr="00536565" w:rsidRDefault="00536565" w:rsidP="00536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bCs/>
          <w:sz w:val="24"/>
          <w:szCs w:val="24"/>
        </w:rPr>
        <w:t xml:space="preserve">Строить монологическое контекстное высказывание от имени группы. </w:t>
      </w:r>
    </w:p>
    <w:p w:rsidR="00536565" w:rsidRPr="00536565" w:rsidRDefault="00536565" w:rsidP="005365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6565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Регулятивные. </w:t>
      </w:r>
      <w:r w:rsidRPr="00536565">
        <w:rPr>
          <w:rFonts w:ascii="Times New Roman" w:hAnsi="Times New Roman" w:cs="Times New Roman"/>
          <w:bCs/>
          <w:sz w:val="24"/>
          <w:szCs w:val="24"/>
        </w:rPr>
        <w:t>Умение самостоятельно планировать пути достижения целей и эффективные способы решения задач.</w:t>
      </w:r>
    </w:p>
    <w:p w:rsidR="00982975" w:rsidRPr="00536565" w:rsidRDefault="00536565" w:rsidP="005365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proofErr w:type="gramStart"/>
      <w:r w:rsidRPr="00536565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536565">
        <w:rPr>
          <w:rFonts w:ascii="Times New Roman" w:hAnsi="Times New Roman" w:cs="Times New Roman"/>
          <w:sz w:val="24"/>
          <w:szCs w:val="24"/>
        </w:rPr>
        <w:t xml:space="preserve"> </w:t>
      </w:r>
      <w:r w:rsidRPr="00536565">
        <w:rPr>
          <w:rFonts w:ascii="Times New Roman" w:hAnsi="Times New Roman" w:cs="Times New Roman"/>
          <w:bCs/>
          <w:sz w:val="24"/>
          <w:szCs w:val="24"/>
        </w:rPr>
        <w:t>Формирование ответственного отношения к учению.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565">
        <w:rPr>
          <w:rFonts w:ascii="Times New Roman" w:hAnsi="Times New Roman" w:cs="Times New Roman"/>
          <w:bCs/>
          <w:sz w:val="24"/>
          <w:szCs w:val="24"/>
        </w:rPr>
        <w:t>Формирование уважительного, доброжелательного отношения к другому человеку, его мнению</w:t>
      </w:r>
    </w:p>
    <w:p w:rsidR="00982975" w:rsidRPr="00536565" w:rsidRDefault="00982975" w:rsidP="00536565">
      <w:pPr>
        <w:kinsoku w:val="0"/>
        <w:overflowPunct w:val="0"/>
        <w:spacing w:after="0" w:line="190" w:lineRule="exact"/>
        <w:ind w:left="426" w:hanging="142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sz w:val="24"/>
          <w:szCs w:val="24"/>
        </w:rPr>
        <w:t xml:space="preserve">6. Используемый УМК:_ История  Древнего мира: Учебник для 5 класс общеобразовательных заведений. </w:t>
      </w:r>
      <w:proofErr w:type="spellStart"/>
      <w:r w:rsidRPr="00536565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536565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536565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536565">
        <w:rPr>
          <w:rFonts w:ascii="Times New Roman" w:hAnsi="Times New Roman" w:cs="Times New Roman"/>
          <w:sz w:val="24"/>
          <w:szCs w:val="24"/>
        </w:rPr>
        <w:t xml:space="preserve"> Г.И. – М.:       Просвещение, 2015___</w:t>
      </w:r>
    </w:p>
    <w:p w:rsidR="00982975" w:rsidRPr="00536565" w:rsidRDefault="00982975" w:rsidP="00536565">
      <w:pPr>
        <w:kinsoku w:val="0"/>
        <w:overflowPunct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74649C" w:rsidRPr="00536565" w:rsidRDefault="00982975" w:rsidP="00536565">
      <w:pPr>
        <w:kinsoku w:val="0"/>
        <w:overflowPunct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  <w:r w:rsidRPr="00536565">
        <w:rPr>
          <w:rFonts w:ascii="Times New Roman" w:hAnsi="Times New Roman" w:cs="Times New Roman"/>
          <w:sz w:val="24"/>
          <w:szCs w:val="24"/>
        </w:rPr>
        <w:t xml:space="preserve">    7. </w:t>
      </w:r>
      <w:r w:rsidRPr="00536565"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Pr="00536565">
        <w:rPr>
          <w:rFonts w:ascii="Times New Roman" w:hAnsi="Times New Roman" w:cs="Times New Roman"/>
          <w:bCs/>
          <w:spacing w:val="-1"/>
          <w:sz w:val="24"/>
          <w:szCs w:val="24"/>
        </w:rPr>
        <w:t>используемых</w:t>
      </w:r>
      <w:r w:rsidRPr="00536565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Pr="0053656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36565">
        <w:rPr>
          <w:rFonts w:ascii="Times New Roman" w:hAnsi="Times New Roman" w:cs="Times New Roman"/>
          <w:bCs/>
          <w:sz w:val="24"/>
          <w:szCs w:val="24"/>
        </w:rPr>
        <w:t>уроке</w:t>
      </w:r>
      <w:r w:rsidRPr="0053656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средств</w:t>
      </w:r>
      <w:r w:rsidRPr="005365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565">
        <w:rPr>
          <w:rFonts w:ascii="Times New Roman" w:hAnsi="Times New Roman" w:cs="Times New Roman"/>
          <w:bCs/>
          <w:spacing w:val="-1"/>
          <w:sz w:val="24"/>
          <w:szCs w:val="24"/>
        </w:rPr>
        <w:t>ИКТ</w:t>
      </w:r>
      <w:r w:rsidRPr="00536565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proofErr w:type="gramStart"/>
      <w:r w:rsidRPr="00536565">
        <w:rPr>
          <w:rFonts w:ascii="Times New Roman" w:hAnsi="Times New Roman" w:cs="Times New Roman"/>
          <w:spacing w:val="-1"/>
          <w:sz w:val="24"/>
          <w:szCs w:val="24"/>
        </w:rPr>
        <w:t>:у</w:t>
      </w:r>
      <w:proofErr w:type="gramEnd"/>
      <w:r w:rsidRPr="00536565">
        <w:rPr>
          <w:rFonts w:ascii="Times New Roman" w:hAnsi="Times New Roman" w:cs="Times New Roman"/>
          <w:spacing w:val="-1"/>
          <w:sz w:val="24"/>
          <w:szCs w:val="24"/>
        </w:rPr>
        <w:t>ниверсальные,</w:t>
      </w:r>
      <w:r w:rsidRPr="00536565">
        <w:rPr>
          <w:rFonts w:ascii="Times New Roman" w:hAnsi="Times New Roman" w:cs="Times New Roman"/>
          <w:sz w:val="24"/>
          <w:szCs w:val="24"/>
        </w:rPr>
        <w:t xml:space="preserve"> ОЭР </w:t>
      </w:r>
      <w:r w:rsidRPr="0053656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36565">
        <w:rPr>
          <w:rFonts w:ascii="Times New Roman" w:hAnsi="Times New Roman" w:cs="Times New Roman"/>
          <w:sz w:val="24"/>
          <w:szCs w:val="24"/>
        </w:rPr>
        <w:t xml:space="preserve"> </w:t>
      </w:r>
      <w:r w:rsidRPr="00536565">
        <w:rPr>
          <w:rFonts w:ascii="Times New Roman" w:hAnsi="Times New Roman" w:cs="Times New Roman"/>
          <w:spacing w:val="-1"/>
          <w:sz w:val="24"/>
          <w:szCs w:val="24"/>
        </w:rPr>
        <w:t>ресурсы</w:t>
      </w:r>
      <w:r w:rsidRPr="0053656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36565">
        <w:rPr>
          <w:rFonts w:ascii="Times New Roman" w:hAnsi="Times New Roman" w:cs="Times New Roman"/>
          <w:spacing w:val="-1"/>
          <w:sz w:val="24"/>
          <w:szCs w:val="24"/>
        </w:rPr>
        <w:t>сети</w:t>
      </w:r>
      <w:r w:rsidRPr="00536565">
        <w:rPr>
          <w:rFonts w:ascii="Times New Roman" w:hAnsi="Times New Roman" w:cs="Times New Roman"/>
          <w:sz w:val="24"/>
          <w:szCs w:val="24"/>
        </w:rPr>
        <w:t xml:space="preserve"> </w:t>
      </w:r>
      <w:r w:rsidRPr="00536565">
        <w:rPr>
          <w:rFonts w:ascii="Times New Roman" w:hAnsi="Times New Roman" w:cs="Times New Roman"/>
          <w:spacing w:val="-1"/>
          <w:sz w:val="24"/>
          <w:szCs w:val="24"/>
        </w:rPr>
        <w:t>Интернет</w:t>
      </w:r>
    </w:p>
    <w:p w:rsidR="0074649C" w:rsidRDefault="0074649C" w:rsidP="0074649C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6"/>
        <w:gridCol w:w="2741"/>
        <w:gridCol w:w="2496"/>
        <w:gridCol w:w="2586"/>
        <w:gridCol w:w="2402"/>
        <w:gridCol w:w="2475"/>
      </w:tblGrid>
      <w:tr w:rsidR="0074649C" w:rsidTr="00D91334">
        <w:trPr>
          <w:trHeight w:val="468"/>
        </w:trPr>
        <w:tc>
          <w:tcPr>
            <w:tcW w:w="2513" w:type="dxa"/>
            <w:vMerge w:val="restart"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  <w:r w:rsidRPr="0074649C">
              <w:rPr>
                <w:rFonts w:ascii="Times New Roman" w:hAnsi="Times New Roman" w:cs="Times New Roman"/>
              </w:rPr>
              <w:lastRenderedPageBreak/>
              <w:t>Дидактическая структура урока</w:t>
            </w:r>
          </w:p>
        </w:tc>
        <w:tc>
          <w:tcPr>
            <w:tcW w:w="2512" w:type="dxa"/>
            <w:vMerge w:val="restart"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  <w:r w:rsidRPr="0074649C">
              <w:rPr>
                <w:rFonts w:ascii="Times New Roman" w:hAnsi="Times New Roman" w:cs="Times New Roman"/>
              </w:rPr>
              <w:t>Деятельность учеников</w:t>
            </w:r>
          </w:p>
        </w:tc>
        <w:tc>
          <w:tcPr>
            <w:tcW w:w="2512" w:type="dxa"/>
            <w:vMerge w:val="restart"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  <w:r w:rsidRPr="0074649C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631" w:type="dxa"/>
            <w:vMerge w:val="restart"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  <w:r w:rsidRPr="0074649C">
              <w:rPr>
                <w:rFonts w:ascii="Times New Roman" w:hAnsi="Times New Roman" w:cs="Times New Roman"/>
              </w:rPr>
              <w:t>Задания для учащихся, выполнение которых приведёт к достижению планируемых</w:t>
            </w:r>
            <w:r w:rsidR="008B0E25">
              <w:rPr>
                <w:rFonts w:ascii="Times New Roman" w:hAnsi="Times New Roman" w:cs="Times New Roman"/>
              </w:rPr>
              <w:t xml:space="preserve"> </w:t>
            </w:r>
            <w:r w:rsidRPr="0074649C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4988" w:type="dxa"/>
            <w:gridSpan w:val="2"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  <w:r w:rsidRPr="0074649C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536565" w:rsidTr="0074649C">
        <w:trPr>
          <w:trHeight w:val="598"/>
        </w:trPr>
        <w:tc>
          <w:tcPr>
            <w:tcW w:w="2513" w:type="dxa"/>
            <w:vMerge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  <w:r w:rsidRPr="0074649C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494" w:type="dxa"/>
          </w:tcPr>
          <w:p w:rsidR="0074649C" w:rsidRPr="0074649C" w:rsidRDefault="0074649C" w:rsidP="0074649C">
            <w:pPr>
              <w:jc w:val="center"/>
              <w:rPr>
                <w:rFonts w:ascii="Times New Roman" w:hAnsi="Times New Roman" w:cs="Times New Roman"/>
              </w:rPr>
            </w:pPr>
            <w:r w:rsidRPr="0074649C">
              <w:rPr>
                <w:rFonts w:ascii="Times New Roman" w:hAnsi="Times New Roman" w:cs="Times New Roman"/>
              </w:rPr>
              <w:t>УУД</w:t>
            </w:r>
          </w:p>
        </w:tc>
      </w:tr>
      <w:tr w:rsidR="0074649C" w:rsidTr="0074649C">
        <w:tc>
          <w:tcPr>
            <w:tcW w:w="2513" w:type="dxa"/>
          </w:tcPr>
          <w:p w:rsidR="0074649C" w:rsidRPr="00536565" w:rsidRDefault="0074649C" w:rsidP="007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12" w:type="dxa"/>
          </w:tcPr>
          <w:p w:rsidR="0074649C" w:rsidRPr="00536565" w:rsidRDefault="0074649C" w:rsidP="007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Приветствуют учителя. Организуют свое рабочее место</w:t>
            </w:r>
          </w:p>
        </w:tc>
        <w:tc>
          <w:tcPr>
            <w:tcW w:w="2512" w:type="dxa"/>
          </w:tcPr>
          <w:p w:rsidR="0074649C" w:rsidRPr="00536565" w:rsidRDefault="0074649C" w:rsidP="007464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36565">
              <w:rPr>
                <w:rFonts w:ascii="Times New Roman" w:hAnsi="Times New Roman" w:cs="Times New Roman"/>
                <w:i/>
                <w:iCs/>
              </w:rPr>
              <w:t>Приветствует учащихся.</w:t>
            </w:r>
          </w:p>
          <w:p w:rsidR="0074649C" w:rsidRPr="00536565" w:rsidRDefault="0074649C" w:rsidP="0074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Проверяет готовность к уроку</w:t>
            </w:r>
          </w:p>
        </w:tc>
        <w:tc>
          <w:tcPr>
            <w:tcW w:w="2631" w:type="dxa"/>
          </w:tcPr>
          <w:p w:rsidR="0074649C" w:rsidRPr="00536565" w:rsidRDefault="008B0E25" w:rsidP="0074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Организуют свое рабочее место</w:t>
            </w:r>
          </w:p>
        </w:tc>
        <w:tc>
          <w:tcPr>
            <w:tcW w:w="2494" w:type="dxa"/>
          </w:tcPr>
          <w:p w:rsidR="0074649C" w:rsidRPr="0074649C" w:rsidRDefault="00246A0C" w:rsidP="00746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значения перехода от присваивающего хозяйства 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производящему</w:t>
            </w:r>
            <w:proofErr w:type="gramEnd"/>
            <w:r>
              <w:rPr>
                <w:rFonts w:ascii="Times New Roman" w:hAnsi="Times New Roman" w:cs="Times New Roman"/>
              </w:rPr>
              <w:t>. Усвоение понятий</w:t>
            </w:r>
            <w:bookmarkStart w:id="0" w:name="_GoBack"/>
            <w:bookmarkEnd w:id="0"/>
          </w:p>
        </w:tc>
        <w:tc>
          <w:tcPr>
            <w:tcW w:w="2494" w:type="dxa"/>
          </w:tcPr>
          <w:p w:rsidR="0074649C" w:rsidRPr="0074649C" w:rsidRDefault="008B0E25" w:rsidP="00746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УУД: Проявление эмоционального отношения к учебно-познавательной деятельности</w:t>
            </w:r>
          </w:p>
        </w:tc>
      </w:tr>
      <w:tr w:rsidR="008B0E25" w:rsidTr="0074649C">
        <w:tc>
          <w:tcPr>
            <w:tcW w:w="2513" w:type="dxa"/>
          </w:tcPr>
          <w:p w:rsidR="008B0E25" w:rsidRPr="00536565" w:rsidRDefault="008B0E25" w:rsidP="007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512" w:type="dxa"/>
          </w:tcPr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Ученики записывают на листок ответы</w:t>
            </w:r>
          </w:p>
        </w:tc>
        <w:tc>
          <w:tcPr>
            <w:tcW w:w="2512" w:type="dxa"/>
          </w:tcPr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читает определения понятий: </w:t>
            </w:r>
          </w:p>
        </w:tc>
        <w:tc>
          <w:tcPr>
            <w:tcW w:w="2631" w:type="dxa"/>
          </w:tcPr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1. Учёный, который заним</w:t>
            </w:r>
            <w:r w:rsidR="00CF0712" w:rsidRPr="00536565">
              <w:rPr>
                <w:rFonts w:ascii="Times New Roman" w:hAnsi="Times New Roman" w:cs="Times New Roman"/>
                <w:sz w:val="24"/>
                <w:szCs w:val="24"/>
              </w:rPr>
              <w:t>ается изучением прошлого челове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чества по вещественным источникам. (Археолог) 2. Художественное творчес</w:t>
            </w:r>
            <w:r w:rsidR="00CF0712"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тво человека; картины, </w:t>
            </w:r>
            <w:proofErr w:type="spellStart"/>
            <w:proofErr w:type="gramStart"/>
            <w:r w:rsidR="00CF0712" w:rsidRPr="00536565">
              <w:rPr>
                <w:rFonts w:ascii="Times New Roman" w:hAnsi="Times New Roman" w:cs="Times New Roman"/>
                <w:sz w:val="24"/>
                <w:szCs w:val="24"/>
              </w:rPr>
              <w:t>скульп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и т. д. (Искусство) 3. Фантастическое, вымышленное объяснение различных с</w:t>
            </w: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  <w:proofErr w:type="spell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или явлений. (Миф) 4. Вера в существование сверхъестественных сил, богов или Бога. (Религия) 5. Человек, который с помощью специальных ритуалов и о</w:t>
            </w: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рядов мог общаться и просить богов о помощи. 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(Шаман)</w:t>
            </w:r>
          </w:p>
        </w:tc>
        <w:tc>
          <w:tcPr>
            <w:tcW w:w="2494" w:type="dxa"/>
          </w:tcPr>
          <w:p w:rsidR="008B0E25" w:rsidRPr="0074649C" w:rsidRDefault="008B0E25" w:rsidP="00746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B0E25" w:rsidRPr="00693331" w:rsidRDefault="008B0E25" w:rsidP="008B0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33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693331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 w:rsidRPr="00693331">
              <w:rPr>
                <w:rFonts w:ascii="Times New Roman" w:hAnsi="Times New Roman"/>
                <w:sz w:val="24"/>
                <w:szCs w:val="24"/>
              </w:rPr>
              <w:t xml:space="preserve">  закрепление и углубление знаний полученных на прошлом уроке.</w:t>
            </w:r>
          </w:p>
          <w:p w:rsidR="008B0E25" w:rsidRPr="00693331" w:rsidRDefault="008B0E25" w:rsidP="008B0E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33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93331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 w:rsidRPr="00693331">
              <w:rPr>
                <w:rFonts w:ascii="Times New Roman" w:hAnsi="Times New Roman"/>
                <w:sz w:val="24"/>
                <w:szCs w:val="24"/>
              </w:rPr>
              <w:t xml:space="preserve"> умение точно и полно выражать свое мнение.</w:t>
            </w:r>
          </w:p>
          <w:p w:rsidR="008B0E25" w:rsidRPr="0074649C" w:rsidRDefault="008B0E25" w:rsidP="008B0E25">
            <w:pPr>
              <w:jc w:val="center"/>
              <w:rPr>
                <w:rFonts w:ascii="Times New Roman" w:hAnsi="Times New Roman" w:cs="Times New Roman"/>
              </w:rPr>
            </w:pPr>
            <w:r w:rsidRPr="0069333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693331">
              <w:rPr>
                <w:rFonts w:ascii="Times New Roman" w:hAnsi="Times New Roman"/>
                <w:sz w:val="24"/>
                <w:szCs w:val="24"/>
              </w:rPr>
              <w:t xml:space="preserve"> умение оценивать свои знания и адекватно воспринимать оценку других</w:t>
            </w:r>
          </w:p>
        </w:tc>
      </w:tr>
      <w:tr w:rsidR="008B0E25" w:rsidTr="0074649C">
        <w:tc>
          <w:tcPr>
            <w:tcW w:w="2513" w:type="dxa"/>
          </w:tcPr>
          <w:p w:rsidR="008B0E25" w:rsidRPr="00536565" w:rsidRDefault="008B0E25" w:rsidP="007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512" w:type="dxa"/>
          </w:tcPr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Обсуждение  в классе, предложенных вопросов.</w:t>
            </w: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Мини-группы проектируют и представляют свой материал</w:t>
            </w: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Какие территории на земле были раньше всего освоены земледельцами и почему?</w:t>
            </w: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*Какие территории были пригодны для разведения скота и почему?</w:t>
            </w: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         Земледелие</w:t>
            </w: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Земли               ячмень</w:t>
            </w: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Мотыга            пшеница</w:t>
            </w:r>
          </w:p>
          <w:p w:rsidR="009E7718" w:rsidRPr="00536565" w:rsidRDefault="009E7718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Серп               оседлость</w:t>
            </w:r>
          </w:p>
          <w:p w:rsidR="009E7718" w:rsidRPr="00536565" w:rsidRDefault="00923B23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Зернотёрка    жилище</w:t>
            </w:r>
          </w:p>
          <w:p w:rsidR="00923B23" w:rsidRPr="00536565" w:rsidRDefault="00923B23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Шерсть             корова</w:t>
            </w:r>
          </w:p>
          <w:p w:rsidR="00923B23" w:rsidRPr="00536565" w:rsidRDefault="00923B23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Мясо                  овца</w:t>
            </w:r>
          </w:p>
          <w:p w:rsidR="00923B23" w:rsidRPr="00536565" w:rsidRDefault="00923B23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Молоко            коза</w:t>
            </w:r>
          </w:p>
          <w:p w:rsidR="00923B23" w:rsidRPr="00536565" w:rsidRDefault="00923B23" w:rsidP="009E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Чтение текста с пропусками из 5 предложений</w:t>
            </w: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ПРОИЗВОДЯЩЕЕ</w:t>
            </w: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ЗЕМЛЕДЕЛИЕ 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br/>
              <w:t>СКОТОВОДСТВО</w:t>
            </w: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3" w:rsidRPr="00536565" w:rsidRDefault="00923B23" w:rsidP="00923B2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Начало кочевого образа жизни</w:t>
            </w:r>
          </w:p>
          <w:p w:rsidR="00923B23" w:rsidRPr="00536565" w:rsidRDefault="00923B23" w:rsidP="00923B2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к оседлому образу жизни</w:t>
            </w:r>
          </w:p>
          <w:p w:rsidR="00923B23" w:rsidRPr="00536565" w:rsidRDefault="00923B23" w:rsidP="00923B2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Занятия собирательством</w:t>
            </w:r>
          </w:p>
          <w:p w:rsidR="00923B23" w:rsidRPr="00536565" w:rsidRDefault="00923B23" w:rsidP="00923B2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Выращивание злаковых растений</w:t>
            </w:r>
          </w:p>
          <w:p w:rsidR="00923B23" w:rsidRPr="00536565" w:rsidRDefault="00923B23" w:rsidP="00923B2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Переход к производящему хозяйству</w:t>
            </w:r>
          </w:p>
          <w:p w:rsidR="00923B23" w:rsidRPr="00536565" w:rsidRDefault="00923B23" w:rsidP="00923B2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Накопление запасов жизни</w:t>
            </w:r>
          </w:p>
          <w:p w:rsidR="00923B23" w:rsidRPr="00536565" w:rsidRDefault="00923B23" w:rsidP="00923B2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Изменение образа жизни людей</w:t>
            </w:r>
          </w:p>
          <w:p w:rsidR="00923B23" w:rsidRPr="00536565" w:rsidRDefault="00923B23" w:rsidP="00923B2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Сохранение прежнего образа жизни людей</w:t>
            </w:r>
          </w:p>
        </w:tc>
        <w:tc>
          <w:tcPr>
            <w:tcW w:w="2512" w:type="dxa"/>
          </w:tcPr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Активизирует учебную деятельность учащихся для определения недостающего знания и  для постановки проблемой задачи, которую надо решить</w:t>
            </w: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Организует презентацию подготовленных группами заданий.</w:t>
            </w: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Предоставляет ресурсы для работы.</w:t>
            </w: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Демонстрирует алгоритм работы, стимулирует поиск</w:t>
            </w: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Задания для мини-групп (пары)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.Работа с картой </w:t>
            </w:r>
            <w:proofErr w:type="gramStart"/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>–и</w:t>
            </w:r>
            <w:proofErr w:type="gramEnd"/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>зучить карту придумать вопросы,  помогающие определить  территории заселения земледельцами и скотоводами , придумать значки и прикрепить к карте .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Найти в учебнике</w:t>
            </w:r>
            <w:proofErr w:type="gramStart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дополнительной литературе , ресурсы ЦОР информацию о поселениях первых земледельцев.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Выделить понятия для «Словаря в картинках»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Составить кластер </w:t>
            </w:r>
            <w:proofErr w:type="gramStart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–«</w:t>
            </w:r>
            <w:proofErr w:type="gramEnd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Поселение земледельцев» и объяснить связи между «гроздьями»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3. Найти в источнике информацию для составления схемы – «Найти соответствие»</w:t>
            </w:r>
            <w:proofErr w:type="gramStart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которая бы объясняла  зависимость нужд человека и приручения животных. 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 понятия дл</w:t>
            </w:r>
            <w:r w:rsidR="000509D4"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 </w:t>
            </w: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«Словаря в картинках»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Составить схему </w:t>
            </w:r>
            <w:proofErr w:type="gramStart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–с</w:t>
            </w:r>
            <w:proofErr w:type="gramEnd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оответствия и объяснить взаимосвязи.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4.Найти в источнике информацию о возникновении ремесел.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Определите понятия для «Словаря в рисунках»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в который надо вставить слова-понятия.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Предложите вставить слова в текст классу</w:t>
            </w: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ткачество, ткацкий станок, прялка, одежда из полотна и шерсти. 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D4" w:rsidRPr="00536565" w:rsidRDefault="008B0E25" w:rsidP="008B567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5.Заполните схему 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управления племенем.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</w:t>
            </w: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источнике найдите понятия,  которые  характеризуют управление людьми и вставьте их в схему, объяснив взаимосвязи.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6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классу</w:t>
            </w:r>
            <w:proofErr w:type="gramStart"/>
            <w:r w:rsidRPr="00536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Определить как называется хозяйство</w:t>
            </w:r>
            <w:proofErr w:type="gramStart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которому относится земледелие и охота 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Определите место новых занятий в кластере.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Чем отличается присваивающее хозяйство от </w:t>
            </w:r>
            <w:proofErr w:type="gramStart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производящего</w:t>
            </w:r>
            <w:proofErr w:type="gramEnd"/>
            <w:r w:rsidRPr="00536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всему классу:</w:t>
            </w:r>
          </w:p>
          <w:p w:rsidR="008B0E25" w:rsidRPr="00536565" w:rsidRDefault="008B0E25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привело возникновение земледелия (поставить + и - )</w:t>
            </w: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246A0C" w:rsidRPr="00536565" w:rsidRDefault="00246A0C" w:rsidP="00246A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Научиться</w:t>
            </w:r>
            <w:proofErr w:type="gramStart"/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65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современности.</w:t>
            </w:r>
          </w:p>
          <w:p w:rsidR="00246A0C" w:rsidRPr="00536565" w:rsidRDefault="00246A0C" w:rsidP="00246A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Получить возможность научиться:</w:t>
            </w:r>
            <w:r w:rsidRPr="005365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высказывать суждения о значении и месте исторического и</w:t>
            </w:r>
          </w:p>
          <w:p w:rsidR="008B0E25" w:rsidRPr="0074649C" w:rsidRDefault="00246A0C" w:rsidP="00246A0C">
            <w:pPr>
              <w:rPr>
                <w:rFonts w:ascii="Times New Roman" w:hAnsi="Times New Roman" w:cs="Times New Roman"/>
              </w:rPr>
            </w:pPr>
            <w:r w:rsidRPr="005365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культурного наследия древних обществ в мировой истории</w:t>
            </w:r>
          </w:p>
        </w:tc>
        <w:tc>
          <w:tcPr>
            <w:tcW w:w="2494" w:type="dxa"/>
          </w:tcPr>
          <w:p w:rsidR="00246A0C" w:rsidRDefault="00246A0C" w:rsidP="0074649C">
            <w:pPr>
              <w:jc w:val="center"/>
              <w:rPr>
                <w:rFonts w:ascii="Times New Roman" w:hAnsi="Times New Roman" w:cs="Times New Roman"/>
              </w:rPr>
            </w:pPr>
          </w:p>
          <w:p w:rsidR="00246A0C" w:rsidRDefault="00246A0C" w:rsidP="00246A0C">
            <w:pPr>
              <w:rPr>
                <w:rFonts w:ascii="Times New Roman" w:hAnsi="Times New Roman" w:cs="Times New Roman"/>
              </w:rPr>
            </w:pPr>
          </w:p>
          <w:p w:rsidR="00246A0C" w:rsidRPr="00536565" w:rsidRDefault="00246A0C" w:rsidP="0024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proofErr w:type="gramStart"/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</w:t>
            </w:r>
            <w:proofErr w:type="spellEnd"/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умениями работать с информацией (анализировать , обобщать факты, группировать , структурировать в схемы или  таблицы) </w:t>
            </w:r>
          </w:p>
          <w:p w:rsidR="00246A0C" w:rsidRPr="00536565" w:rsidRDefault="00246A0C" w:rsidP="0024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эффективно сотрудничать в группе.</w:t>
            </w:r>
          </w:p>
          <w:p w:rsidR="00246A0C" w:rsidRPr="00536565" w:rsidRDefault="00246A0C" w:rsidP="002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Строить монологическое контекстное высказывание от имени группы. </w:t>
            </w:r>
          </w:p>
          <w:p w:rsidR="008B0E25" w:rsidRPr="00246A0C" w:rsidRDefault="00246A0C" w:rsidP="00246A0C">
            <w:pPr>
              <w:rPr>
                <w:rFonts w:ascii="Times New Roman" w:hAnsi="Times New Roman" w:cs="Times New Roman"/>
              </w:rPr>
            </w:pPr>
            <w:proofErr w:type="spellStart"/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proofErr w:type="spellEnd"/>
            <w:r w:rsidRPr="0053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самостоятельно планировать пути достижения целей и эффективные способы решения задач</w:t>
            </w:r>
          </w:p>
        </w:tc>
      </w:tr>
      <w:tr w:rsidR="008B0E25" w:rsidTr="0074649C">
        <w:tc>
          <w:tcPr>
            <w:tcW w:w="2513" w:type="dxa"/>
          </w:tcPr>
          <w:p w:rsidR="008B0E25" w:rsidRPr="00536565" w:rsidRDefault="008B0E25" w:rsidP="007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2512" w:type="dxa"/>
          </w:tcPr>
          <w:p w:rsidR="008B2B6D" w:rsidRPr="00536565" w:rsidRDefault="00376FA8" w:rsidP="00C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Примерный ответ учащихся</w:t>
            </w:r>
          </w:p>
          <w:p w:rsidR="008B2B6D" w:rsidRPr="00536565" w:rsidRDefault="00376FA8" w:rsidP="00C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1. Хозяйст</w:t>
            </w:r>
            <w:r w:rsidR="008B2B6D"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во. </w:t>
            </w:r>
          </w:p>
          <w:p w:rsidR="008B2B6D" w:rsidRPr="00536565" w:rsidRDefault="008B2B6D" w:rsidP="00C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2. Присваивающее и произво</w:t>
            </w:r>
            <w:r w:rsidR="00376FA8" w:rsidRPr="00536565">
              <w:rPr>
                <w:rFonts w:ascii="Times New Roman" w:hAnsi="Times New Roman" w:cs="Times New Roman"/>
                <w:sz w:val="24"/>
                <w:szCs w:val="24"/>
              </w:rPr>
              <w:t>дящее.</w:t>
            </w:r>
          </w:p>
          <w:p w:rsidR="008B2B6D" w:rsidRPr="00536565" w:rsidRDefault="00376FA8" w:rsidP="00C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8B2B6D"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Производит, развивается, </w:t>
            </w:r>
            <w:r w:rsidR="008B2B6D"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шается.</w:t>
            </w:r>
          </w:p>
          <w:p w:rsidR="008B2B6D" w:rsidRPr="00536565" w:rsidRDefault="00376FA8" w:rsidP="00C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4. Скотоводство и земледелие — величайшие </w:t>
            </w:r>
            <w:r w:rsidR="008B2B6D" w:rsidRPr="00536565">
              <w:rPr>
                <w:rFonts w:ascii="Times New Roman" w:hAnsi="Times New Roman" w:cs="Times New Roman"/>
                <w:sz w:val="24"/>
                <w:szCs w:val="24"/>
              </w:rPr>
              <w:t>открытия челове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чества.</w:t>
            </w:r>
          </w:p>
          <w:p w:rsidR="008B0E25" w:rsidRPr="00536565" w:rsidRDefault="00376FA8" w:rsidP="00C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5. Источник питания</w:t>
            </w:r>
          </w:p>
        </w:tc>
        <w:tc>
          <w:tcPr>
            <w:tcW w:w="2512" w:type="dxa"/>
          </w:tcPr>
          <w:p w:rsidR="008B0E25" w:rsidRPr="00536565" w:rsidRDefault="00376FA8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Активизирует учебную деятельность учащихся</w:t>
            </w:r>
          </w:p>
        </w:tc>
        <w:tc>
          <w:tcPr>
            <w:tcW w:w="2631" w:type="dxa"/>
          </w:tcPr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6FA8"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="00376FA8" w:rsidRPr="00536565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="00376FA8"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«Первобытное хозяйство»</w:t>
            </w: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25" w:rsidRPr="00536565" w:rsidRDefault="008B0E25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B0E25" w:rsidRPr="00536565" w:rsidRDefault="008B0E25" w:rsidP="0074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B0E25" w:rsidRPr="00536565" w:rsidRDefault="00CF0712" w:rsidP="0074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умение ставить</w:t>
            </w:r>
            <w:r w:rsidR="009E7718"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и решать проблемы</w:t>
            </w:r>
          </w:p>
          <w:p w:rsidR="00CF0712" w:rsidRPr="00536565" w:rsidRDefault="00CF0712" w:rsidP="0074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договариваться и приходить к общему 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решению; умение работать в группе</w:t>
            </w:r>
          </w:p>
          <w:p w:rsidR="00CF0712" w:rsidRPr="00536565" w:rsidRDefault="00CF0712" w:rsidP="0074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планировать свою деятельность</w:t>
            </w:r>
          </w:p>
        </w:tc>
      </w:tr>
      <w:tr w:rsidR="008B0E25" w:rsidTr="0074649C">
        <w:tc>
          <w:tcPr>
            <w:tcW w:w="2513" w:type="dxa"/>
          </w:tcPr>
          <w:p w:rsidR="008B0E25" w:rsidRPr="00536565" w:rsidRDefault="008B0E25" w:rsidP="007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512" w:type="dxa"/>
          </w:tcPr>
          <w:p w:rsidR="008B0E25" w:rsidRPr="00536565" w:rsidRDefault="008B2B6D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Работа в группах по карточкам</w:t>
            </w:r>
          </w:p>
        </w:tc>
        <w:tc>
          <w:tcPr>
            <w:tcW w:w="2512" w:type="dxa"/>
          </w:tcPr>
          <w:p w:rsidR="008B0E25" w:rsidRPr="00536565" w:rsidRDefault="008B2B6D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проверку соответствия поставленных целей и </w:t>
            </w: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достигнутых на уроке</w:t>
            </w:r>
          </w:p>
        </w:tc>
        <w:tc>
          <w:tcPr>
            <w:tcW w:w="2631" w:type="dxa"/>
          </w:tcPr>
          <w:p w:rsidR="008B0E25" w:rsidRPr="00536565" w:rsidRDefault="008B2B6D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«Задание для племени» (см. приложение)  Каждый считал свой род лучшим. И сейчас, я, вождь племени, хочу проверить вас и узнать, какой род самый умный, быстрый и сплочённый. Каждому роду я дам по две карточки с заданием. Мужчины племени отправятся на охоту, а девочки займутся собирательством. Внимательно прочтите предложение, найдите в нём ошибку, и добыча станет вашей. То племя, которое найдёт больше ошибок и выполнит задание правильно, не останется голодным.</w:t>
            </w:r>
          </w:p>
        </w:tc>
        <w:tc>
          <w:tcPr>
            <w:tcW w:w="2494" w:type="dxa"/>
          </w:tcPr>
          <w:p w:rsidR="008B0E25" w:rsidRPr="00536565" w:rsidRDefault="008B0E25" w:rsidP="0074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B0E25" w:rsidRPr="00536565" w:rsidRDefault="00CF0712" w:rsidP="0074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246A0C" w:rsidRDefault="00982975" w:rsidP="0074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учатся умению формулировать своё мнение и позицию аргументируя её</w:t>
            </w:r>
          </w:p>
          <w:p w:rsidR="00246A0C" w:rsidRDefault="00246A0C" w:rsidP="0024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A0C" w:rsidRPr="00536565" w:rsidRDefault="00246A0C" w:rsidP="0024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договариваться и приходить к общему решению; умение работать в группе</w:t>
            </w:r>
          </w:p>
          <w:p w:rsidR="00CF0712" w:rsidRPr="00246A0C" w:rsidRDefault="00CF0712" w:rsidP="0024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12" w:rsidTr="0074649C">
        <w:tc>
          <w:tcPr>
            <w:tcW w:w="2513" w:type="dxa"/>
          </w:tcPr>
          <w:p w:rsidR="00CF0712" w:rsidRPr="00536565" w:rsidRDefault="00CF0712" w:rsidP="007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512" w:type="dxa"/>
          </w:tcPr>
          <w:p w:rsidR="00CF0712" w:rsidRPr="00536565" w:rsidRDefault="00CF0712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Заполняют таблицу из </w:t>
            </w:r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трех граф: «</w:t>
            </w:r>
            <w:proofErr w:type="gramStart"/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t>», «М», «И»</w:t>
            </w:r>
          </w:p>
        </w:tc>
        <w:tc>
          <w:tcPr>
            <w:tcW w:w="2512" w:type="dxa"/>
          </w:tcPr>
          <w:p w:rsidR="00CF0712" w:rsidRPr="00536565" w:rsidRDefault="00CF0712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Предлагает </w:t>
            </w:r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выполнить упражнение «Плюс – минус – интересно»</w:t>
            </w:r>
            <w:proofErr w:type="gramStart"/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t>м. Приложение.)</w:t>
            </w:r>
          </w:p>
        </w:tc>
        <w:tc>
          <w:tcPr>
            <w:tcW w:w="2631" w:type="dxa"/>
          </w:tcPr>
          <w:p w:rsidR="00CF0712" w:rsidRPr="00536565" w:rsidRDefault="00CF0712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F0712" w:rsidRPr="00536565" w:rsidRDefault="00CF0712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F0712" w:rsidRPr="00536565" w:rsidRDefault="00CF0712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5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proofErr w:type="gramEnd"/>
            <w:r w:rsidRPr="005365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открытость в осмыслении своих действий и самооценке</w:t>
            </w:r>
          </w:p>
        </w:tc>
      </w:tr>
      <w:tr w:rsidR="00CF0712" w:rsidTr="0074649C">
        <w:tc>
          <w:tcPr>
            <w:tcW w:w="2513" w:type="dxa"/>
          </w:tcPr>
          <w:p w:rsidR="00CF0712" w:rsidRPr="00536565" w:rsidRDefault="00CF0712" w:rsidP="0074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512" w:type="dxa"/>
          </w:tcPr>
          <w:p w:rsidR="00CF0712" w:rsidRPr="00536565" w:rsidRDefault="00CF0712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Воспринимают задание, уточняют</w:t>
            </w:r>
          </w:p>
        </w:tc>
        <w:tc>
          <w:tcPr>
            <w:tcW w:w="2512" w:type="dxa"/>
          </w:tcPr>
          <w:p w:rsidR="00CF0712" w:rsidRPr="00536565" w:rsidRDefault="00CF0712" w:rsidP="008B56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536565">
              <w:rPr>
                <w:rFonts w:ascii="Times New Roman" w:hAnsi="Times New Roman" w:cs="Times New Roman"/>
                <w:iCs/>
              </w:rPr>
              <w:t>Комментирует задание.</w:t>
            </w:r>
          </w:p>
          <w:p w:rsidR="00CF0712" w:rsidRPr="00536565" w:rsidRDefault="00CF0712" w:rsidP="008B567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536565">
              <w:rPr>
                <w:rFonts w:ascii="Times New Roman" w:hAnsi="Times New Roman" w:cs="Times New Roman"/>
                <w:iCs/>
              </w:rPr>
              <w:t xml:space="preserve">Проект «Словарь в </w:t>
            </w:r>
            <w:proofErr w:type="spellStart"/>
            <w:r w:rsidRPr="00536565">
              <w:rPr>
                <w:rFonts w:ascii="Times New Roman" w:hAnsi="Times New Roman" w:cs="Times New Roman"/>
                <w:iCs/>
              </w:rPr>
              <w:t>рисунках</w:t>
            </w:r>
            <w:proofErr w:type="gramStart"/>
            <w:r w:rsidRPr="00536565">
              <w:rPr>
                <w:rFonts w:ascii="Times New Roman" w:hAnsi="Times New Roman" w:cs="Times New Roman"/>
                <w:iCs/>
              </w:rPr>
              <w:t>,ч</w:t>
            </w:r>
            <w:proofErr w:type="gramEnd"/>
            <w:r w:rsidRPr="00536565">
              <w:rPr>
                <w:rFonts w:ascii="Times New Roman" w:hAnsi="Times New Roman" w:cs="Times New Roman"/>
                <w:iCs/>
              </w:rPr>
              <w:t>итать</w:t>
            </w:r>
            <w:proofErr w:type="spellEnd"/>
            <w:r w:rsidRPr="00536565">
              <w:rPr>
                <w:rFonts w:ascii="Times New Roman" w:hAnsi="Times New Roman" w:cs="Times New Roman"/>
                <w:iCs/>
              </w:rPr>
              <w:t xml:space="preserve"> п.4 Творческое задание по выбору</w:t>
            </w:r>
          </w:p>
          <w:p w:rsidR="00CF0712" w:rsidRPr="00536565" w:rsidRDefault="00CF0712" w:rsidP="008B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сюжетный рисунок «Жертвоприношение идолу», или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«Первобытный  обряд захоронения » или </w:t>
            </w:r>
          </w:p>
          <w:p w:rsidR="00CF0712" w:rsidRPr="00536565" w:rsidRDefault="00CF0712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ключевые </w:t>
            </w:r>
            <w:proofErr w:type="gramStart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536565">
              <w:rPr>
                <w:rFonts w:ascii="Times New Roman" w:hAnsi="Times New Roman" w:cs="Times New Roman"/>
                <w:sz w:val="24"/>
                <w:szCs w:val="24"/>
              </w:rPr>
              <w:t xml:space="preserve"> составь рассказ на эти темы</w:t>
            </w:r>
          </w:p>
        </w:tc>
        <w:tc>
          <w:tcPr>
            <w:tcW w:w="2631" w:type="dxa"/>
          </w:tcPr>
          <w:p w:rsidR="00CF0712" w:rsidRPr="00536565" w:rsidRDefault="00CF0712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F0712" w:rsidRPr="00536565" w:rsidRDefault="00CF0712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CF0712" w:rsidRPr="00536565" w:rsidRDefault="00CF0712" w:rsidP="008B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5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proofErr w:type="gramEnd"/>
            <w:r w:rsidRPr="005365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536565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</w:t>
            </w:r>
          </w:p>
        </w:tc>
      </w:tr>
    </w:tbl>
    <w:p w:rsidR="0074649C" w:rsidRDefault="0074649C" w:rsidP="0074649C">
      <w:pPr>
        <w:sectPr w:rsidR="0074649C" w:rsidSect="00536565">
          <w:type w:val="continuous"/>
          <w:pgSz w:w="16840" w:h="11910" w:orient="landscape"/>
          <w:pgMar w:top="1995" w:right="980" w:bottom="142" w:left="920" w:header="720" w:footer="720" w:gutter="0"/>
          <w:cols w:space="720" w:equalWidth="0">
            <w:col w:w="14940"/>
          </w:cols>
          <w:noEndnote/>
        </w:sectPr>
      </w:pPr>
    </w:p>
    <w:p w:rsidR="00C006E2" w:rsidRDefault="00C006E2"/>
    <w:p w:rsidR="00C006E2" w:rsidRPr="00C006E2" w:rsidRDefault="00C006E2" w:rsidP="00C006E2"/>
    <w:p w:rsidR="00C006E2" w:rsidRPr="008B2B6D" w:rsidRDefault="00C006E2" w:rsidP="00C006E2">
      <w:pPr>
        <w:rPr>
          <w:b/>
          <w:u w:val="single"/>
        </w:rPr>
      </w:pPr>
    </w:p>
    <w:p w:rsidR="00C006E2" w:rsidRPr="008B2B6D" w:rsidRDefault="00C006E2" w:rsidP="00C006E2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u w:val="single"/>
        </w:rPr>
      </w:pPr>
      <w:r w:rsidRPr="008B2B6D">
        <w:rPr>
          <w:rFonts w:ascii="Times New Roman" w:hAnsi="Times New Roman" w:cs="Times New Roman"/>
          <w:b/>
          <w:u w:val="single"/>
        </w:rPr>
        <w:t>УПРАЖНЕНИЕ «ПЛЮС – МИНУС – ИНТЕРЕСНО»</w:t>
      </w:r>
    </w:p>
    <w:p w:rsidR="00C006E2" w:rsidRDefault="00C006E2" w:rsidP="00C006E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таблицы из трех граф. В графу «П» – «плюс» – записывается все, что понравилось на уроке, информация и формы работы, которые вызвали положительные эмоции, либо, по мнению ученика, могут быть ему полезны для достижения каких-то целей.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графу «М» – «минус» –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ненужной, бесполезной с точки зрения решения жизненных ситуаций.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графу «И» – «интересно» – учащиеся вписывают все любопытные факты, о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 на уроке и что бы еще 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по данной проблеме, вопросы к учителю.</w:t>
      </w:r>
    </w:p>
    <w:p w:rsidR="00C006E2" w:rsidRPr="008B2B6D" w:rsidRDefault="00C006E2" w:rsidP="00C006E2">
      <w:pPr>
        <w:rPr>
          <w:sz w:val="28"/>
          <w:szCs w:val="28"/>
        </w:rPr>
      </w:pPr>
    </w:p>
    <w:p w:rsidR="008B2B6D" w:rsidRPr="008B2B6D" w:rsidRDefault="008B2B6D" w:rsidP="00C006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B6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для рода </w:t>
      </w:r>
    </w:p>
    <w:p w:rsidR="008B2B6D" w:rsidRPr="008B2B6D" w:rsidRDefault="008B2B6D" w:rsidP="00C006E2">
      <w:pPr>
        <w:rPr>
          <w:rFonts w:ascii="Times New Roman" w:hAnsi="Times New Roman" w:cs="Times New Roman"/>
          <w:sz w:val="28"/>
          <w:szCs w:val="28"/>
        </w:rPr>
      </w:pPr>
      <w:r w:rsidRPr="008B2B6D">
        <w:rPr>
          <w:rFonts w:ascii="Times New Roman" w:hAnsi="Times New Roman" w:cs="Times New Roman"/>
          <w:sz w:val="28"/>
          <w:szCs w:val="28"/>
        </w:rPr>
        <w:t xml:space="preserve">1. Древние жители Европы, отправляясь на </w:t>
      </w:r>
      <w:proofErr w:type="spellStart"/>
      <w:proofErr w:type="gramStart"/>
      <w:r w:rsidRPr="008B2B6D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Pr="008B2B6D">
        <w:rPr>
          <w:rFonts w:ascii="Times New Roman" w:hAnsi="Times New Roman" w:cs="Times New Roman"/>
          <w:sz w:val="28"/>
          <w:szCs w:val="28"/>
        </w:rPr>
        <w:t xml:space="preserve"> ту</w:t>
      </w:r>
      <w:proofErr w:type="gramEnd"/>
      <w:r w:rsidRPr="008B2B6D">
        <w:rPr>
          <w:rFonts w:ascii="Times New Roman" w:hAnsi="Times New Roman" w:cs="Times New Roman"/>
          <w:sz w:val="28"/>
          <w:szCs w:val="28"/>
        </w:rPr>
        <w:t xml:space="preserve">, вооружались луком и стрелами, копьями, </w:t>
      </w:r>
      <w:r w:rsidRPr="008B2B6D">
        <w:rPr>
          <w:rFonts w:ascii="Times New Roman" w:hAnsi="Times New Roman" w:cs="Times New Roman"/>
          <w:sz w:val="28"/>
          <w:szCs w:val="28"/>
          <w:u w:val="single"/>
        </w:rPr>
        <w:t>арбалетами</w:t>
      </w:r>
      <w:r w:rsidRPr="008B2B6D">
        <w:rPr>
          <w:rFonts w:ascii="Times New Roman" w:hAnsi="Times New Roman" w:cs="Times New Roman"/>
          <w:sz w:val="28"/>
          <w:szCs w:val="28"/>
        </w:rPr>
        <w:t xml:space="preserve">. Они устраивали ловушки для зверей, загоняли стадо к ловушке или пропасти, пускали по следу собак и </w:t>
      </w:r>
      <w:r w:rsidRPr="008B2B6D">
        <w:rPr>
          <w:rFonts w:ascii="Times New Roman" w:hAnsi="Times New Roman" w:cs="Times New Roman"/>
          <w:sz w:val="28"/>
          <w:szCs w:val="28"/>
          <w:u w:val="single"/>
        </w:rPr>
        <w:t>гепардов</w:t>
      </w:r>
      <w:r w:rsidRPr="008B2B6D">
        <w:rPr>
          <w:rFonts w:ascii="Times New Roman" w:hAnsi="Times New Roman" w:cs="Times New Roman"/>
          <w:sz w:val="28"/>
          <w:szCs w:val="28"/>
        </w:rPr>
        <w:t xml:space="preserve">. Полученная добыча доставалась тому, </w:t>
      </w:r>
      <w:r w:rsidRPr="008B2B6D">
        <w:rPr>
          <w:rFonts w:ascii="Times New Roman" w:hAnsi="Times New Roman" w:cs="Times New Roman"/>
          <w:sz w:val="28"/>
          <w:szCs w:val="28"/>
          <w:u w:val="single"/>
        </w:rPr>
        <w:t>кто лучше всех проявил себя</w:t>
      </w:r>
      <w:r w:rsidRPr="008B2B6D">
        <w:rPr>
          <w:rFonts w:ascii="Times New Roman" w:hAnsi="Times New Roman" w:cs="Times New Roman"/>
          <w:sz w:val="28"/>
          <w:szCs w:val="28"/>
        </w:rPr>
        <w:t xml:space="preserve"> на охоте </w:t>
      </w:r>
    </w:p>
    <w:p w:rsidR="008B2B6D" w:rsidRPr="008B2B6D" w:rsidRDefault="008B2B6D" w:rsidP="00C006E2">
      <w:pPr>
        <w:rPr>
          <w:rFonts w:ascii="Times New Roman" w:hAnsi="Times New Roman" w:cs="Times New Roman"/>
          <w:sz w:val="28"/>
          <w:szCs w:val="28"/>
        </w:rPr>
      </w:pPr>
      <w:r w:rsidRPr="008B2B6D">
        <w:rPr>
          <w:rFonts w:ascii="Times New Roman" w:hAnsi="Times New Roman" w:cs="Times New Roman"/>
          <w:sz w:val="28"/>
          <w:szCs w:val="28"/>
        </w:rPr>
        <w:t>2. Женщины первобытного рода отправлялись в лес и собирали там корешки, грибы, ягоды</w:t>
      </w:r>
      <w:r w:rsidRPr="008B2B6D">
        <w:rPr>
          <w:rFonts w:ascii="Times New Roman" w:hAnsi="Times New Roman" w:cs="Times New Roman"/>
          <w:sz w:val="28"/>
          <w:szCs w:val="28"/>
          <w:u w:val="single"/>
        </w:rPr>
        <w:t>, клубнику</w:t>
      </w:r>
      <w:r w:rsidRPr="008B2B6D">
        <w:rPr>
          <w:rFonts w:ascii="Times New Roman" w:hAnsi="Times New Roman" w:cs="Times New Roman"/>
          <w:sz w:val="28"/>
          <w:szCs w:val="28"/>
        </w:rPr>
        <w:t xml:space="preserve">, плоды деревьев. Собранные растения они сушили или жарили </w:t>
      </w:r>
      <w:r w:rsidRPr="008B2B6D">
        <w:rPr>
          <w:rFonts w:ascii="Times New Roman" w:hAnsi="Times New Roman" w:cs="Times New Roman"/>
          <w:sz w:val="28"/>
          <w:szCs w:val="28"/>
          <w:u w:val="single"/>
        </w:rPr>
        <w:t>на сковородке.</w:t>
      </w:r>
      <w:r w:rsidRPr="008B2B6D">
        <w:rPr>
          <w:rFonts w:ascii="Times New Roman" w:hAnsi="Times New Roman" w:cs="Times New Roman"/>
          <w:sz w:val="28"/>
          <w:szCs w:val="28"/>
        </w:rPr>
        <w:t xml:space="preserve"> Лучшие собирательницы получали награду от старейшины — право принять </w:t>
      </w:r>
      <w:r w:rsidRPr="008B2B6D">
        <w:rPr>
          <w:rFonts w:ascii="Times New Roman" w:hAnsi="Times New Roman" w:cs="Times New Roman"/>
          <w:sz w:val="28"/>
          <w:szCs w:val="28"/>
          <w:u w:val="single"/>
        </w:rPr>
        <w:t>участие в охоте</w:t>
      </w:r>
      <w:r w:rsidRPr="008B2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B6D" w:rsidRPr="008B2B6D" w:rsidRDefault="008B2B6D" w:rsidP="00C006E2">
      <w:pPr>
        <w:rPr>
          <w:rFonts w:ascii="Times New Roman" w:hAnsi="Times New Roman" w:cs="Times New Roman"/>
          <w:sz w:val="28"/>
          <w:szCs w:val="28"/>
        </w:rPr>
      </w:pPr>
    </w:p>
    <w:p w:rsidR="008B2B6D" w:rsidRPr="008B2B6D" w:rsidRDefault="008B2B6D" w:rsidP="00C006E2">
      <w:pPr>
        <w:rPr>
          <w:rFonts w:ascii="Times New Roman" w:hAnsi="Times New Roman" w:cs="Times New Roman"/>
          <w:sz w:val="28"/>
          <w:szCs w:val="28"/>
        </w:rPr>
      </w:pPr>
      <w:r w:rsidRPr="008B2B6D">
        <w:rPr>
          <w:rFonts w:ascii="Times New Roman" w:hAnsi="Times New Roman" w:cs="Times New Roman"/>
          <w:sz w:val="28"/>
          <w:szCs w:val="28"/>
        </w:rPr>
        <w:t>* Количество ошибочных утверждений зависит от количества родов и пожеланий учителя.</w:t>
      </w:r>
    </w:p>
    <w:p w:rsidR="0074649C" w:rsidRPr="008B2B6D" w:rsidRDefault="008B2B6D" w:rsidP="00C006E2">
      <w:pPr>
        <w:rPr>
          <w:rFonts w:ascii="Times New Roman" w:hAnsi="Times New Roman" w:cs="Times New Roman"/>
          <w:sz w:val="28"/>
          <w:szCs w:val="28"/>
        </w:rPr>
      </w:pPr>
      <w:r w:rsidRPr="008B2B6D">
        <w:rPr>
          <w:rFonts w:ascii="Times New Roman" w:hAnsi="Times New Roman" w:cs="Times New Roman"/>
          <w:sz w:val="28"/>
          <w:szCs w:val="28"/>
        </w:rPr>
        <w:t xml:space="preserve"> Здесь выделены ошибки, но в реальной карточке эти слова пишут без изменения шрифта.</w:t>
      </w:r>
    </w:p>
    <w:sectPr w:rsidR="0074649C" w:rsidRPr="008B2B6D" w:rsidSect="007464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A3" w:rsidRDefault="009B2EA3" w:rsidP="00982975">
      <w:pPr>
        <w:spacing w:after="0" w:line="240" w:lineRule="auto"/>
      </w:pPr>
      <w:r>
        <w:separator/>
      </w:r>
    </w:p>
  </w:endnote>
  <w:endnote w:type="continuationSeparator" w:id="0">
    <w:p w:rsidR="009B2EA3" w:rsidRDefault="009B2EA3" w:rsidP="0098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A3" w:rsidRDefault="009B2EA3" w:rsidP="00982975">
      <w:pPr>
        <w:spacing w:after="0" w:line="240" w:lineRule="auto"/>
      </w:pPr>
      <w:r>
        <w:separator/>
      </w:r>
    </w:p>
  </w:footnote>
  <w:footnote w:type="continuationSeparator" w:id="0">
    <w:p w:rsidR="009B2EA3" w:rsidRDefault="009B2EA3" w:rsidP="0098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75" w:rsidRDefault="00C006E2" w:rsidP="00C006E2">
    <w:pPr>
      <w:pStyle w:val="a6"/>
      <w:tabs>
        <w:tab w:val="clear" w:pos="4677"/>
        <w:tab w:val="clear" w:pos="9355"/>
        <w:tab w:val="left" w:pos="3516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861695</wp:posOffset>
              </wp:positionV>
              <wp:extent cx="6209030" cy="247650"/>
              <wp:effectExtent l="1905" t="4445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6E2" w:rsidRDefault="00C006E2">
                          <w:pPr>
                            <w:pStyle w:val="a3"/>
                            <w:kinsoku w:val="0"/>
                            <w:overflowPunct w:val="0"/>
                            <w:spacing w:before="0" w:line="265" w:lineRule="exact"/>
                            <w:ind w:left="20" w:firstLine="0"/>
                          </w:pPr>
                          <w:r>
                            <w:t xml:space="preserve">1. </w:t>
                          </w:r>
                          <w:r>
                            <w:rPr>
                              <w:spacing w:val="-1"/>
                            </w:rPr>
                            <w:t>Ф.И.О.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учителя:</w:t>
                          </w:r>
                          <w:r>
                            <w:t xml:space="preserve">  Волкова Людмила Николаевна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.65pt;margin-top:67.85pt;width:488.9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076vAIAAKk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" o:allowincell="f" filled="f" stroked="f">
              <v:textbox inset="0,0,0,0">
                <w:txbxContent>
                  <w:p w:rsidR="00C006E2" w:rsidRDefault="00C006E2">
                    <w:pPr>
                      <w:pStyle w:val="a3"/>
                      <w:kinsoku w:val="0"/>
                      <w:overflowPunct w:val="0"/>
                      <w:spacing w:before="0" w:line="265" w:lineRule="exact"/>
                      <w:ind w:left="20" w:firstLine="0"/>
                    </w:pPr>
                    <w:r>
                      <w:t xml:space="preserve">1. </w:t>
                    </w:r>
                    <w:r>
                      <w:rPr>
                        <w:spacing w:val="-1"/>
                      </w:rPr>
                      <w:t>Ф.И.О.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учителя:</w:t>
                    </w:r>
                    <w:r>
                      <w:t xml:space="preserve">  Волкова Людмила Николаевна</w:t>
                    </w:r>
                    <w:r>
                      <w:rPr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E37DD3B" wp14:editId="302EE5BE">
              <wp:simplePos x="0" y="0"/>
              <wp:positionH relativeFrom="page">
                <wp:posOffset>2881630</wp:posOffset>
              </wp:positionH>
              <wp:positionV relativeFrom="page">
                <wp:posOffset>549275</wp:posOffset>
              </wp:positionV>
              <wp:extent cx="4927600" cy="2038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6E2" w:rsidRDefault="00C006E2">
                          <w:pPr>
                            <w:kinsoku w:val="0"/>
                            <w:overflowPunct w:val="0"/>
                            <w:spacing w:line="307" w:lineRule="exact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3.Технологическая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карта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дидактической структурой урока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226.9pt;margin-top:43.25pt;width:388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bEuw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" o:allowincell="f" filled="f" stroked="f">
              <v:textbox inset="0,0,0,0">
                <w:txbxContent>
                  <w:p w:rsidR="00C006E2" w:rsidRDefault="00C006E2">
                    <w:pPr>
                      <w:kinsoku w:val="0"/>
                      <w:overflowPunct w:val="0"/>
                      <w:spacing w:line="307" w:lineRule="exact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3.Технологическая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>карта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дидактической структурой урока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45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528" w:hanging="240"/>
      </w:pPr>
    </w:lvl>
    <w:lvl w:ilvl="3">
      <w:numFmt w:val="bullet"/>
      <w:lvlText w:val="•"/>
      <w:lvlJc w:val="left"/>
      <w:pPr>
        <w:ind w:left="604" w:hanging="240"/>
      </w:pPr>
    </w:lvl>
    <w:lvl w:ilvl="4">
      <w:numFmt w:val="bullet"/>
      <w:lvlText w:val="•"/>
      <w:lvlJc w:val="left"/>
      <w:pPr>
        <w:ind w:left="680" w:hanging="240"/>
      </w:pPr>
    </w:lvl>
    <w:lvl w:ilvl="5">
      <w:numFmt w:val="bullet"/>
      <w:lvlText w:val="•"/>
      <w:lvlJc w:val="left"/>
      <w:pPr>
        <w:ind w:left="756" w:hanging="240"/>
      </w:pPr>
    </w:lvl>
    <w:lvl w:ilvl="6">
      <w:numFmt w:val="bullet"/>
      <w:lvlText w:val="•"/>
      <w:lvlJc w:val="left"/>
      <w:pPr>
        <w:ind w:left="832" w:hanging="240"/>
      </w:pPr>
    </w:lvl>
    <w:lvl w:ilvl="7">
      <w:numFmt w:val="bullet"/>
      <w:lvlText w:val="•"/>
      <w:lvlJc w:val="left"/>
      <w:pPr>
        <w:ind w:left="908" w:hanging="240"/>
      </w:pPr>
    </w:lvl>
    <w:lvl w:ilvl="8">
      <w:numFmt w:val="bullet"/>
      <w:lvlText w:val="•"/>
      <w:lvlJc w:val="left"/>
      <w:pPr>
        <w:ind w:left="984" w:hanging="240"/>
      </w:pPr>
    </w:lvl>
  </w:abstractNum>
  <w:abstractNum w:abstractNumId="1">
    <w:nsid w:val="46D33EF7"/>
    <w:multiLevelType w:val="hybridMultilevel"/>
    <w:tmpl w:val="437E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7BDE"/>
    <w:multiLevelType w:val="hybridMultilevel"/>
    <w:tmpl w:val="8BA0F5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5F"/>
    <w:rsid w:val="000509D4"/>
    <w:rsid w:val="00220673"/>
    <w:rsid w:val="00246A0C"/>
    <w:rsid w:val="00376FA8"/>
    <w:rsid w:val="00536565"/>
    <w:rsid w:val="00652C9E"/>
    <w:rsid w:val="00711AF8"/>
    <w:rsid w:val="0074649C"/>
    <w:rsid w:val="008B0E25"/>
    <w:rsid w:val="008B2B6D"/>
    <w:rsid w:val="00923B23"/>
    <w:rsid w:val="00982975"/>
    <w:rsid w:val="009B2EA3"/>
    <w:rsid w:val="009E7718"/>
    <w:rsid w:val="00C006E2"/>
    <w:rsid w:val="00CF0712"/>
    <w:rsid w:val="00E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649C"/>
    <w:pPr>
      <w:widowControl w:val="0"/>
      <w:autoSpaceDE w:val="0"/>
      <w:autoSpaceDN w:val="0"/>
      <w:adjustRightInd w:val="0"/>
      <w:spacing w:before="69" w:after="0" w:line="240" w:lineRule="auto"/>
      <w:ind w:left="352" w:hanging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64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4649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4649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8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975"/>
  </w:style>
  <w:style w:type="paragraph" w:styleId="a8">
    <w:name w:val="footer"/>
    <w:basedOn w:val="a"/>
    <w:link w:val="a9"/>
    <w:uiPriority w:val="99"/>
    <w:unhideWhenUsed/>
    <w:rsid w:val="0098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975"/>
  </w:style>
  <w:style w:type="paragraph" w:styleId="aa">
    <w:name w:val="List Paragraph"/>
    <w:basedOn w:val="a"/>
    <w:uiPriority w:val="34"/>
    <w:qFormat/>
    <w:rsid w:val="0092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649C"/>
    <w:pPr>
      <w:widowControl w:val="0"/>
      <w:autoSpaceDE w:val="0"/>
      <w:autoSpaceDN w:val="0"/>
      <w:adjustRightInd w:val="0"/>
      <w:spacing w:before="69" w:after="0" w:line="240" w:lineRule="auto"/>
      <w:ind w:left="352" w:hanging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64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4649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4649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8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975"/>
  </w:style>
  <w:style w:type="paragraph" w:styleId="a8">
    <w:name w:val="footer"/>
    <w:basedOn w:val="a"/>
    <w:link w:val="a9"/>
    <w:uiPriority w:val="99"/>
    <w:unhideWhenUsed/>
    <w:rsid w:val="0098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975"/>
  </w:style>
  <w:style w:type="paragraph" w:styleId="aa">
    <w:name w:val="List Paragraph"/>
    <w:basedOn w:val="a"/>
    <w:uiPriority w:val="34"/>
    <w:qFormat/>
    <w:rsid w:val="0092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2015-11-18T15:21:00Z</dcterms:created>
  <dcterms:modified xsi:type="dcterms:W3CDTF">2015-11-18T17:06:00Z</dcterms:modified>
</cp:coreProperties>
</file>