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AC" w:rsidRDefault="007C26AC" w:rsidP="007C26AC">
      <w:pPr>
        <w:spacing w:line="240" w:lineRule="atLeast"/>
        <w:rPr>
          <w:rFonts w:ascii="Times New Roman" w:eastAsia="Calibri" w:hAnsi="Times New Roman"/>
          <w:b/>
          <w:sz w:val="56"/>
          <w:szCs w:val="56"/>
          <w:lang w:eastAsia="ru-RU"/>
        </w:rPr>
      </w:pPr>
    </w:p>
    <w:p w:rsidR="007C26AC" w:rsidRDefault="007C26AC" w:rsidP="007C26AC">
      <w:pPr>
        <w:spacing w:line="240" w:lineRule="atLeast"/>
        <w:rPr>
          <w:rFonts w:ascii="Times New Roman" w:eastAsia="Calibri" w:hAnsi="Times New Roman"/>
          <w:b/>
          <w:sz w:val="56"/>
          <w:szCs w:val="56"/>
          <w:lang w:eastAsia="ru-RU"/>
        </w:rPr>
      </w:pPr>
    </w:p>
    <w:p w:rsidR="007C26AC" w:rsidRDefault="007C26AC" w:rsidP="007C26AC">
      <w:pPr>
        <w:spacing w:line="240" w:lineRule="atLeast"/>
        <w:rPr>
          <w:rFonts w:ascii="Times New Roman" w:eastAsia="Calibri" w:hAnsi="Times New Roman"/>
          <w:b/>
          <w:sz w:val="56"/>
          <w:szCs w:val="56"/>
          <w:lang w:eastAsia="ru-RU"/>
        </w:rPr>
      </w:pPr>
    </w:p>
    <w:p w:rsidR="007C26AC" w:rsidRPr="007C26AC" w:rsidRDefault="007C26AC" w:rsidP="007C26AC">
      <w:pPr>
        <w:spacing w:line="240" w:lineRule="atLeast"/>
        <w:rPr>
          <w:rFonts w:ascii="Times New Roman" w:eastAsia="Calibri" w:hAnsi="Times New Roman"/>
          <w:b/>
          <w:sz w:val="56"/>
          <w:szCs w:val="56"/>
          <w:lang w:eastAsia="ru-RU"/>
        </w:rPr>
      </w:pPr>
      <w:r w:rsidRPr="007C26AC">
        <w:rPr>
          <w:rFonts w:ascii="Times New Roman" w:eastAsia="Calibri" w:hAnsi="Times New Roman"/>
          <w:b/>
          <w:sz w:val="56"/>
          <w:szCs w:val="56"/>
          <w:lang w:eastAsia="ru-RU"/>
        </w:rPr>
        <w:t xml:space="preserve">Комплексная программа </w:t>
      </w:r>
    </w:p>
    <w:p w:rsidR="007C26AC" w:rsidRPr="007C26AC" w:rsidRDefault="007C26AC" w:rsidP="007C26AC">
      <w:pPr>
        <w:spacing w:line="240" w:lineRule="atLeast"/>
        <w:rPr>
          <w:rFonts w:ascii="Times New Roman" w:eastAsia="Calibri" w:hAnsi="Times New Roman"/>
          <w:b/>
          <w:sz w:val="56"/>
          <w:szCs w:val="56"/>
          <w:lang w:eastAsia="ru-RU"/>
        </w:rPr>
      </w:pPr>
      <w:r w:rsidRPr="007C26AC">
        <w:rPr>
          <w:rFonts w:ascii="Times New Roman" w:eastAsia="Calibri" w:hAnsi="Times New Roman"/>
          <w:b/>
          <w:sz w:val="56"/>
          <w:szCs w:val="56"/>
          <w:lang w:eastAsia="ru-RU"/>
        </w:rPr>
        <w:t>внеурочной деятельности</w:t>
      </w:r>
    </w:p>
    <w:p w:rsidR="007C26AC" w:rsidRPr="007C26AC" w:rsidRDefault="007C26AC" w:rsidP="007C26AC">
      <w:pPr>
        <w:spacing w:line="240" w:lineRule="atLeast"/>
        <w:rPr>
          <w:rFonts w:ascii="Times New Roman" w:eastAsia="Calibri" w:hAnsi="Times New Roman"/>
          <w:b/>
          <w:sz w:val="56"/>
          <w:szCs w:val="56"/>
          <w:lang w:eastAsia="ru-RU"/>
        </w:rPr>
      </w:pPr>
      <w:r w:rsidRPr="007C26AC">
        <w:rPr>
          <w:rFonts w:ascii="Times New Roman" w:eastAsia="Calibri" w:hAnsi="Times New Roman"/>
          <w:b/>
          <w:sz w:val="56"/>
          <w:szCs w:val="56"/>
          <w:lang w:eastAsia="ru-RU"/>
        </w:rPr>
        <w:t xml:space="preserve">  начального общего образования</w:t>
      </w:r>
    </w:p>
    <w:p w:rsidR="007C26AC" w:rsidRPr="007C26AC" w:rsidRDefault="007C26AC" w:rsidP="007C26AC">
      <w:pPr>
        <w:spacing w:line="240" w:lineRule="atLeast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7C26AC" w:rsidRPr="007C26AC" w:rsidRDefault="007C26AC" w:rsidP="00FE5667">
      <w:pPr>
        <w:spacing w:after="200"/>
        <w:rPr>
          <w:rFonts w:ascii="Times New Roman" w:hAnsi="Times New Roman"/>
          <w:b/>
          <w:sz w:val="44"/>
          <w:szCs w:val="44"/>
          <w:lang w:eastAsia="ru-RU"/>
        </w:rPr>
      </w:pPr>
      <w:r w:rsidRPr="007C26AC">
        <w:rPr>
          <w:rFonts w:ascii="Times New Roman" w:hAnsi="Times New Roman"/>
          <w:b/>
          <w:sz w:val="44"/>
          <w:szCs w:val="44"/>
          <w:lang w:eastAsia="ru-RU"/>
        </w:rPr>
        <w:t>«РАЗГОВОР О ПРАВИЛЬНОМ ПИТАНИИ»</w:t>
      </w:r>
    </w:p>
    <w:p w:rsidR="007C26AC" w:rsidRDefault="007C26AC">
      <w:pPr>
        <w:spacing w:after="200" w:line="276" w:lineRule="auto"/>
        <w:jc w:val="left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br w:type="page"/>
      </w:r>
    </w:p>
    <w:p w:rsidR="00FE5667" w:rsidRPr="00E35ED6" w:rsidRDefault="00FE5667" w:rsidP="00FE5667">
      <w:pPr>
        <w:spacing w:after="200"/>
        <w:rPr>
          <w:rFonts w:ascii="Times New Roman" w:hAnsi="Times New Roman"/>
          <w:b/>
          <w:lang w:eastAsia="ru-RU"/>
        </w:rPr>
      </w:pPr>
      <w:r w:rsidRPr="00E35ED6">
        <w:rPr>
          <w:rFonts w:ascii="Times New Roman" w:hAnsi="Times New Roman"/>
          <w:b/>
          <w:lang w:eastAsia="ru-RU"/>
        </w:rPr>
        <w:lastRenderedPageBreak/>
        <w:t>Пояснительная записка</w:t>
      </w:r>
    </w:p>
    <w:p w:rsidR="00FE5667" w:rsidRDefault="00FE5667" w:rsidP="00FE566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lang w:eastAsia="ru-RU"/>
        </w:rPr>
      </w:pPr>
      <w:r w:rsidRPr="00745537">
        <w:rPr>
          <w:rFonts w:ascii="Times New Roman" w:hAnsi="Times New Roman"/>
          <w:b/>
          <w:bCs/>
          <w:lang w:eastAsia="ru-RU"/>
        </w:rPr>
        <w:t>Рабочая программа разработана на основе</w:t>
      </w:r>
      <w:r>
        <w:rPr>
          <w:rFonts w:ascii="Times New Roman" w:hAnsi="Times New Roman"/>
          <w:lang w:eastAsia="ru-RU"/>
        </w:rPr>
        <w:t>:</w:t>
      </w:r>
    </w:p>
    <w:p w:rsidR="00FE5667" w:rsidRDefault="00FE5667" w:rsidP="00FE566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lang w:eastAsia="ru-RU"/>
        </w:rPr>
      </w:pPr>
      <w:r w:rsidRPr="00745537">
        <w:rPr>
          <w:rFonts w:ascii="Times New Roman" w:hAnsi="Times New Roman"/>
          <w:lang w:eastAsia="ru-RU"/>
        </w:rPr>
        <w:t xml:space="preserve">Федерального государственного образовательного стандарта начального общего образования, </w:t>
      </w:r>
    </w:p>
    <w:p w:rsidR="00FE5667" w:rsidRDefault="00FE5667" w:rsidP="00FE566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lang w:eastAsia="ru-RU"/>
        </w:rPr>
      </w:pPr>
      <w:r w:rsidRPr="00745537">
        <w:rPr>
          <w:rFonts w:ascii="Times New Roman" w:hAnsi="Times New Roman"/>
          <w:lang w:eastAsia="ru-RU"/>
        </w:rPr>
        <w:t xml:space="preserve">Концепции духовно-нравственного развития и воспитания личности гражданина России </w:t>
      </w:r>
    </w:p>
    <w:p w:rsidR="00FE5667" w:rsidRDefault="00FE5667" w:rsidP="00FE566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lang w:eastAsia="ru-RU"/>
        </w:rPr>
      </w:pPr>
      <w:r w:rsidRPr="00FE5667">
        <w:rPr>
          <w:rFonts w:ascii="Times New Roman" w:hAnsi="Times New Roman"/>
          <w:lang w:eastAsia="ru-RU"/>
        </w:rPr>
        <w:t>Планируемых результатов начального общего образования.</w:t>
      </w:r>
    </w:p>
    <w:p w:rsidR="00FE5667" w:rsidRPr="00B14514" w:rsidRDefault="00FE5667" w:rsidP="00FE566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lang w:eastAsia="ru-RU"/>
        </w:rPr>
      </w:pPr>
      <w:r w:rsidRPr="00B14514">
        <w:rPr>
          <w:rFonts w:ascii="Times New Roman" w:hAnsi="Times New Roman"/>
        </w:rPr>
        <w:t xml:space="preserve">«Разговор о правильном питании». </w:t>
      </w:r>
      <w:proofErr w:type="gramStart"/>
      <w:r w:rsidRPr="00B14514">
        <w:rPr>
          <w:rFonts w:ascii="Times New Roman" w:hAnsi="Times New Roman"/>
        </w:rPr>
        <w:t>Безруких</w:t>
      </w:r>
      <w:proofErr w:type="gramEnd"/>
      <w:r w:rsidRPr="00B14514">
        <w:rPr>
          <w:rFonts w:ascii="Times New Roman" w:hAnsi="Times New Roman"/>
        </w:rPr>
        <w:t xml:space="preserve"> М.М., Филиппова Т.А., Макеева А.Г.</w:t>
      </w:r>
    </w:p>
    <w:p w:rsidR="00FE5667" w:rsidRDefault="00FE5667" w:rsidP="00FE5667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Учебного</w:t>
      </w:r>
      <w:r w:rsidRPr="00554991">
        <w:rPr>
          <w:rFonts w:ascii="Times New Roman" w:hAnsi="Times New Roman"/>
          <w:lang w:eastAsia="ru-RU"/>
        </w:rPr>
        <w:t xml:space="preserve"> план</w:t>
      </w:r>
      <w:r>
        <w:rPr>
          <w:rFonts w:ascii="Times New Roman" w:hAnsi="Times New Roman"/>
          <w:lang w:eastAsia="ru-RU"/>
        </w:rPr>
        <w:t>а</w:t>
      </w:r>
      <w:r w:rsidR="007C26AC">
        <w:rPr>
          <w:rFonts w:ascii="Times New Roman" w:hAnsi="Times New Roman"/>
          <w:lang w:eastAsia="ru-RU"/>
        </w:rPr>
        <w:t xml:space="preserve"> МБОУ</w:t>
      </w:r>
      <w:r>
        <w:rPr>
          <w:rFonts w:ascii="Times New Roman" w:hAnsi="Times New Roman"/>
          <w:lang w:eastAsia="ru-RU"/>
        </w:rPr>
        <w:t xml:space="preserve"> СОШ №</w:t>
      </w:r>
      <w:r w:rsidR="007C26AC">
        <w:rPr>
          <w:rFonts w:ascii="Times New Roman" w:hAnsi="Times New Roman"/>
          <w:lang w:eastAsia="ru-RU"/>
        </w:rPr>
        <w:t>28 п</w:t>
      </w:r>
      <w:r w:rsidR="00B14514">
        <w:rPr>
          <w:rFonts w:ascii="Times New Roman" w:hAnsi="Times New Roman"/>
          <w:lang w:eastAsia="ru-RU"/>
        </w:rPr>
        <w:t>.</w:t>
      </w:r>
      <w:r w:rsidR="007C26AC">
        <w:rPr>
          <w:rFonts w:ascii="Times New Roman" w:hAnsi="Times New Roman"/>
          <w:lang w:eastAsia="ru-RU"/>
        </w:rPr>
        <w:t xml:space="preserve"> Мостовского</w:t>
      </w:r>
    </w:p>
    <w:p w:rsidR="00FE5667" w:rsidRDefault="00FE5667" w:rsidP="00FE5667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Положения </w:t>
      </w:r>
      <w:r w:rsidR="007C26AC">
        <w:rPr>
          <w:rFonts w:ascii="Times New Roman" w:hAnsi="Times New Roman"/>
          <w:lang w:eastAsia="ru-RU"/>
        </w:rPr>
        <w:t>М</w:t>
      </w:r>
      <w:r>
        <w:rPr>
          <w:rFonts w:ascii="Times New Roman" w:hAnsi="Times New Roman"/>
          <w:lang w:eastAsia="ru-RU"/>
        </w:rPr>
        <w:t>БОУ СОШ №</w:t>
      </w:r>
      <w:r w:rsidR="007C26AC">
        <w:rPr>
          <w:rFonts w:ascii="Times New Roman" w:hAnsi="Times New Roman"/>
          <w:lang w:eastAsia="ru-RU"/>
        </w:rPr>
        <w:t>28 п</w:t>
      </w:r>
      <w:r w:rsidR="00B14514">
        <w:rPr>
          <w:rFonts w:ascii="Times New Roman" w:hAnsi="Times New Roman"/>
          <w:lang w:eastAsia="ru-RU"/>
        </w:rPr>
        <w:t>.</w:t>
      </w:r>
      <w:r w:rsidR="007C26AC">
        <w:rPr>
          <w:rFonts w:ascii="Times New Roman" w:hAnsi="Times New Roman"/>
          <w:lang w:eastAsia="ru-RU"/>
        </w:rPr>
        <w:t xml:space="preserve"> Мостовского,</w:t>
      </w:r>
      <w:r>
        <w:rPr>
          <w:rFonts w:ascii="Times New Roman" w:hAnsi="Times New Roman"/>
          <w:lang w:eastAsia="ru-RU"/>
        </w:rPr>
        <w:t xml:space="preserve"> </w:t>
      </w:r>
      <w:r w:rsidRPr="00554991">
        <w:rPr>
          <w:rFonts w:ascii="Times New Roman" w:hAnsi="Times New Roman"/>
          <w:lang w:eastAsia="ru-RU"/>
        </w:rPr>
        <w:t>об утвержде</w:t>
      </w:r>
      <w:r>
        <w:rPr>
          <w:rFonts w:ascii="Times New Roman" w:hAnsi="Times New Roman"/>
          <w:lang w:eastAsia="ru-RU"/>
        </w:rPr>
        <w:t>нии структуры рабочей программы.</w:t>
      </w:r>
    </w:p>
    <w:p w:rsidR="00026E10" w:rsidRPr="007C26AC" w:rsidRDefault="00026E10" w:rsidP="007C26AC">
      <w:pPr>
        <w:pStyle w:val="a5"/>
        <w:jc w:val="left"/>
        <w:rPr>
          <w:rFonts w:ascii="Times New Roman" w:eastAsiaTheme="minorHAnsi" w:hAnsi="Times New Roman"/>
          <w:b/>
          <w:sz w:val="24"/>
          <w:szCs w:val="24"/>
        </w:rPr>
      </w:pPr>
      <w:r w:rsidRPr="007C26AC">
        <w:rPr>
          <w:rFonts w:ascii="Times New Roman" w:eastAsiaTheme="minorHAnsi" w:hAnsi="Times New Roman"/>
          <w:b/>
          <w:sz w:val="24"/>
          <w:szCs w:val="24"/>
        </w:rPr>
        <w:t>Программа рассчитана</w:t>
      </w:r>
      <w:r w:rsidR="00FE5667" w:rsidRPr="007C26AC">
        <w:rPr>
          <w:rFonts w:ascii="Times New Roman" w:eastAsiaTheme="minorHAnsi" w:hAnsi="Times New Roman"/>
          <w:b/>
          <w:sz w:val="24"/>
          <w:szCs w:val="24"/>
        </w:rPr>
        <w:t xml:space="preserve"> на   </w:t>
      </w:r>
      <w:r w:rsidRPr="007C26AC">
        <w:rPr>
          <w:rFonts w:ascii="Times New Roman" w:eastAsiaTheme="minorHAnsi" w:hAnsi="Times New Roman"/>
          <w:b/>
          <w:sz w:val="24"/>
          <w:szCs w:val="24"/>
        </w:rPr>
        <w:t xml:space="preserve">135 </w:t>
      </w:r>
      <w:r w:rsidR="00FE5667" w:rsidRPr="007C26AC">
        <w:rPr>
          <w:rFonts w:ascii="Times New Roman" w:eastAsiaTheme="minorHAnsi" w:hAnsi="Times New Roman"/>
          <w:b/>
          <w:sz w:val="24"/>
          <w:szCs w:val="24"/>
        </w:rPr>
        <w:t xml:space="preserve">часов в год,  </w:t>
      </w:r>
      <w:r w:rsidRPr="007C26AC">
        <w:rPr>
          <w:rFonts w:ascii="Times New Roman" w:eastAsiaTheme="minorHAnsi" w:hAnsi="Times New Roman"/>
          <w:b/>
          <w:sz w:val="24"/>
          <w:szCs w:val="24"/>
        </w:rPr>
        <w:t>1час</w:t>
      </w:r>
      <w:r w:rsidR="00FE5667" w:rsidRPr="007C26AC">
        <w:rPr>
          <w:rFonts w:ascii="Times New Roman" w:eastAsiaTheme="minorHAnsi" w:hAnsi="Times New Roman"/>
          <w:b/>
          <w:sz w:val="24"/>
          <w:szCs w:val="24"/>
        </w:rPr>
        <w:t xml:space="preserve"> в неделю, что</w:t>
      </w:r>
      <w:r w:rsidRPr="007C26AC">
        <w:rPr>
          <w:rFonts w:ascii="Times New Roman" w:eastAsiaTheme="minorHAnsi" w:hAnsi="Times New Roman"/>
          <w:b/>
          <w:sz w:val="24"/>
          <w:szCs w:val="24"/>
        </w:rPr>
        <w:t xml:space="preserve"> соответствует ОБУП </w:t>
      </w:r>
      <w:r w:rsidR="00FE5667" w:rsidRPr="007C26AC">
        <w:rPr>
          <w:rFonts w:ascii="Times New Roman" w:eastAsiaTheme="minorHAnsi" w:hAnsi="Times New Roman"/>
          <w:b/>
          <w:sz w:val="24"/>
          <w:szCs w:val="24"/>
        </w:rPr>
        <w:t>(1-4)</w:t>
      </w:r>
    </w:p>
    <w:p w:rsidR="00925B3F" w:rsidRPr="007C26AC" w:rsidRDefault="00925B3F" w:rsidP="007C26AC">
      <w:pPr>
        <w:pStyle w:val="a5"/>
        <w:jc w:val="left"/>
        <w:rPr>
          <w:rFonts w:ascii="Times New Roman" w:eastAsiaTheme="minorHAnsi" w:hAnsi="Times New Roman"/>
          <w:b/>
          <w:sz w:val="24"/>
          <w:szCs w:val="24"/>
        </w:rPr>
      </w:pPr>
      <w:r w:rsidRPr="007C26AC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 программы: воспитание у детей культуры питания, осознания ими здоровья как   главной человеческой ценности.</w:t>
      </w:r>
    </w:p>
    <w:p w:rsidR="00FE5667" w:rsidRPr="007C26AC" w:rsidRDefault="00FE5667" w:rsidP="007C26AC">
      <w:pPr>
        <w:pStyle w:val="a5"/>
        <w:jc w:val="left"/>
        <w:rPr>
          <w:rFonts w:ascii="Times New Roman" w:eastAsiaTheme="minorHAnsi" w:hAnsi="Times New Roman"/>
          <w:b/>
          <w:sz w:val="24"/>
          <w:szCs w:val="24"/>
        </w:rPr>
      </w:pPr>
      <w:r w:rsidRPr="007C26AC">
        <w:rPr>
          <w:rFonts w:ascii="Times New Roman" w:eastAsiaTheme="minorHAnsi" w:hAnsi="Times New Roman"/>
          <w:b/>
          <w:sz w:val="24"/>
          <w:szCs w:val="24"/>
        </w:rPr>
        <w:t xml:space="preserve">Курс </w:t>
      </w:r>
      <w:r w:rsidRPr="007C26AC">
        <w:rPr>
          <w:rFonts w:ascii="Times New Roman" w:hAnsi="Times New Roman"/>
          <w:b/>
          <w:sz w:val="24"/>
          <w:szCs w:val="24"/>
        </w:rPr>
        <w:t xml:space="preserve">«Разговор о правильном питании» </w:t>
      </w:r>
      <w:r w:rsidRPr="007C26AC">
        <w:rPr>
          <w:rFonts w:ascii="Times New Roman" w:eastAsiaTheme="minorHAnsi" w:hAnsi="Times New Roman"/>
          <w:b/>
          <w:sz w:val="24"/>
          <w:szCs w:val="24"/>
        </w:rPr>
        <w:t>ставит следующие задачи:</w:t>
      </w:r>
    </w:p>
    <w:p w:rsidR="00FE5667" w:rsidRPr="00FE5667" w:rsidRDefault="00FE5667" w:rsidP="00FE5667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lang w:eastAsia="ru-RU"/>
        </w:rPr>
      </w:pPr>
      <w:r w:rsidRPr="00FE5667">
        <w:rPr>
          <w:rFonts w:ascii="Times New Roman" w:hAnsi="Times New Roman"/>
          <w:color w:val="000000"/>
          <w:lang w:eastAsia="ru-RU"/>
        </w:rPr>
        <w:t xml:space="preserve">формирование и развитие представления школьников  о здоровье как одной из важнейших человеческих ценностей, формирование готовности заботиться и укреплять собственное здоровье; </w:t>
      </w:r>
    </w:p>
    <w:p w:rsidR="00FE5667" w:rsidRPr="00FE5667" w:rsidRDefault="00FE5667" w:rsidP="00FE566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lang w:eastAsia="ru-RU"/>
        </w:rPr>
      </w:pPr>
      <w:r w:rsidRPr="00FE5667">
        <w:rPr>
          <w:rFonts w:ascii="Times New Roman" w:hAnsi="Times New Roman"/>
          <w:color w:val="000000"/>
          <w:lang w:eastAsia="ru-RU"/>
        </w:rPr>
        <w:t xml:space="preserve">формирование у школьников знаний о правилах рационального питания, их роли в сохранении и укрепления здоровья, а также готовности соблюдать эти правила; </w:t>
      </w:r>
    </w:p>
    <w:p w:rsidR="00FE5667" w:rsidRPr="00FE5667" w:rsidRDefault="00FE5667" w:rsidP="00FE566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lang w:eastAsia="ru-RU"/>
        </w:rPr>
      </w:pPr>
      <w:r w:rsidRPr="00FE5667">
        <w:rPr>
          <w:rFonts w:ascii="Times New Roman" w:hAnsi="Times New Roman"/>
          <w:color w:val="000000"/>
          <w:lang w:eastAsia="ru-RU"/>
        </w:rPr>
        <w:t xml:space="preserve">освоение детьми  практических навыков рационального питания; </w:t>
      </w:r>
    </w:p>
    <w:p w:rsidR="00FE5667" w:rsidRPr="00FE5667" w:rsidRDefault="00FE5667" w:rsidP="00FE566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lang w:eastAsia="ru-RU"/>
        </w:rPr>
      </w:pPr>
      <w:r w:rsidRPr="00FE5667">
        <w:rPr>
          <w:rFonts w:ascii="Times New Roman" w:hAnsi="Times New Roman"/>
          <w:color w:val="000000"/>
          <w:lang w:eastAsia="ru-RU"/>
        </w:rPr>
        <w:t xml:space="preserve">формирование представления о социокультурных аспектах питания как составляющей общей культуры человека; </w:t>
      </w:r>
    </w:p>
    <w:p w:rsidR="00FE5667" w:rsidRPr="00FE5667" w:rsidRDefault="00FE5667" w:rsidP="00FE566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lang w:eastAsia="ru-RU"/>
        </w:rPr>
      </w:pPr>
      <w:r w:rsidRPr="00FE5667">
        <w:rPr>
          <w:rFonts w:ascii="Times New Roman" w:hAnsi="Times New Roman"/>
          <w:color w:val="000000"/>
          <w:lang w:eastAsia="ru-RU"/>
        </w:rPr>
        <w:t xml:space="preserve">информирование школьников  о народных традициях, связанных с питанием и здоровьем, расширение знаний об истории и традициях своего народа, формирование чувства уважения к культуре своего народа и культуре и традициям других народов; </w:t>
      </w:r>
    </w:p>
    <w:p w:rsidR="00FE5667" w:rsidRPr="00FE5667" w:rsidRDefault="00FE5667" w:rsidP="00FE566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lang w:eastAsia="ru-RU"/>
        </w:rPr>
      </w:pPr>
      <w:r w:rsidRPr="00FE5667">
        <w:rPr>
          <w:rFonts w:ascii="Times New Roman" w:hAnsi="Times New Roman"/>
          <w:color w:val="000000"/>
          <w:lang w:eastAsia="ru-RU"/>
        </w:rPr>
        <w:t xml:space="preserve">развитие творческих способностей и кругозора  детей, их интересов и познавательной деятельности; </w:t>
      </w:r>
    </w:p>
    <w:p w:rsidR="00FE5667" w:rsidRDefault="00FE5667" w:rsidP="00FE5667">
      <w:pPr>
        <w:pStyle w:val="a3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lang w:eastAsia="ru-RU"/>
        </w:rPr>
      </w:pPr>
      <w:r w:rsidRPr="00FE5667">
        <w:rPr>
          <w:rFonts w:ascii="Times New Roman" w:hAnsi="Times New Roman"/>
          <w:color w:val="000000"/>
          <w:lang w:eastAsia="ru-RU"/>
        </w:rPr>
        <w:t>развитие коммуникативных навыков</w:t>
      </w:r>
      <w:proofErr w:type="gramStart"/>
      <w:r w:rsidRPr="00FE5667">
        <w:rPr>
          <w:rFonts w:ascii="Times New Roman" w:hAnsi="Times New Roman"/>
          <w:color w:val="000000"/>
          <w:lang w:eastAsia="ru-RU"/>
        </w:rPr>
        <w:t xml:space="preserve"> ,</w:t>
      </w:r>
      <w:proofErr w:type="gramEnd"/>
      <w:r w:rsidRPr="00FE5667">
        <w:rPr>
          <w:rFonts w:ascii="Times New Roman" w:hAnsi="Times New Roman"/>
          <w:color w:val="000000"/>
          <w:lang w:eastAsia="ru-RU"/>
        </w:rPr>
        <w:t xml:space="preserve"> умения эффективно взаимодействовать со сверстниками и взрослыми в процессе решения проблемы;</w:t>
      </w:r>
    </w:p>
    <w:p w:rsidR="00FE5667" w:rsidRPr="00FE5667" w:rsidRDefault="00FE5667" w:rsidP="00FE5667">
      <w:pPr>
        <w:pStyle w:val="a3"/>
        <w:autoSpaceDE w:val="0"/>
        <w:autoSpaceDN w:val="0"/>
        <w:adjustRightInd w:val="0"/>
        <w:jc w:val="left"/>
        <w:rPr>
          <w:rFonts w:ascii="Times New Roman" w:hAnsi="Times New Roman"/>
          <w:color w:val="000000"/>
          <w:lang w:eastAsia="ru-RU"/>
        </w:rPr>
      </w:pPr>
    </w:p>
    <w:p w:rsidR="00FE5667" w:rsidRPr="00FE5667" w:rsidRDefault="00FE5667" w:rsidP="009B1785">
      <w:pPr>
        <w:pStyle w:val="a3"/>
        <w:spacing w:after="200"/>
        <w:jc w:val="both"/>
        <w:rPr>
          <w:rFonts w:ascii="Times New Roman" w:eastAsiaTheme="minorHAnsi" w:hAnsi="Times New Roman"/>
        </w:rPr>
      </w:pPr>
      <w:r w:rsidRPr="00FE5667">
        <w:rPr>
          <w:rFonts w:ascii="Times New Roman" w:eastAsiaTheme="minorHAnsi" w:hAnsi="Times New Roman"/>
          <w:b/>
        </w:rPr>
        <w:t xml:space="preserve">Общие принципы, реализующие указанные цели: </w:t>
      </w:r>
    </w:p>
    <w:p w:rsidR="00FE5667" w:rsidRPr="00FE5667" w:rsidRDefault="00FE5667" w:rsidP="00FE5667">
      <w:pPr>
        <w:pStyle w:val="a3"/>
        <w:numPr>
          <w:ilvl w:val="0"/>
          <w:numId w:val="2"/>
        </w:numPr>
        <w:spacing w:after="150"/>
        <w:jc w:val="both"/>
        <w:rPr>
          <w:rFonts w:ascii="Times New Roman" w:hAnsi="Times New Roman"/>
          <w:lang w:eastAsia="ru-RU"/>
        </w:rPr>
      </w:pPr>
      <w:r w:rsidRPr="00FE5667">
        <w:rPr>
          <w:rFonts w:ascii="Times New Roman" w:hAnsi="Times New Roman"/>
          <w:lang w:eastAsia="ru-RU"/>
        </w:rPr>
        <w:t xml:space="preserve">научная обоснованность и практическая целесообразность; </w:t>
      </w:r>
    </w:p>
    <w:p w:rsidR="00FE5667" w:rsidRPr="00FE5667" w:rsidRDefault="00FE5667" w:rsidP="00FE566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lang w:eastAsia="ru-RU"/>
        </w:rPr>
      </w:pPr>
      <w:r w:rsidRPr="00FE5667">
        <w:rPr>
          <w:rFonts w:ascii="Times New Roman" w:hAnsi="Times New Roman"/>
          <w:lang w:eastAsia="ru-RU"/>
        </w:rPr>
        <w:t xml:space="preserve">возрастная адекватность; </w:t>
      </w:r>
    </w:p>
    <w:p w:rsidR="00FE5667" w:rsidRPr="00FE5667" w:rsidRDefault="00FE5667" w:rsidP="00FE566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lang w:eastAsia="ru-RU"/>
        </w:rPr>
      </w:pPr>
      <w:r w:rsidRPr="00FE5667">
        <w:rPr>
          <w:rFonts w:ascii="Times New Roman" w:hAnsi="Times New Roman"/>
          <w:lang w:eastAsia="ru-RU"/>
        </w:rPr>
        <w:t xml:space="preserve">необходимость и достаточность информации; </w:t>
      </w:r>
    </w:p>
    <w:p w:rsidR="00FE5667" w:rsidRPr="00FE5667" w:rsidRDefault="00FE5667" w:rsidP="00FE5667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hAnsi="Times New Roman"/>
          <w:lang w:eastAsia="ru-RU"/>
        </w:rPr>
      </w:pPr>
      <w:r w:rsidRPr="00FE5667">
        <w:rPr>
          <w:rFonts w:ascii="Times New Roman" w:hAnsi="Times New Roman"/>
          <w:lang w:eastAsia="ru-RU"/>
        </w:rPr>
        <w:t>модульность программы;</w:t>
      </w:r>
    </w:p>
    <w:p w:rsidR="00FE5667" w:rsidRPr="00FE5667" w:rsidRDefault="00FE5667" w:rsidP="00FE5667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hAnsi="Times New Roman"/>
          <w:lang w:eastAsia="ru-RU"/>
        </w:rPr>
      </w:pPr>
      <w:r w:rsidRPr="00FE5667">
        <w:rPr>
          <w:rFonts w:ascii="Times New Roman" w:hAnsi="Times New Roman"/>
          <w:lang w:eastAsia="ru-RU"/>
        </w:rPr>
        <w:t xml:space="preserve">практическая целесообразность                                                                                                    </w:t>
      </w:r>
    </w:p>
    <w:p w:rsidR="00FE5667" w:rsidRPr="00FE5667" w:rsidRDefault="00FE5667" w:rsidP="00FE566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lang w:eastAsia="ru-RU"/>
        </w:rPr>
      </w:pPr>
      <w:r w:rsidRPr="00FE5667">
        <w:rPr>
          <w:rFonts w:ascii="Times New Roman" w:hAnsi="Times New Roman"/>
          <w:lang w:eastAsia="ru-RU"/>
        </w:rPr>
        <w:t xml:space="preserve">динамическое развитие и системность; </w:t>
      </w:r>
    </w:p>
    <w:p w:rsidR="00FE5667" w:rsidRPr="00FE5667" w:rsidRDefault="00FE5667" w:rsidP="00FE566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lang w:eastAsia="ru-RU"/>
        </w:rPr>
      </w:pPr>
      <w:r w:rsidRPr="00FE5667">
        <w:rPr>
          <w:rFonts w:ascii="Times New Roman" w:hAnsi="Times New Roman"/>
          <w:lang w:eastAsia="ru-RU"/>
        </w:rPr>
        <w:t>вовлеченность семьи и реализацию программы;</w:t>
      </w:r>
    </w:p>
    <w:p w:rsidR="00D61079" w:rsidRDefault="00FE5667" w:rsidP="00FE5667">
      <w:pPr>
        <w:pStyle w:val="3"/>
        <w:numPr>
          <w:ilvl w:val="0"/>
          <w:numId w:val="2"/>
        </w:numPr>
        <w:jc w:val="left"/>
        <w:rPr>
          <w:color w:val="000000"/>
          <w:sz w:val="22"/>
          <w:szCs w:val="22"/>
        </w:rPr>
      </w:pPr>
      <w:r w:rsidRPr="00FE5667">
        <w:rPr>
          <w:b w:val="0"/>
          <w:sz w:val="22"/>
          <w:szCs w:val="22"/>
        </w:rPr>
        <w:t>культурологическая сообразность – в содержании</w:t>
      </w:r>
      <w:r w:rsidRPr="00FE5667">
        <w:rPr>
          <w:b w:val="0"/>
          <w:color w:val="000000"/>
          <w:sz w:val="22"/>
          <w:szCs w:val="22"/>
        </w:rPr>
        <w:t xml:space="preserve"> программы отражены исторически сложившиеся традиции питания, являющиеся частью культуры народов России и других стран</w:t>
      </w:r>
      <w:r w:rsidRPr="00FE5667">
        <w:rPr>
          <w:color w:val="000000"/>
          <w:sz w:val="22"/>
          <w:szCs w:val="22"/>
        </w:rPr>
        <w:t>.</w:t>
      </w:r>
    </w:p>
    <w:p w:rsidR="00FE5667" w:rsidRDefault="00FE5667" w:rsidP="00D61079">
      <w:pPr>
        <w:pStyle w:val="a3"/>
        <w:spacing w:after="200"/>
        <w:rPr>
          <w:rFonts w:ascii="Times New Roman" w:eastAsiaTheme="minorHAnsi" w:hAnsi="Times New Roman"/>
          <w:b/>
        </w:rPr>
      </w:pPr>
      <w:r w:rsidRPr="00FE5667">
        <w:rPr>
          <w:rFonts w:ascii="Times New Roman" w:eastAsiaTheme="minorHAnsi" w:hAnsi="Times New Roman"/>
          <w:b/>
        </w:rPr>
        <w:t>Общая характеристика учебного предмета</w:t>
      </w:r>
    </w:p>
    <w:p w:rsidR="00925B3F" w:rsidRDefault="00925B3F" w:rsidP="00925B3F">
      <w:pPr>
        <w:pStyle w:val="a3"/>
        <w:spacing w:after="200"/>
        <w:jc w:val="both"/>
        <w:rPr>
          <w:rFonts w:ascii="Times New Roman" w:eastAsiaTheme="minorHAnsi" w:hAnsi="Times New Roman"/>
          <w:b/>
        </w:rPr>
      </w:pPr>
    </w:p>
    <w:p w:rsidR="00925B3F" w:rsidRDefault="00925B3F" w:rsidP="00925B3F">
      <w:pPr>
        <w:spacing w:before="100" w:beforeAutospacing="1" w:after="100" w:afterAutospacing="1"/>
        <w:jc w:val="both"/>
        <w:rPr>
          <w:rFonts w:ascii="Times New Roman" w:hAnsi="Times New Roman"/>
          <w:color w:val="003300"/>
          <w:lang w:eastAsia="ru-RU"/>
        </w:rPr>
      </w:pPr>
      <w:r w:rsidRPr="00925B3F">
        <w:rPr>
          <w:rFonts w:ascii="Times New Roman" w:eastAsiaTheme="minorHAnsi" w:hAnsi="Times New Roman"/>
        </w:rPr>
        <w:lastRenderedPageBreak/>
        <w:t>Программа составлена на основе программы «Разговор о правильном питании», разработанной  сотрудниками Института возрастной физиологии Российской академии образования по инициативе компании «Нестле Россия», руководитель авторского коллектива — директор Института, академик Российской академии образования Марьяна Михайловна </w:t>
      </w:r>
      <w:proofErr w:type="gramStart"/>
      <w:r w:rsidRPr="00925B3F">
        <w:rPr>
          <w:rFonts w:ascii="Times New Roman" w:eastAsiaTheme="minorHAnsi" w:hAnsi="Times New Roman"/>
        </w:rPr>
        <w:t>Безруких</w:t>
      </w:r>
      <w:proofErr w:type="gramEnd"/>
      <w:r w:rsidRPr="00925B3F">
        <w:rPr>
          <w:rFonts w:ascii="Times New Roman" w:eastAsiaTheme="minorHAnsi" w:hAnsi="Times New Roman"/>
        </w:rPr>
        <w:t>.</w:t>
      </w:r>
      <w:r w:rsidRPr="00925B3F">
        <w:rPr>
          <w:rFonts w:ascii="Times New Roman" w:hAnsi="Times New Roman"/>
          <w:color w:val="003300"/>
          <w:lang w:eastAsia="ru-RU"/>
        </w:rPr>
        <w:t xml:space="preserve">     Содержание программы базируется на российских кулинарных традициях и имеет строго научное обоснование. Консультационную поддержку программе оказывает Институт питания РАМН.</w:t>
      </w:r>
    </w:p>
    <w:p w:rsidR="00925B3F" w:rsidRPr="00925B3F" w:rsidRDefault="00925B3F" w:rsidP="00925B3F">
      <w:pPr>
        <w:spacing w:after="150"/>
        <w:jc w:val="left"/>
        <w:rPr>
          <w:rFonts w:ascii="Times New Roman" w:hAnsi="Times New Roman"/>
          <w:color w:val="222222"/>
          <w:lang w:eastAsia="ru-RU"/>
        </w:rPr>
      </w:pPr>
      <w:r w:rsidRPr="00925B3F">
        <w:rPr>
          <w:rFonts w:ascii="Times New Roman" w:eastAsiaTheme="minorHAnsi" w:hAnsi="Times New Roman"/>
        </w:rPr>
        <w:t xml:space="preserve">Программа « Разговор о правильном питании» построена в соответствии с </w:t>
      </w:r>
      <w:r w:rsidRPr="00925B3F">
        <w:rPr>
          <w:rFonts w:ascii="Times New Roman" w:eastAsiaTheme="minorHAnsi" w:hAnsi="Times New Roman"/>
          <w:b/>
        </w:rPr>
        <w:t>принципами</w:t>
      </w:r>
      <w:r w:rsidRPr="00925B3F">
        <w:rPr>
          <w:rFonts w:ascii="Times New Roman" w:eastAsiaTheme="minorHAnsi" w:hAnsi="Times New Roman"/>
        </w:rPr>
        <w:t>:</w:t>
      </w:r>
    </w:p>
    <w:p w:rsidR="00925B3F" w:rsidRPr="00925B3F" w:rsidRDefault="00925B3F" w:rsidP="00925B3F">
      <w:pPr>
        <w:numPr>
          <w:ilvl w:val="0"/>
          <w:numId w:val="3"/>
        </w:numPr>
        <w:spacing w:after="150" w:line="276" w:lineRule="auto"/>
        <w:contextualSpacing/>
        <w:jc w:val="both"/>
        <w:rPr>
          <w:rFonts w:ascii="Times New Roman" w:hAnsi="Times New Roman"/>
          <w:lang w:eastAsia="ru-RU"/>
        </w:rPr>
      </w:pPr>
      <w:r w:rsidRPr="00925B3F">
        <w:rPr>
          <w:rFonts w:ascii="Times New Roman" w:hAnsi="Times New Roman"/>
          <w:lang w:eastAsia="ru-RU"/>
        </w:rPr>
        <w:t xml:space="preserve">научная обоснованность и практическая целесообразность; </w:t>
      </w:r>
    </w:p>
    <w:p w:rsidR="00925B3F" w:rsidRPr="00925B3F" w:rsidRDefault="00925B3F" w:rsidP="00925B3F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lang w:eastAsia="ru-RU"/>
        </w:rPr>
      </w:pPr>
      <w:r w:rsidRPr="00925B3F">
        <w:rPr>
          <w:rFonts w:ascii="Times New Roman" w:hAnsi="Times New Roman"/>
          <w:lang w:eastAsia="ru-RU"/>
        </w:rPr>
        <w:t xml:space="preserve">возрастная адекватность; </w:t>
      </w:r>
    </w:p>
    <w:p w:rsidR="00925B3F" w:rsidRPr="00925B3F" w:rsidRDefault="00925B3F" w:rsidP="00925B3F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lang w:eastAsia="ru-RU"/>
        </w:rPr>
      </w:pPr>
      <w:r w:rsidRPr="00925B3F">
        <w:rPr>
          <w:rFonts w:ascii="Times New Roman" w:hAnsi="Times New Roman"/>
          <w:lang w:eastAsia="ru-RU"/>
        </w:rPr>
        <w:t xml:space="preserve">необходимость и достаточность информации; </w:t>
      </w:r>
    </w:p>
    <w:p w:rsidR="00925B3F" w:rsidRPr="00925B3F" w:rsidRDefault="00925B3F" w:rsidP="00925B3F">
      <w:pPr>
        <w:numPr>
          <w:ilvl w:val="0"/>
          <w:numId w:val="3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lang w:eastAsia="ru-RU"/>
        </w:rPr>
      </w:pPr>
      <w:r w:rsidRPr="00925B3F">
        <w:rPr>
          <w:rFonts w:ascii="Times New Roman" w:hAnsi="Times New Roman"/>
          <w:lang w:eastAsia="ru-RU"/>
        </w:rPr>
        <w:t>модульность программы;</w:t>
      </w:r>
    </w:p>
    <w:p w:rsidR="00925B3F" w:rsidRPr="00925B3F" w:rsidRDefault="00925B3F" w:rsidP="00925B3F">
      <w:pPr>
        <w:numPr>
          <w:ilvl w:val="0"/>
          <w:numId w:val="3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lang w:eastAsia="ru-RU"/>
        </w:rPr>
      </w:pPr>
      <w:r w:rsidRPr="00925B3F">
        <w:rPr>
          <w:rFonts w:ascii="Times New Roman" w:hAnsi="Times New Roman"/>
          <w:lang w:eastAsia="ru-RU"/>
        </w:rPr>
        <w:t xml:space="preserve">практическая целесообразность                                                                                                    </w:t>
      </w:r>
    </w:p>
    <w:p w:rsidR="00925B3F" w:rsidRPr="00925B3F" w:rsidRDefault="00925B3F" w:rsidP="00925B3F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lang w:eastAsia="ru-RU"/>
        </w:rPr>
      </w:pPr>
      <w:r w:rsidRPr="00925B3F">
        <w:rPr>
          <w:rFonts w:ascii="Times New Roman" w:hAnsi="Times New Roman"/>
          <w:lang w:eastAsia="ru-RU"/>
        </w:rPr>
        <w:t xml:space="preserve">динамическое развитие и системность; </w:t>
      </w:r>
    </w:p>
    <w:p w:rsidR="00925B3F" w:rsidRPr="00925B3F" w:rsidRDefault="00925B3F" w:rsidP="00925B3F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lang w:eastAsia="ru-RU"/>
        </w:rPr>
      </w:pPr>
      <w:r w:rsidRPr="00925B3F">
        <w:rPr>
          <w:rFonts w:ascii="Times New Roman" w:hAnsi="Times New Roman"/>
          <w:lang w:eastAsia="ru-RU"/>
        </w:rPr>
        <w:t>вовлеченность семьи и реализацию программы;</w:t>
      </w:r>
    </w:p>
    <w:p w:rsidR="00925B3F" w:rsidRPr="00925B3F" w:rsidRDefault="00925B3F" w:rsidP="00925B3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240" w:after="200" w:line="276" w:lineRule="auto"/>
        <w:jc w:val="left"/>
        <w:textAlignment w:val="baseline"/>
        <w:rPr>
          <w:rFonts w:ascii="Times New Roman" w:hAnsi="Times New Roman"/>
          <w:b/>
          <w:color w:val="000000"/>
          <w:lang w:eastAsia="ru-RU"/>
        </w:rPr>
      </w:pPr>
      <w:r w:rsidRPr="00925B3F">
        <w:rPr>
          <w:rFonts w:ascii="Times New Roman" w:hAnsi="Times New Roman"/>
          <w:lang w:eastAsia="ru-RU"/>
        </w:rPr>
        <w:t>культурологическая сообразность – в содержании</w:t>
      </w:r>
      <w:r w:rsidRPr="00925B3F">
        <w:rPr>
          <w:rFonts w:ascii="Times New Roman" w:hAnsi="Times New Roman"/>
          <w:color w:val="000000"/>
          <w:lang w:eastAsia="ru-RU"/>
        </w:rPr>
        <w:t xml:space="preserve"> программы отражены исторически сложившиеся традиции питания, являющиеся частью культуры народов России и других стран</w:t>
      </w:r>
      <w:r w:rsidRPr="00925B3F">
        <w:rPr>
          <w:rFonts w:ascii="Times New Roman" w:hAnsi="Times New Roman"/>
          <w:b/>
          <w:color w:val="000000"/>
          <w:lang w:eastAsia="ru-RU"/>
        </w:rPr>
        <w:t>.</w:t>
      </w:r>
    </w:p>
    <w:p w:rsidR="00925B3F" w:rsidRPr="00925B3F" w:rsidRDefault="00925B3F" w:rsidP="00925B3F">
      <w:pPr>
        <w:spacing w:before="100" w:beforeAutospacing="1" w:after="100" w:afterAutospacing="1"/>
        <w:jc w:val="both"/>
        <w:rPr>
          <w:rFonts w:ascii="Times New Roman" w:hAnsi="Times New Roman"/>
          <w:lang w:eastAsia="ru-RU"/>
        </w:rPr>
      </w:pPr>
      <w:r w:rsidRPr="00925B3F">
        <w:rPr>
          <w:rFonts w:ascii="Times New Roman" w:hAnsi="Times New Roman"/>
          <w:color w:val="003300"/>
          <w:lang w:eastAsia="ru-RU"/>
        </w:rPr>
        <w:t xml:space="preserve">    </w:t>
      </w:r>
      <w:r w:rsidRPr="00925B3F">
        <w:rPr>
          <w:rFonts w:ascii="Times New Roman" w:hAnsi="Times New Roman"/>
          <w:lang w:eastAsia="ru-RU"/>
        </w:rPr>
        <w:t xml:space="preserve">В отличие от многих других обучающих программ, «Разговор о правильном питании» носит комплексный характер и охватывает разные аспекты питания, в том числе и связанные с российской историей и культурой. Содержание и структура программы обеспечивает возможность организации системного обучения школьников, с учетом их возрастных особенностей. </w:t>
      </w:r>
    </w:p>
    <w:p w:rsidR="00925B3F" w:rsidRDefault="00925B3F" w:rsidP="00925B3F">
      <w:pPr>
        <w:spacing w:before="100" w:beforeAutospacing="1" w:after="100" w:afterAutospacing="1"/>
        <w:jc w:val="both"/>
        <w:rPr>
          <w:rFonts w:ascii="Times New Roman" w:hAnsi="Times New Roman"/>
          <w:lang w:eastAsia="ru-RU"/>
        </w:rPr>
      </w:pPr>
      <w:r w:rsidRPr="00925B3F">
        <w:rPr>
          <w:rFonts w:ascii="Times New Roman" w:hAnsi="Times New Roman"/>
          <w:lang w:eastAsia="ru-RU"/>
        </w:rPr>
        <w:t xml:space="preserve">   В ходе реализации программы дети узнают о важности соблюдения режима питания, об основных питательных веществах, входящих в состав пищи, полезных продуктах и блюдах, основах составления рациона питания, правилах гигиены, учатся сервировать стол и соблюдать правила этикета, а также традициях и кулинарных обычаях, как своей страны, так и других стран. </w:t>
      </w:r>
    </w:p>
    <w:p w:rsidR="00925B3F" w:rsidRPr="00925B3F" w:rsidRDefault="00925B3F" w:rsidP="00925B3F">
      <w:pPr>
        <w:autoSpaceDE w:val="0"/>
        <w:autoSpaceDN w:val="0"/>
        <w:adjustRightInd w:val="0"/>
        <w:spacing w:after="200" w:line="276" w:lineRule="auto"/>
        <w:rPr>
          <w:rFonts w:ascii="Times New Roman" w:eastAsiaTheme="minorHAnsi" w:hAnsi="Times New Roman" w:cstheme="minorBidi"/>
          <w:b/>
        </w:rPr>
      </w:pPr>
      <w:r w:rsidRPr="00925B3F">
        <w:rPr>
          <w:rFonts w:ascii="Times New Roman" w:eastAsiaTheme="minorHAnsi" w:hAnsi="Times New Roman" w:cstheme="minorBidi"/>
          <w:b/>
        </w:rPr>
        <w:t>Содержание учебного предмета, курса.</w:t>
      </w:r>
    </w:p>
    <w:p w:rsidR="00925B3F" w:rsidRPr="00925B3F" w:rsidRDefault="00925B3F" w:rsidP="00925B3F">
      <w:pPr>
        <w:spacing w:after="167" w:line="276" w:lineRule="auto"/>
        <w:jc w:val="left"/>
        <w:rPr>
          <w:rFonts w:ascii="Times New Roman" w:hAnsi="Times New Roman"/>
          <w:lang w:eastAsia="ru-RU"/>
        </w:rPr>
      </w:pPr>
      <w:r w:rsidRPr="00925B3F">
        <w:rPr>
          <w:rFonts w:ascii="Times New Roman" w:hAnsi="Times New Roman"/>
          <w:lang w:eastAsia="ru-RU"/>
        </w:rPr>
        <w:t xml:space="preserve">Программа состоит из </w:t>
      </w:r>
      <w:r w:rsidRPr="00925B3F">
        <w:rPr>
          <w:rFonts w:ascii="Times New Roman" w:hAnsi="Times New Roman"/>
          <w:b/>
          <w:u w:val="single"/>
          <w:lang w:eastAsia="ru-RU"/>
        </w:rPr>
        <w:t>трех модулей</w:t>
      </w:r>
      <w:r w:rsidRPr="00925B3F">
        <w:rPr>
          <w:rFonts w:ascii="Times New Roman" w:hAnsi="Times New Roman"/>
          <w:u w:val="single"/>
          <w:lang w:eastAsia="ru-RU"/>
        </w:rPr>
        <w:t>.</w:t>
      </w:r>
    </w:p>
    <w:p w:rsidR="00925B3F" w:rsidRDefault="00925B3F" w:rsidP="00925B3F">
      <w:pPr>
        <w:jc w:val="left"/>
        <w:rPr>
          <w:rFonts w:ascii="Times New Roman" w:hAnsi="Times New Roman"/>
          <w:lang w:eastAsia="ru-RU"/>
        </w:rPr>
      </w:pPr>
      <w:r w:rsidRPr="00925B3F">
        <w:rPr>
          <w:rFonts w:ascii="Times New Roman" w:hAnsi="Times New Roman"/>
          <w:i/>
          <w:lang w:eastAsia="ru-RU"/>
        </w:rPr>
        <w:t>1 модуль</w:t>
      </w:r>
      <w:r w:rsidRPr="00925B3F">
        <w:rPr>
          <w:rFonts w:ascii="Times New Roman" w:hAnsi="Times New Roman"/>
          <w:lang w:eastAsia="ru-RU"/>
        </w:rPr>
        <w:t xml:space="preserve">: «Разговор о правильном питании» - для детей 7-8 лет.                                    </w:t>
      </w:r>
    </w:p>
    <w:p w:rsidR="00925B3F" w:rsidRDefault="00925B3F" w:rsidP="00925B3F">
      <w:pPr>
        <w:jc w:val="left"/>
        <w:rPr>
          <w:rFonts w:ascii="Times New Roman" w:hAnsi="Times New Roman"/>
          <w:lang w:eastAsia="ru-RU"/>
        </w:rPr>
      </w:pPr>
      <w:r w:rsidRPr="00925B3F">
        <w:rPr>
          <w:rFonts w:ascii="Times New Roman" w:hAnsi="Times New Roman"/>
          <w:lang w:eastAsia="ru-RU"/>
        </w:rPr>
        <w:t xml:space="preserve"> </w:t>
      </w:r>
      <w:r w:rsidRPr="00925B3F">
        <w:rPr>
          <w:rFonts w:ascii="Times New Roman" w:hAnsi="Times New Roman"/>
          <w:i/>
          <w:lang w:eastAsia="ru-RU"/>
        </w:rPr>
        <w:t>2 модуль</w:t>
      </w:r>
      <w:r w:rsidRPr="00925B3F">
        <w:rPr>
          <w:rFonts w:ascii="Times New Roman" w:hAnsi="Times New Roman"/>
          <w:lang w:eastAsia="ru-RU"/>
        </w:rPr>
        <w:t xml:space="preserve">: «Две недели в лагере здоровья» - для детей 9-10 лет.                               </w:t>
      </w:r>
    </w:p>
    <w:p w:rsidR="00925B3F" w:rsidRPr="00925B3F" w:rsidRDefault="00925B3F" w:rsidP="00925B3F">
      <w:pPr>
        <w:jc w:val="left"/>
        <w:rPr>
          <w:rFonts w:ascii="Times New Roman" w:hAnsi="Times New Roman"/>
          <w:lang w:eastAsia="ru-RU"/>
        </w:rPr>
      </w:pPr>
      <w:r w:rsidRPr="00925B3F">
        <w:rPr>
          <w:rFonts w:ascii="Times New Roman" w:hAnsi="Times New Roman"/>
          <w:i/>
          <w:lang w:eastAsia="ru-RU"/>
        </w:rPr>
        <w:t>3 модуль</w:t>
      </w:r>
      <w:r w:rsidRPr="00925B3F">
        <w:rPr>
          <w:rFonts w:ascii="Times New Roman" w:hAnsi="Times New Roman"/>
          <w:lang w:eastAsia="ru-RU"/>
        </w:rPr>
        <w:t>: «Формула правильного питания» - для детей 10-12 лет.</w:t>
      </w:r>
    </w:p>
    <w:p w:rsidR="00925B3F" w:rsidRPr="00925B3F" w:rsidRDefault="00925B3F" w:rsidP="00925B3F">
      <w:pPr>
        <w:jc w:val="left"/>
        <w:rPr>
          <w:rFonts w:ascii="Times New Roman" w:hAnsi="Times New Roman"/>
          <w:lang w:eastAsia="ru-RU"/>
        </w:rPr>
      </w:pPr>
    </w:p>
    <w:p w:rsidR="00925B3F" w:rsidRPr="00925B3F" w:rsidRDefault="00925B3F" w:rsidP="00925B3F">
      <w:pPr>
        <w:jc w:val="left"/>
        <w:rPr>
          <w:rFonts w:ascii="Times New Roman" w:hAnsi="Times New Roman"/>
          <w:b/>
          <w:bCs/>
          <w:i/>
          <w:iCs/>
          <w:lang w:eastAsia="ru-RU"/>
        </w:rPr>
      </w:pPr>
      <w:r w:rsidRPr="00925B3F">
        <w:rPr>
          <w:rFonts w:ascii="Times New Roman" w:hAnsi="Times New Roman"/>
          <w:lang w:eastAsia="ru-RU"/>
        </w:rPr>
        <w:t xml:space="preserve"> Тематика программы охватывает различные аспекты рационального питания:</w:t>
      </w:r>
      <w:r w:rsidRPr="00925B3F">
        <w:rPr>
          <w:rFonts w:ascii="Times New Roman" w:hAnsi="Times New Roman"/>
          <w:lang w:eastAsia="ru-RU"/>
        </w:rPr>
        <w:br/>
      </w:r>
      <w:r w:rsidRPr="00925B3F">
        <w:rPr>
          <w:rFonts w:ascii="Times New Roman" w:hAnsi="Times New Roman"/>
          <w:i/>
          <w:lang w:eastAsia="ru-RU"/>
        </w:rPr>
        <w:t>1 модуль</w:t>
      </w:r>
      <w:r w:rsidRPr="00925B3F">
        <w:rPr>
          <w:rFonts w:ascii="Times New Roman" w:hAnsi="Times New Roman"/>
          <w:b/>
          <w:bCs/>
          <w:i/>
          <w:iCs/>
          <w:lang w:eastAsia="ru-RU"/>
        </w:rPr>
        <w:t xml:space="preserve"> "Разговор о правильном питании"</w:t>
      </w:r>
    </w:p>
    <w:p w:rsidR="00925B3F" w:rsidRPr="00925B3F" w:rsidRDefault="00925B3F" w:rsidP="00925B3F">
      <w:pPr>
        <w:jc w:val="left"/>
        <w:rPr>
          <w:rFonts w:ascii="Times New Roman" w:hAnsi="Times New Roman"/>
          <w:lang w:eastAsia="ru-RU"/>
        </w:rPr>
      </w:pPr>
      <w:r w:rsidRPr="00925B3F">
        <w:rPr>
          <w:rFonts w:ascii="Times New Roman" w:hAnsi="Times New Roman"/>
          <w:lang w:eastAsia="ru-RU"/>
        </w:rPr>
        <w:t>разнообразие питания:</w:t>
      </w:r>
    </w:p>
    <w:p w:rsidR="00925B3F" w:rsidRPr="00925B3F" w:rsidRDefault="00925B3F" w:rsidP="00925B3F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lang w:eastAsia="ru-RU"/>
        </w:rPr>
      </w:pPr>
      <w:r w:rsidRPr="00925B3F">
        <w:rPr>
          <w:rFonts w:ascii="Times New Roman" w:hAnsi="Times New Roman"/>
          <w:lang w:eastAsia="ru-RU"/>
        </w:rPr>
        <w:lastRenderedPageBreak/>
        <w:t xml:space="preserve">"Самые полезные продукты", </w:t>
      </w:r>
    </w:p>
    <w:p w:rsidR="00925B3F" w:rsidRPr="00925B3F" w:rsidRDefault="00925B3F" w:rsidP="00925B3F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lang w:eastAsia="ru-RU"/>
        </w:rPr>
      </w:pPr>
      <w:r w:rsidRPr="00925B3F">
        <w:rPr>
          <w:rFonts w:ascii="Times New Roman" w:hAnsi="Times New Roman"/>
          <w:color w:val="000000"/>
          <w:lang w:eastAsia="ru-RU"/>
        </w:rPr>
        <w:t xml:space="preserve">"Что надо есть, если хочешь стать сильнее", </w:t>
      </w:r>
    </w:p>
    <w:p w:rsidR="00925B3F" w:rsidRPr="00925B3F" w:rsidRDefault="00925B3F" w:rsidP="00925B3F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lang w:eastAsia="ru-RU"/>
        </w:rPr>
      </w:pPr>
      <w:r w:rsidRPr="00925B3F">
        <w:rPr>
          <w:rFonts w:ascii="Times New Roman" w:hAnsi="Times New Roman"/>
          <w:color w:val="000000"/>
          <w:lang w:eastAsia="ru-RU"/>
        </w:rPr>
        <w:t xml:space="preserve">"Где найти витамины весной", </w:t>
      </w:r>
    </w:p>
    <w:p w:rsidR="00925B3F" w:rsidRPr="00925B3F" w:rsidRDefault="00925B3F" w:rsidP="00925B3F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lang w:eastAsia="ru-RU"/>
        </w:rPr>
      </w:pPr>
      <w:r w:rsidRPr="00925B3F">
        <w:rPr>
          <w:rFonts w:ascii="Times New Roman" w:hAnsi="Times New Roman"/>
          <w:color w:val="000000"/>
          <w:lang w:eastAsia="ru-RU"/>
        </w:rPr>
        <w:t xml:space="preserve">"Овощи, ягоды и фрукты - самые витаминные продукты", </w:t>
      </w:r>
    </w:p>
    <w:p w:rsidR="00925B3F" w:rsidRPr="00925B3F" w:rsidRDefault="00925B3F" w:rsidP="00925B3F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lang w:eastAsia="ru-RU"/>
        </w:rPr>
      </w:pPr>
      <w:r w:rsidRPr="00925B3F">
        <w:rPr>
          <w:rFonts w:ascii="Times New Roman" w:hAnsi="Times New Roman"/>
          <w:color w:val="000000"/>
          <w:lang w:eastAsia="ru-RU"/>
        </w:rPr>
        <w:t xml:space="preserve">"Каждому овощу свое время"; </w:t>
      </w:r>
    </w:p>
    <w:p w:rsidR="00925B3F" w:rsidRPr="00925B3F" w:rsidRDefault="00925B3F" w:rsidP="00925B3F">
      <w:pPr>
        <w:jc w:val="left"/>
        <w:rPr>
          <w:rFonts w:ascii="Times New Roman" w:hAnsi="Times New Roman"/>
          <w:color w:val="000000"/>
          <w:lang w:eastAsia="ru-RU"/>
        </w:rPr>
      </w:pPr>
      <w:r w:rsidRPr="00925B3F">
        <w:rPr>
          <w:rFonts w:ascii="Times New Roman" w:hAnsi="Times New Roman"/>
          <w:color w:val="000000"/>
          <w:lang w:eastAsia="ru-RU"/>
        </w:rPr>
        <w:t>гигиена питания: "Как правильно есть";</w:t>
      </w:r>
      <w:r w:rsidRPr="00925B3F">
        <w:rPr>
          <w:rFonts w:ascii="Times New Roman" w:hAnsi="Times New Roman"/>
          <w:color w:val="000000"/>
          <w:lang w:eastAsia="ru-RU"/>
        </w:rPr>
        <w:br/>
        <w:t>режим питания: "Удивительные превращения пирожка";</w:t>
      </w:r>
      <w:r w:rsidRPr="00925B3F">
        <w:rPr>
          <w:rFonts w:ascii="Times New Roman" w:hAnsi="Times New Roman"/>
          <w:color w:val="000000"/>
          <w:lang w:eastAsia="ru-RU"/>
        </w:rPr>
        <w:br/>
        <w:t xml:space="preserve">рацион питания: </w:t>
      </w:r>
    </w:p>
    <w:p w:rsidR="00925B3F" w:rsidRPr="00925B3F" w:rsidRDefault="00925B3F" w:rsidP="00925B3F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lang w:eastAsia="ru-RU"/>
        </w:rPr>
      </w:pPr>
      <w:r w:rsidRPr="00925B3F">
        <w:rPr>
          <w:rFonts w:ascii="Times New Roman" w:hAnsi="Times New Roman"/>
          <w:color w:val="000000"/>
          <w:lang w:eastAsia="ru-RU"/>
        </w:rPr>
        <w:t xml:space="preserve">"Из чего варят каши и как сделать кашу вкусной", </w:t>
      </w:r>
    </w:p>
    <w:p w:rsidR="00925B3F" w:rsidRPr="00925B3F" w:rsidRDefault="00925B3F" w:rsidP="00925B3F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lang w:eastAsia="ru-RU"/>
        </w:rPr>
      </w:pPr>
      <w:r w:rsidRPr="00925B3F">
        <w:rPr>
          <w:rFonts w:ascii="Times New Roman" w:hAnsi="Times New Roman"/>
          <w:color w:val="000000"/>
          <w:lang w:eastAsia="ru-RU"/>
        </w:rPr>
        <w:t xml:space="preserve">"Плох обед, если хлеба нет", </w:t>
      </w:r>
    </w:p>
    <w:p w:rsidR="00925B3F" w:rsidRPr="00925B3F" w:rsidRDefault="00925B3F" w:rsidP="00925B3F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lang w:eastAsia="ru-RU"/>
        </w:rPr>
      </w:pPr>
      <w:r w:rsidRPr="00925B3F">
        <w:rPr>
          <w:rFonts w:ascii="Times New Roman" w:hAnsi="Times New Roman"/>
          <w:color w:val="000000"/>
          <w:lang w:eastAsia="ru-RU"/>
        </w:rPr>
        <w:t xml:space="preserve">"Полдник. Время есть булочки", </w:t>
      </w:r>
    </w:p>
    <w:p w:rsidR="00925B3F" w:rsidRPr="00925B3F" w:rsidRDefault="00925B3F" w:rsidP="00925B3F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lang w:eastAsia="ru-RU"/>
        </w:rPr>
      </w:pPr>
      <w:r w:rsidRPr="00925B3F">
        <w:rPr>
          <w:rFonts w:ascii="Times New Roman" w:hAnsi="Times New Roman"/>
          <w:color w:val="000000"/>
          <w:lang w:eastAsia="ru-RU"/>
        </w:rPr>
        <w:t xml:space="preserve">"Пора ужинать", </w:t>
      </w:r>
    </w:p>
    <w:p w:rsidR="00925B3F" w:rsidRPr="00925B3F" w:rsidRDefault="00925B3F" w:rsidP="00925B3F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lang w:eastAsia="ru-RU"/>
        </w:rPr>
      </w:pPr>
      <w:r w:rsidRPr="00925B3F">
        <w:rPr>
          <w:rFonts w:ascii="Times New Roman" w:hAnsi="Times New Roman"/>
          <w:color w:val="000000"/>
          <w:lang w:eastAsia="ru-RU"/>
        </w:rPr>
        <w:t xml:space="preserve">"Если хочется пить"; </w:t>
      </w:r>
    </w:p>
    <w:p w:rsidR="00925B3F" w:rsidRPr="00AF265F" w:rsidRDefault="00925B3F" w:rsidP="00925B3F">
      <w:pPr>
        <w:jc w:val="both"/>
        <w:rPr>
          <w:rFonts w:ascii="Times New Roman" w:hAnsi="Times New Roman"/>
          <w:b/>
          <w:color w:val="000000"/>
          <w:lang w:eastAsia="ru-RU"/>
        </w:rPr>
      </w:pPr>
      <w:r w:rsidRPr="00AF265F">
        <w:rPr>
          <w:rFonts w:ascii="Times New Roman" w:hAnsi="Times New Roman"/>
          <w:b/>
          <w:color w:val="000000"/>
          <w:lang w:eastAsia="ru-RU"/>
        </w:rPr>
        <w:t xml:space="preserve">культура питания: </w:t>
      </w:r>
    </w:p>
    <w:p w:rsidR="00925B3F" w:rsidRPr="00925B3F" w:rsidRDefault="00925B3F" w:rsidP="00925B3F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lang w:eastAsia="ru-RU"/>
        </w:rPr>
      </w:pPr>
      <w:r w:rsidRPr="00925B3F">
        <w:rPr>
          <w:rFonts w:ascii="Times New Roman" w:hAnsi="Times New Roman"/>
          <w:color w:val="000000"/>
          <w:lang w:eastAsia="ru-RU"/>
        </w:rPr>
        <w:t xml:space="preserve">"На вкус и цвет товарищей нет", </w:t>
      </w:r>
    </w:p>
    <w:p w:rsidR="00925B3F" w:rsidRPr="00925B3F" w:rsidRDefault="00925B3F" w:rsidP="00925B3F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lang w:eastAsia="ru-RU"/>
        </w:rPr>
      </w:pPr>
      <w:r w:rsidRPr="00925B3F">
        <w:rPr>
          <w:rFonts w:ascii="Times New Roman" w:hAnsi="Times New Roman"/>
          <w:color w:val="000000"/>
          <w:lang w:eastAsia="ru-RU"/>
        </w:rPr>
        <w:t xml:space="preserve">"День рождения </w:t>
      </w:r>
      <w:proofErr w:type="spellStart"/>
      <w:r w:rsidRPr="00925B3F">
        <w:rPr>
          <w:rFonts w:ascii="Times New Roman" w:hAnsi="Times New Roman"/>
          <w:color w:val="000000"/>
          <w:lang w:eastAsia="ru-RU"/>
        </w:rPr>
        <w:t>Зелибобы</w:t>
      </w:r>
      <w:proofErr w:type="spellEnd"/>
      <w:r w:rsidRPr="00925B3F">
        <w:rPr>
          <w:rFonts w:ascii="Times New Roman" w:hAnsi="Times New Roman"/>
          <w:color w:val="000000"/>
          <w:lang w:eastAsia="ru-RU"/>
        </w:rPr>
        <w:t xml:space="preserve">". </w:t>
      </w:r>
    </w:p>
    <w:p w:rsidR="00925B3F" w:rsidRPr="00925B3F" w:rsidRDefault="00925B3F" w:rsidP="00925B3F">
      <w:pPr>
        <w:spacing w:before="100" w:beforeAutospacing="1" w:after="100" w:afterAutospacing="1"/>
        <w:jc w:val="left"/>
        <w:rPr>
          <w:rFonts w:ascii="Times New Roman" w:hAnsi="Times New Roman"/>
          <w:color w:val="000000"/>
          <w:lang w:eastAsia="ru-RU"/>
        </w:rPr>
      </w:pPr>
      <w:r w:rsidRPr="00925B3F">
        <w:rPr>
          <w:rFonts w:ascii="Times New Roman" w:hAnsi="Times New Roman"/>
          <w:i/>
          <w:color w:val="003300"/>
          <w:lang w:eastAsia="ru-RU"/>
        </w:rPr>
        <w:t>2 модуль</w:t>
      </w:r>
      <w:r w:rsidRPr="00925B3F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"Две недели в лагере здоровья"</w:t>
      </w:r>
      <w:r w:rsidRPr="00925B3F">
        <w:rPr>
          <w:rFonts w:ascii="Times New Roman" w:hAnsi="Times New Roman"/>
          <w:color w:val="000000"/>
          <w:lang w:eastAsia="ru-RU"/>
        </w:rPr>
        <w:br/>
        <w:t>разнообразие питания:</w:t>
      </w:r>
    </w:p>
    <w:p w:rsidR="00925B3F" w:rsidRPr="00925B3F" w:rsidRDefault="00925B3F" w:rsidP="00925B3F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lang w:eastAsia="ru-RU"/>
        </w:rPr>
      </w:pPr>
      <w:r w:rsidRPr="00925B3F">
        <w:rPr>
          <w:rFonts w:ascii="Times New Roman" w:hAnsi="Times New Roman"/>
          <w:color w:val="000000"/>
          <w:lang w:eastAsia="ru-RU"/>
        </w:rPr>
        <w:t xml:space="preserve">"Из чего состоит наша пища", </w:t>
      </w:r>
    </w:p>
    <w:p w:rsidR="00925B3F" w:rsidRPr="00925B3F" w:rsidRDefault="00925B3F" w:rsidP="00925B3F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lang w:eastAsia="ru-RU"/>
        </w:rPr>
      </w:pPr>
      <w:r w:rsidRPr="00925B3F">
        <w:rPr>
          <w:rFonts w:ascii="Times New Roman" w:hAnsi="Times New Roman"/>
          <w:color w:val="000000"/>
          <w:lang w:eastAsia="ru-RU"/>
        </w:rPr>
        <w:t xml:space="preserve">"Что нужно есть в разное время года", </w:t>
      </w:r>
    </w:p>
    <w:p w:rsidR="00925B3F" w:rsidRPr="00925B3F" w:rsidRDefault="00925B3F" w:rsidP="00925B3F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lang w:eastAsia="ru-RU"/>
        </w:rPr>
      </w:pPr>
      <w:r w:rsidRPr="00925B3F">
        <w:rPr>
          <w:rFonts w:ascii="Times New Roman" w:hAnsi="Times New Roman"/>
          <w:color w:val="000000"/>
          <w:lang w:eastAsia="ru-RU"/>
        </w:rPr>
        <w:t xml:space="preserve">"Как правильно питаться, если занимаешься спортом"; </w:t>
      </w:r>
    </w:p>
    <w:p w:rsidR="00925B3F" w:rsidRPr="00AF265F" w:rsidRDefault="00925B3F" w:rsidP="00925B3F">
      <w:pPr>
        <w:jc w:val="both"/>
        <w:rPr>
          <w:rFonts w:ascii="Times New Roman" w:hAnsi="Times New Roman"/>
          <w:b/>
          <w:color w:val="000000"/>
          <w:lang w:eastAsia="ru-RU"/>
        </w:rPr>
      </w:pPr>
      <w:r w:rsidRPr="00AF265F">
        <w:rPr>
          <w:rFonts w:ascii="Times New Roman" w:hAnsi="Times New Roman"/>
          <w:b/>
          <w:color w:val="000000"/>
          <w:lang w:eastAsia="ru-RU"/>
        </w:rPr>
        <w:t>гигиена питания и приготовление пищи:</w:t>
      </w:r>
    </w:p>
    <w:p w:rsidR="00925B3F" w:rsidRPr="00925B3F" w:rsidRDefault="00925B3F" w:rsidP="00925B3F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lang w:eastAsia="ru-RU"/>
        </w:rPr>
      </w:pPr>
      <w:r w:rsidRPr="00925B3F">
        <w:rPr>
          <w:rFonts w:ascii="Times New Roman" w:hAnsi="Times New Roman"/>
          <w:color w:val="000000"/>
          <w:lang w:eastAsia="ru-RU"/>
        </w:rPr>
        <w:t xml:space="preserve">"Где и как готовят пищу", </w:t>
      </w:r>
    </w:p>
    <w:p w:rsidR="00925B3F" w:rsidRPr="00925B3F" w:rsidRDefault="00925B3F" w:rsidP="00925B3F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lang w:eastAsia="ru-RU"/>
        </w:rPr>
      </w:pPr>
      <w:r w:rsidRPr="00925B3F">
        <w:rPr>
          <w:rFonts w:ascii="Times New Roman" w:hAnsi="Times New Roman"/>
          <w:color w:val="000000"/>
          <w:lang w:eastAsia="ru-RU"/>
        </w:rPr>
        <w:t xml:space="preserve">"Что можно приготовить, если выбор продуктов ограничен"; </w:t>
      </w:r>
    </w:p>
    <w:p w:rsidR="00925B3F" w:rsidRPr="00925B3F" w:rsidRDefault="00925B3F" w:rsidP="00925B3F">
      <w:pPr>
        <w:jc w:val="both"/>
        <w:rPr>
          <w:rFonts w:ascii="Times New Roman" w:hAnsi="Times New Roman"/>
          <w:color w:val="000000"/>
          <w:lang w:eastAsia="ru-RU"/>
        </w:rPr>
      </w:pPr>
      <w:r w:rsidRPr="00925B3F">
        <w:rPr>
          <w:rFonts w:ascii="Times New Roman" w:hAnsi="Times New Roman"/>
          <w:color w:val="000000"/>
          <w:lang w:eastAsia="ru-RU"/>
        </w:rPr>
        <w:t xml:space="preserve">этикет: </w:t>
      </w:r>
    </w:p>
    <w:p w:rsidR="00925B3F" w:rsidRPr="00925B3F" w:rsidRDefault="00925B3F" w:rsidP="00925B3F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lang w:eastAsia="ru-RU"/>
        </w:rPr>
      </w:pPr>
      <w:r w:rsidRPr="00925B3F">
        <w:rPr>
          <w:rFonts w:ascii="Times New Roman" w:hAnsi="Times New Roman"/>
          <w:color w:val="000000"/>
          <w:lang w:eastAsia="ru-RU"/>
        </w:rPr>
        <w:lastRenderedPageBreak/>
        <w:t xml:space="preserve">"Как правильно накрыть стол", </w:t>
      </w:r>
    </w:p>
    <w:p w:rsidR="00925B3F" w:rsidRPr="00925B3F" w:rsidRDefault="00925B3F" w:rsidP="00925B3F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lang w:eastAsia="ru-RU"/>
        </w:rPr>
      </w:pPr>
      <w:r w:rsidRPr="00925B3F">
        <w:rPr>
          <w:rFonts w:ascii="Times New Roman" w:hAnsi="Times New Roman"/>
          <w:color w:val="000000"/>
          <w:lang w:eastAsia="ru-RU"/>
        </w:rPr>
        <w:t xml:space="preserve">"Как правильно вести себя за столом"; </w:t>
      </w:r>
    </w:p>
    <w:p w:rsidR="00925B3F" w:rsidRPr="00925B3F" w:rsidRDefault="00925B3F" w:rsidP="00925B3F">
      <w:pPr>
        <w:jc w:val="both"/>
        <w:rPr>
          <w:rFonts w:ascii="Times New Roman" w:hAnsi="Times New Roman"/>
          <w:color w:val="000000"/>
          <w:lang w:eastAsia="ru-RU"/>
        </w:rPr>
      </w:pPr>
      <w:r w:rsidRPr="00925B3F">
        <w:rPr>
          <w:rFonts w:ascii="Times New Roman" w:hAnsi="Times New Roman"/>
          <w:color w:val="000000"/>
          <w:lang w:eastAsia="ru-RU"/>
        </w:rPr>
        <w:t xml:space="preserve">рацион питания: </w:t>
      </w:r>
    </w:p>
    <w:p w:rsidR="00925B3F" w:rsidRPr="00925B3F" w:rsidRDefault="00925B3F" w:rsidP="00925B3F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lang w:eastAsia="ru-RU"/>
        </w:rPr>
      </w:pPr>
      <w:r w:rsidRPr="00925B3F">
        <w:rPr>
          <w:rFonts w:ascii="Times New Roman" w:hAnsi="Times New Roman"/>
          <w:color w:val="000000"/>
          <w:lang w:eastAsia="ru-RU"/>
        </w:rPr>
        <w:t xml:space="preserve">"Молоко и молочные продукты", </w:t>
      </w:r>
    </w:p>
    <w:p w:rsidR="00925B3F" w:rsidRPr="00925B3F" w:rsidRDefault="00925B3F" w:rsidP="00925B3F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lang w:eastAsia="ru-RU"/>
        </w:rPr>
      </w:pPr>
      <w:r w:rsidRPr="00925B3F">
        <w:rPr>
          <w:rFonts w:ascii="Times New Roman" w:hAnsi="Times New Roman"/>
          <w:color w:val="000000"/>
          <w:lang w:eastAsia="ru-RU"/>
        </w:rPr>
        <w:t xml:space="preserve">"Блюда из зерна", </w:t>
      </w:r>
    </w:p>
    <w:p w:rsidR="00925B3F" w:rsidRPr="00925B3F" w:rsidRDefault="00925B3F" w:rsidP="00925B3F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lang w:eastAsia="ru-RU"/>
        </w:rPr>
      </w:pPr>
      <w:r w:rsidRPr="00925B3F">
        <w:rPr>
          <w:rFonts w:ascii="Times New Roman" w:hAnsi="Times New Roman"/>
          <w:color w:val="000000"/>
          <w:lang w:eastAsia="ru-RU"/>
        </w:rPr>
        <w:t xml:space="preserve">"Какую пищу можно найти в лесу", </w:t>
      </w:r>
    </w:p>
    <w:p w:rsidR="00925B3F" w:rsidRPr="00925B3F" w:rsidRDefault="00925B3F" w:rsidP="00925B3F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lang w:eastAsia="ru-RU"/>
        </w:rPr>
      </w:pPr>
      <w:r w:rsidRPr="00925B3F">
        <w:rPr>
          <w:rFonts w:ascii="Times New Roman" w:hAnsi="Times New Roman"/>
          <w:color w:val="000000"/>
          <w:lang w:eastAsia="ru-RU"/>
        </w:rPr>
        <w:t xml:space="preserve">"Что и как приготовить из рыбы", </w:t>
      </w:r>
    </w:p>
    <w:p w:rsidR="00925B3F" w:rsidRPr="00925B3F" w:rsidRDefault="00925B3F" w:rsidP="00925B3F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lang w:eastAsia="ru-RU"/>
        </w:rPr>
      </w:pPr>
      <w:r w:rsidRPr="00925B3F">
        <w:rPr>
          <w:rFonts w:ascii="Times New Roman" w:hAnsi="Times New Roman"/>
          <w:color w:val="000000"/>
          <w:lang w:eastAsia="ru-RU"/>
        </w:rPr>
        <w:t xml:space="preserve">"Дары моря"; </w:t>
      </w:r>
    </w:p>
    <w:p w:rsidR="00925B3F" w:rsidRPr="00925B3F" w:rsidRDefault="00925B3F" w:rsidP="00925B3F">
      <w:pPr>
        <w:jc w:val="left"/>
        <w:rPr>
          <w:rFonts w:ascii="Times New Roman" w:hAnsi="Times New Roman"/>
          <w:color w:val="000000"/>
          <w:lang w:eastAsia="ru-RU"/>
        </w:rPr>
      </w:pPr>
      <w:r w:rsidRPr="00925B3F">
        <w:rPr>
          <w:rFonts w:ascii="Times New Roman" w:hAnsi="Times New Roman"/>
          <w:color w:val="000000"/>
          <w:lang w:eastAsia="ru-RU"/>
        </w:rPr>
        <w:t>традиции и культура питания: "Кулинарное путешествие по России".</w:t>
      </w:r>
      <w:r w:rsidRPr="00925B3F">
        <w:rPr>
          <w:rFonts w:ascii="Times New Roman" w:hAnsi="Times New Roman"/>
          <w:color w:val="000000"/>
          <w:lang w:eastAsia="ru-RU"/>
        </w:rPr>
        <w:br/>
      </w:r>
      <w:r w:rsidRPr="00925B3F">
        <w:rPr>
          <w:rFonts w:ascii="Times New Roman" w:hAnsi="Times New Roman"/>
          <w:color w:val="000000"/>
          <w:lang w:eastAsia="ru-RU"/>
        </w:rPr>
        <w:br/>
      </w:r>
      <w:r w:rsidRPr="00925B3F">
        <w:rPr>
          <w:rFonts w:ascii="Times New Roman" w:hAnsi="Times New Roman"/>
          <w:i/>
          <w:color w:val="003300"/>
          <w:lang w:eastAsia="ru-RU"/>
        </w:rPr>
        <w:t>3 модуль</w:t>
      </w:r>
      <w:r w:rsidRPr="00925B3F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"Формула правильного питания" </w:t>
      </w:r>
      <w:r w:rsidRPr="00925B3F">
        <w:rPr>
          <w:rFonts w:ascii="Times New Roman" w:hAnsi="Times New Roman"/>
          <w:color w:val="000000"/>
          <w:lang w:eastAsia="ru-RU"/>
        </w:rPr>
        <w:br/>
        <w:t xml:space="preserve">рациональное питание как часть здорового образа жизни: </w:t>
      </w:r>
    </w:p>
    <w:p w:rsidR="00925B3F" w:rsidRPr="00925B3F" w:rsidRDefault="00925B3F" w:rsidP="00925B3F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lang w:eastAsia="ru-RU"/>
        </w:rPr>
      </w:pPr>
      <w:r w:rsidRPr="00925B3F">
        <w:rPr>
          <w:rFonts w:ascii="Times New Roman" w:hAnsi="Times New Roman"/>
          <w:color w:val="000000"/>
          <w:lang w:eastAsia="ru-RU"/>
        </w:rPr>
        <w:t xml:space="preserve">"Здоровье - это здорово"; </w:t>
      </w:r>
    </w:p>
    <w:p w:rsidR="00925B3F" w:rsidRPr="00925B3F" w:rsidRDefault="00925B3F" w:rsidP="00925B3F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lang w:eastAsia="ru-RU"/>
        </w:rPr>
      </w:pPr>
      <w:r w:rsidRPr="00925B3F">
        <w:rPr>
          <w:rFonts w:ascii="Times New Roman" w:hAnsi="Times New Roman"/>
          <w:color w:val="000000"/>
          <w:lang w:eastAsia="ru-RU"/>
        </w:rPr>
        <w:t xml:space="preserve">"Продукты разные нужны, продукты разные важны", </w:t>
      </w:r>
    </w:p>
    <w:p w:rsidR="00925B3F" w:rsidRPr="00925B3F" w:rsidRDefault="00925B3F" w:rsidP="00925B3F">
      <w:pPr>
        <w:jc w:val="left"/>
        <w:rPr>
          <w:rFonts w:ascii="Times New Roman" w:hAnsi="Times New Roman"/>
          <w:color w:val="000000"/>
          <w:lang w:eastAsia="ru-RU"/>
        </w:rPr>
      </w:pPr>
      <w:r w:rsidRPr="00925B3F">
        <w:rPr>
          <w:rFonts w:ascii="Times New Roman" w:hAnsi="Times New Roman"/>
          <w:color w:val="000000"/>
          <w:lang w:eastAsia="ru-RU"/>
        </w:rPr>
        <w:t xml:space="preserve">режим питания: "Режим питания", </w:t>
      </w:r>
      <w:r w:rsidRPr="00925B3F">
        <w:rPr>
          <w:rFonts w:ascii="Times New Roman" w:hAnsi="Times New Roman"/>
          <w:color w:val="000000"/>
          <w:lang w:eastAsia="ru-RU"/>
        </w:rPr>
        <w:br/>
        <w:t xml:space="preserve">адекватность питания: "Энергия пищи", </w:t>
      </w:r>
      <w:r w:rsidRPr="00925B3F">
        <w:rPr>
          <w:rFonts w:ascii="Times New Roman" w:hAnsi="Times New Roman"/>
          <w:color w:val="000000"/>
          <w:lang w:eastAsia="ru-RU"/>
        </w:rPr>
        <w:br/>
        <w:t>гигиена питания и приготовление пищи:</w:t>
      </w:r>
    </w:p>
    <w:p w:rsidR="00925B3F" w:rsidRPr="00925B3F" w:rsidRDefault="00925B3F" w:rsidP="00925B3F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lang w:eastAsia="ru-RU"/>
        </w:rPr>
      </w:pPr>
      <w:r w:rsidRPr="00925B3F">
        <w:rPr>
          <w:rFonts w:ascii="Times New Roman" w:hAnsi="Times New Roman"/>
          <w:color w:val="000000"/>
          <w:lang w:eastAsia="ru-RU"/>
        </w:rPr>
        <w:t xml:space="preserve">"Где и как мы едим", </w:t>
      </w:r>
    </w:p>
    <w:p w:rsidR="00925B3F" w:rsidRPr="00925B3F" w:rsidRDefault="00925B3F" w:rsidP="00925B3F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lang w:eastAsia="ru-RU"/>
        </w:rPr>
      </w:pPr>
      <w:r w:rsidRPr="00925B3F">
        <w:rPr>
          <w:rFonts w:ascii="Times New Roman" w:hAnsi="Times New Roman"/>
          <w:color w:val="000000"/>
          <w:lang w:eastAsia="ru-RU"/>
        </w:rPr>
        <w:t xml:space="preserve">"Ты готовишь себе и друзьям"; </w:t>
      </w:r>
    </w:p>
    <w:p w:rsidR="00925B3F" w:rsidRPr="00925B3F" w:rsidRDefault="00925B3F" w:rsidP="00925B3F">
      <w:pPr>
        <w:jc w:val="left"/>
        <w:rPr>
          <w:rFonts w:ascii="Times New Roman" w:hAnsi="Times New Roman"/>
          <w:color w:val="000000"/>
          <w:lang w:eastAsia="ru-RU"/>
        </w:rPr>
      </w:pPr>
      <w:r w:rsidRPr="00925B3F">
        <w:rPr>
          <w:rFonts w:ascii="Times New Roman" w:hAnsi="Times New Roman"/>
          <w:color w:val="000000"/>
          <w:lang w:eastAsia="ru-RU"/>
        </w:rPr>
        <w:t>потребительская культура: "Ты - покупатель";</w:t>
      </w:r>
      <w:r w:rsidRPr="00925B3F">
        <w:rPr>
          <w:rFonts w:ascii="Times New Roman" w:hAnsi="Times New Roman"/>
          <w:color w:val="000000"/>
          <w:lang w:eastAsia="ru-RU"/>
        </w:rPr>
        <w:br/>
        <w:t xml:space="preserve">традиции и культура питания: </w:t>
      </w:r>
    </w:p>
    <w:p w:rsidR="00925B3F" w:rsidRPr="00925B3F" w:rsidRDefault="00925B3F" w:rsidP="00925B3F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lang w:eastAsia="ru-RU"/>
        </w:rPr>
      </w:pPr>
      <w:r w:rsidRPr="00925B3F">
        <w:rPr>
          <w:rFonts w:ascii="Times New Roman" w:hAnsi="Times New Roman"/>
          <w:color w:val="000000"/>
          <w:lang w:eastAsia="ru-RU"/>
        </w:rPr>
        <w:t xml:space="preserve">"Кухни разных народов", </w:t>
      </w:r>
    </w:p>
    <w:p w:rsidR="00925B3F" w:rsidRPr="00925B3F" w:rsidRDefault="00925B3F" w:rsidP="00925B3F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lang w:eastAsia="ru-RU"/>
        </w:rPr>
      </w:pPr>
      <w:r w:rsidRPr="00925B3F">
        <w:rPr>
          <w:rFonts w:ascii="Times New Roman" w:hAnsi="Times New Roman"/>
          <w:color w:val="000000"/>
          <w:lang w:eastAsia="ru-RU"/>
        </w:rPr>
        <w:t xml:space="preserve">"Кулинарное путешествие", </w:t>
      </w:r>
    </w:p>
    <w:p w:rsidR="00925B3F" w:rsidRPr="00925B3F" w:rsidRDefault="00925B3F" w:rsidP="00925B3F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lang w:eastAsia="ru-RU"/>
        </w:rPr>
      </w:pPr>
      <w:r w:rsidRPr="00925B3F">
        <w:rPr>
          <w:rFonts w:ascii="Times New Roman" w:hAnsi="Times New Roman"/>
          <w:color w:val="000000"/>
          <w:lang w:eastAsia="ru-RU"/>
        </w:rPr>
        <w:t xml:space="preserve">"Как питались на Руси и в России", </w:t>
      </w:r>
    </w:p>
    <w:p w:rsidR="00925B3F" w:rsidRPr="00925B3F" w:rsidRDefault="00925B3F" w:rsidP="00925B3F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lang w:eastAsia="ru-RU"/>
        </w:rPr>
      </w:pPr>
      <w:r w:rsidRPr="00925B3F">
        <w:rPr>
          <w:rFonts w:ascii="Times New Roman" w:hAnsi="Times New Roman"/>
          <w:color w:val="000000"/>
          <w:lang w:eastAsia="ru-RU"/>
        </w:rPr>
        <w:t xml:space="preserve">"Необычное кулинарное путешествие". </w:t>
      </w:r>
    </w:p>
    <w:p w:rsidR="00925B3F" w:rsidRPr="00925B3F" w:rsidRDefault="00925B3F" w:rsidP="00925B3F">
      <w:pPr>
        <w:spacing w:before="100" w:beforeAutospacing="1" w:after="100" w:afterAutospacing="1"/>
        <w:jc w:val="both"/>
        <w:rPr>
          <w:rFonts w:ascii="Times New Roman" w:hAnsi="Times New Roman"/>
          <w:color w:val="003300"/>
          <w:lang w:eastAsia="ru-RU"/>
        </w:rPr>
      </w:pPr>
      <w:r w:rsidRPr="00925B3F">
        <w:rPr>
          <w:rFonts w:ascii="Times New Roman" w:hAnsi="Times New Roman"/>
          <w:color w:val="003300"/>
          <w:lang w:eastAsia="ru-RU"/>
        </w:rPr>
        <w:t xml:space="preserve">  Для каждого модуля подготовлен учебно-методический комплект, включающий яркие красочные тетради для учащихся, методические пособия для педагогов и плакаты. </w:t>
      </w:r>
    </w:p>
    <w:p w:rsidR="00925B3F" w:rsidRPr="00925B3F" w:rsidRDefault="00925B3F" w:rsidP="00925B3F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3300"/>
          <w:lang w:eastAsia="ru-RU"/>
        </w:rPr>
      </w:pPr>
      <w:r w:rsidRPr="00925B3F">
        <w:rPr>
          <w:rFonts w:ascii="Times New Roman" w:hAnsi="Times New Roman"/>
          <w:color w:val="003300"/>
          <w:lang w:eastAsia="ru-RU"/>
        </w:rPr>
        <w:lastRenderedPageBreak/>
        <w:t xml:space="preserve">  Выполняя разнообразные практические задания, ребята не только получают информацию, но начинают претворять полученные знания на практике.</w:t>
      </w:r>
    </w:p>
    <w:p w:rsidR="00D61079" w:rsidRDefault="00925B3F" w:rsidP="00925B3F">
      <w:pPr>
        <w:spacing w:before="100" w:beforeAutospacing="1" w:after="100" w:afterAutospacing="1"/>
        <w:jc w:val="left"/>
        <w:rPr>
          <w:rFonts w:ascii="Times New Roman" w:hAnsi="Times New Roman"/>
          <w:color w:val="000000"/>
          <w:lang w:eastAsia="ru-RU"/>
        </w:rPr>
      </w:pPr>
      <w:r w:rsidRPr="00925B3F">
        <w:rPr>
          <w:rFonts w:ascii="Times New Roman" w:hAnsi="Times New Roman"/>
          <w:color w:val="000000"/>
          <w:lang w:eastAsia="ru-RU"/>
        </w:rPr>
        <w:t xml:space="preserve">В ходе реализации Программы используются разнообразные формы и методы, носящие преимущественно интерактивный характер, обеспечивающий непосредственное участие детей в работе по программе, стимулирующий их интерес к изучаемому материалу, дающий возможность проявить свои творческие способности. </w:t>
      </w:r>
    </w:p>
    <w:p w:rsidR="00925B3F" w:rsidRPr="00925B3F" w:rsidRDefault="00925B3F" w:rsidP="00925B3F">
      <w:pPr>
        <w:spacing w:before="100" w:beforeAutospacing="1" w:after="100" w:afterAutospacing="1"/>
        <w:jc w:val="left"/>
        <w:rPr>
          <w:rFonts w:ascii="Times New Roman" w:hAnsi="Times New Roman"/>
          <w:color w:val="000000"/>
          <w:lang w:eastAsia="ru-RU"/>
        </w:rPr>
      </w:pPr>
      <w:r w:rsidRPr="00925B3F">
        <w:rPr>
          <w:rFonts w:ascii="Times New Roman" w:hAnsi="Times New Roman"/>
          <w:b/>
          <w:bCs/>
          <w:iCs/>
          <w:color w:val="222222"/>
          <w:u w:val="single"/>
          <w:lang w:eastAsia="ru-RU"/>
        </w:rPr>
        <w:t xml:space="preserve">Основные методы обучения: </w:t>
      </w:r>
    </w:p>
    <w:p w:rsidR="00925B3F" w:rsidRPr="00925B3F" w:rsidRDefault="00925B3F" w:rsidP="00925B3F">
      <w:pPr>
        <w:numPr>
          <w:ilvl w:val="0"/>
          <w:numId w:val="14"/>
        </w:numPr>
        <w:spacing w:after="167" w:line="276" w:lineRule="auto"/>
        <w:contextualSpacing/>
        <w:jc w:val="left"/>
        <w:rPr>
          <w:rFonts w:ascii="Times New Roman" w:hAnsi="Times New Roman"/>
          <w:color w:val="222222"/>
          <w:lang w:eastAsia="ru-RU"/>
        </w:rPr>
      </w:pPr>
      <w:r w:rsidRPr="00925B3F">
        <w:rPr>
          <w:rFonts w:ascii="Times New Roman" w:hAnsi="Times New Roman"/>
          <w:color w:val="222222"/>
          <w:lang w:eastAsia="ru-RU"/>
        </w:rPr>
        <w:t xml:space="preserve">фронтальный метод; </w:t>
      </w:r>
    </w:p>
    <w:p w:rsidR="00925B3F" w:rsidRPr="00925B3F" w:rsidRDefault="00925B3F" w:rsidP="00925B3F">
      <w:pPr>
        <w:numPr>
          <w:ilvl w:val="0"/>
          <w:numId w:val="14"/>
        </w:numPr>
        <w:spacing w:after="167" w:line="276" w:lineRule="auto"/>
        <w:contextualSpacing/>
        <w:jc w:val="left"/>
        <w:rPr>
          <w:rFonts w:ascii="Times New Roman" w:hAnsi="Times New Roman"/>
          <w:color w:val="222222"/>
          <w:lang w:eastAsia="ru-RU"/>
        </w:rPr>
      </w:pPr>
      <w:r w:rsidRPr="00925B3F">
        <w:rPr>
          <w:rFonts w:ascii="Times New Roman" w:hAnsi="Times New Roman"/>
          <w:color w:val="222222"/>
          <w:lang w:eastAsia="ru-RU"/>
        </w:rPr>
        <w:t xml:space="preserve">групповой метод; </w:t>
      </w:r>
    </w:p>
    <w:p w:rsidR="00925B3F" w:rsidRPr="00925B3F" w:rsidRDefault="00925B3F" w:rsidP="00925B3F">
      <w:pPr>
        <w:numPr>
          <w:ilvl w:val="0"/>
          <w:numId w:val="14"/>
        </w:numPr>
        <w:spacing w:after="167" w:line="276" w:lineRule="auto"/>
        <w:contextualSpacing/>
        <w:jc w:val="left"/>
        <w:rPr>
          <w:rFonts w:ascii="Times New Roman" w:hAnsi="Times New Roman"/>
          <w:color w:val="222222"/>
          <w:lang w:eastAsia="ru-RU"/>
        </w:rPr>
      </w:pPr>
      <w:r w:rsidRPr="00925B3F">
        <w:rPr>
          <w:rFonts w:ascii="Times New Roman" w:hAnsi="Times New Roman"/>
          <w:color w:val="222222"/>
          <w:lang w:eastAsia="ru-RU"/>
        </w:rPr>
        <w:t xml:space="preserve">практический метод; </w:t>
      </w:r>
    </w:p>
    <w:p w:rsidR="00925B3F" w:rsidRPr="00925B3F" w:rsidRDefault="00925B3F" w:rsidP="00925B3F">
      <w:pPr>
        <w:numPr>
          <w:ilvl w:val="0"/>
          <w:numId w:val="14"/>
        </w:numPr>
        <w:spacing w:after="167" w:line="276" w:lineRule="auto"/>
        <w:contextualSpacing/>
        <w:jc w:val="left"/>
        <w:rPr>
          <w:rFonts w:ascii="Times New Roman" w:hAnsi="Times New Roman"/>
          <w:color w:val="222222"/>
          <w:lang w:eastAsia="ru-RU"/>
        </w:rPr>
      </w:pPr>
      <w:r w:rsidRPr="00925B3F">
        <w:rPr>
          <w:rFonts w:ascii="Times New Roman" w:hAnsi="Times New Roman"/>
          <w:color w:val="222222"/>
          <w:lang w:eastAsia="ru-RU"/>
        </w:rPr>
        <w:t xml:space="preserve">познавательная игра; </w:t>
      </w:r>
    </w:p>
    <w:p w:rsidR="00925B3F" w:rsidRPr="00925B3F" w:rsidRDefault="00925B3F" w:rsidP="00925B3F">
      <w:pPr>
        <w:numPr>
          <w:ilvl w:val="0"/>
          <w:numId w:val="14"/>
        </w:numPr>
        <w:spacing w:after="167" w:line="276" w:lineRule="auto"/>
        <w:contextualSpacing/>
        <w:jc w:val="left"/>
        <w:rPr>
          <w:rFonts w:ascii="Times New Roman" w:hAnsi="Times New Roman"/>
          <w:color w:val="222222"/>
          <w:lang w:eastAsia="ru-RU"/>
        </w:rPr>
      </w:pPr>
      <w:r w:rsidRPr="00925B3F">
        <w:rPr>
          <w:rFonts w:ascii="Times New Roman" w:hAnsi="Times New Roman"/>
          <w:color w:val="222222"/>
          <w:lang w:eastAsia="ru-RU"/>
        </w:rPr>
        <w:t xml:space="preserve">ситуационный метод; </w:t>
      </w:r>
    </w:p>
    <w:p w:rsidR="00925B3F" w:rsidRPr="00925B3F" w:rsidRDefault="00925B3F" w:rsidP="00925B3F">
      <w:pPr>
        <w:numPr>
          <w:ilvl w:val="0"/>
          <w:numId w:val="14"/>
        </w:numPr>
        <w:spacing w:after="167" w:line="276" w:lineRule="auto"/>
        <w:contextualSpacing/>
        <w:jc w:val="left"/>
        <w:rPr>
          <w:rFonts w:ascii="Times New Roman" w:hAnsi="Times New Roman"/>
          <w:color w:val="222222"/>
          <w:lang w:eastAsia="ru-RU"/>
        </w:rPr>
      </w:pPr>
      <w:r w:rsidRPr="00925B3F">
        <w:rPr>
          <w:rFonts w:ascii="Times New Roman" w:hAnsi="Times New Roman"/>
          <w:color w:val="222222"/>
          <w:lang w:eastAsia="ru-RU"/>
        </w:rPr>
        <w:t xml:space="preserve">игровой метод; </w:t>
      </w:r>
    </w:p>
    <w:p w:rsidR="00925B3F" w:rsidRPr="00925B3F" w:rsidRDefault="00925B3F" w:rsidP="00925B3F">
      <w:pPr>
        <w:numPr>
          <w:ilvl w:val="0"/>
          <w:numId w:val="14"/>
        </w:numPr>
        <w:spacing w:after="167" w:line="276" w:lineRule="auto"/>
        <w:contextualSpacing/>
        <w:jc w:val="left"/>
        <w:rPr>
          <w:rFonts w:ascii="Times New Roman" w:hAnsi="Times New Roman"/>
          <w:color w:val="222222"/>
          <w:lang w:eastAsia="ru-RU"/>
        </w:rPr>
      </w:pPr>
      <w:r w:rsidRPr="00925B3F">
        <w:rPr>
          <w:rFonts w:ascii="Times New Roman" w:hAnsi="Times New Roman"/>
          <w:color w:val="222222"/>
          <w:lang w:eastAsia="ru-RU"/>
        </w:rPr>
        <w:t>соревновательный метод;</w:t>
      </w:r>
    </w:p>
    <w:p w:rsidR="00925B3F" w:rsidRPr="00925B3F" w:rsidRDefault="00925B3F" w:rsidP="00925B3F">
      <w:pPr>
        <w:numPr>
          <w:ilvl w:val="0"/>
          <w:numId w:val="14"/>
        </w:numPr>
        <w:spacing w:after="167" w:line="276" w:lineRule="auto"/>
        <w:contextualSpacing/>
        <w:jc w:val="left"/>
        <w:rPr>
          <w:rFonts w:ascii="Times New Roman" w:hAnsi="Times New Roman"/>
          <w:color w:val="222222"/>
          <w:lang w:eastAsia="ru-RU"/>
        </w:rPr>
      </w:pPr>
      <w:r w:rsidRPr="00925B3F">
        <w:rPr>
          <w:rFonts w:ascii="Times New Roman" w:hAnsi="Times New Roman"/>
          <w:color w:val="222222"/>
          <w:lang w:eastAsia="ru-RU"/>
        </w:rPr>
        <w:t>активные методы обучения.</w:t>
      </w:r>
    </w:p>
    <w:p w:rsidR="00925B3F" w:rsidRPr="00925B3F" w:rsidRDefault="00925B3F" w:rsidP="00925B3F">
      <w:pPr>
        <w:spacing w:after="167"/>
        <w:jc w:val="left"/>
        <w:rPr>
          <w:rFonts w:ascii="Times New Roman" w:hAnsi="Times New Roman"/>
          <w:b/>
          <w:color w:val="222222"/>
          <w:lang w:eastAsia="ru-RU"/>
        </w:rPr>
      </w:pPr>
      <w:r w:rsidRPr="00925B3F">
        <w:rPr>
          <w:rFonts w:ascii="Times New Roman" w:hAnsi="Times New Roman"/>
          <w:b/>
          <w:color w:val="222222"/>
          <w:lang w:eastAsia="ru-RU"/>
        </w:rPr>
        <w:t> </w:t>
      </w:r>
      <w:r w:rsidRPr="00925B3F">
        <w:rPr>
          <w:rFonts w:ascii="Times New Roman" w:hAnsi="Times New Roman"/>
          <w:b/>
          <w:bCs/>
          <w:iCs/>
          <w:color w:val="222222"/>
          <w:u w:val="single"/>
          <w:lang w:eastAsia="ru-RU"/>
        </w:rPr>
        <w:t>Формы обучения:</w:t>
      </w:r>
    </w:p>
    <w:p w:rsidR="00925B3F" w:rsidRPr="00925B3F" w:rsidRDefault="00925B3F" w:rsidP="00925B3F">
      <w:pPr>
        <w:spacing w:after="167"/>
        <w:jc w:val="left"/>
        <w:rPr>
          <w:rFonts w:ascii="Times New Roman" w:hAnsi="Times New Roman"/>
          <w:color w:val="222222"/>
          <w:lang w:eastAsia="ru-RU"/>
        </w:rPr>
      </w:pPr>
      <w:r w:rsidRPr="00925B3F">
        <w:rPr>
          <w:rFonts w:ascii="Times New Roman" w:hAnsi="Times New Roman"/>
          <w:color w:val="222222"/>
          <w:lang w:eastAsia="ru-RU"/>
        </w:rPr>
        <w:t>Ведущими формами деятельности предполагаются:</w:t>
      </w:r>
    </w:p>
    <w:p w:rsidR="00925B3F" w:rsidRPr="00925B3F" w:rsidRDefault="00925B3F" w:rsidP="00925B3F">
      <w:pPr>
        <w:numPr>
          <w:ilvl w:val="0"/>
          <w:numId w:val="15"/>
        </w:numPr>
        <w:spacing w:after="167" w:line="276" w:lineRule="auto"/>
        <w:contextualSpacing/>
        <w:jc w:val="left"/>
        <w:rPr>
          <w:rFonts w:ascii="Times New Roman" w:hAnsi="Times New Roman"/>
          <w:color w:val="222222"/>
          <w:lang w:eastAsia="ru-RU"/>
        </w:rPr>
      </w:pPr>
      <w:r w:rsidRPr="00925B3F">
        <w:rPr>
          <w:rFonts w:ascii="Times New Roman" w:hAnsi="Times New Roman"/>
          <w:color w:val="222222"/>
          <w:lang w:eastAsia="ru-RU"/>
        </w:rPr>
        <w:t>чтение и обсуждение;</w:t>
      </w:r>
    </w:p>
    <w:p w:rsidR="00925B3F" w:rsidRPr="00925B3F" w:rsidRDefault="00925B3F" w:rsidP="00925B3F">
      <w:pPr>
        <w:numPr>
          <w:ilvl w:val="0"/>
          <w:numId w:val="15"/>
        </w:numPr>
        <w:spacing w:after="167" w:line="276" w:lineRule="auto"/>
        <w:contextualSpacing/>
        <w:jc w:val="left"/>
        <w:rPr>
          <w:rFonts w:ascii="Times New Roman" w:hAnsi="Times New Roman"/>
          <w:color w:val="222222"/>
          <w:lang w:eastAsia="ru-RU"/>
        </w:rPr>
      </w:pPr>
      <w:r w:rsidRPr="00925B3F">
        <w:rPr>
          <w:rFonts w:ascii="Times New Roman" w:hAnsi="Times New Roman"/>
          <w:color w:val="222222"/>
          <w:lang w:eastAsia="ru-RU"/>
        </w:rPr>
        <w:t>экскурсии на пищеблок школьной столовой, продовольственный магазин, хлебопекарные предприятия;</w:t>
      </w:r>
    </w:p>
    <w:p w:rsidR="00925B3F" w:rsidRPr="00925B3F" w:rsidRDefault="00925B3F" w:rsidP="00925B3F">
      <w:pPr>
        <w:numPr>
          <w:ilvl w:val="0"/>
          <w:numId w:val="15"/>
        </w:numPr>
        <w:spacing w:after="167" w:line="276" w:lineRule="auto"/>
        <w:contextualSpacing/>
        <w:jc w:val="left"/>
        <w:rPr>
          <w:rFonts w:ascii="Times New Roman" w:hAnsi="Times New Roman"/>
          <w:color w:val="222222"/>
          <w:lang w:eastAsia="ru-RU"/>
        </w:rPr>
      </w:pPr>
      <w:r w:rsidRPr="00925B3F">
        <w:rPr>
          <w:rFonts w:ascii="Times New Roman" w:hAnsi="Times New Roman"/>
          <w:color w:val="222222"/>
          <w:lang w:eastAsia="ru-RU"/>
        </w:rPr>
        <w:t xml:space="preserve">встречи с интересными людьми; </w:t>
      </w:r>
    </w:p>
    <w:p w:rsidR="00925B3F" w:rsidRPr="00925B3F" w:rsidRDefault="00925B3F" w:rsidP="00925B3F">
      <w:pPr>
        <w:numPr>
          <w:ilvl w:val="0"/>
          <w:numId w:val="15"/>
        </w:numPr>
        <w:spacing w:after="167" w:line="276" w:lineRule="auto"/>
        <w:contextualSpacing/>
        <w:jc w:val="left"/>
        <w:rPr>
          <w:rFonts w:ascii="Times New Roman" w:hAnsi="Times New Roman"/>
          <w:color w:val="222222"/>
          <w:lang w:eastAsia="ru-RU"/>
        </w:rPr>
      </w:pPr>
      <w:r w:rsidRPr="00925B3F">
        <w:rPr>
          <w:rFonts w:ascii="Times New Roman" w:hAnsi="Times New Roman"/>
          <w:color w:val="222222"/>
          <w:lang w:eastAsia="ru-RU"/>
        </w:rPr>
        <w:t>практические занятия;</w:t>
      </w:r>
    </w:p>
    <w:p w:rsidR="00925B3F" w:rsidRPr="00925B3F" w:rsidRDefault="00925B3F" w:rsidP="00925B3F">
      <w:pPr>
        <w:numPr>
          <w:ilvl w:val="0"/>
          <w:numId w:val="15"/>
        </w:numPr>
        <w:spacing w:after="167" w:line="276" w:lineRule="auto"/>
        <w:contextualSpacing/>
        <w:jc w:val="left"/>
        <w:rPr>
          <w:rFonts w:ascii="Times New Roman" w:hAnsi="Times New Roman"/>
          <w:color w:val="222222"/>
          <w:lang w:eastAsia="ru-RU"/>
        </w:rPr>
      </w:pPr>
      <w:r w:rsidRPr="00925B3F">
        <w:rPr>
          <w:rFonts w:ascii="Times New Roman" w:hAnsi="Times New Roman"/>
          <w:color w:val="222222"/>
          <w:lang w:eastAsia="ru-RU"/>
        </w:rPr>
        <w:t>творческие домашние задания;</w:t>
      </w:r>
    </w:p>
    <w:p w:rsidR="00925B3F" w:rsidRPr="00925B3F" w:rsidRDefault="00925B3F" w:rsidP="00925B3F">
      <w:pPr>
        <w:numPr>
          <w:ilvl w:val="0"/>
          <w:numId w:val="15"/>
        </w:numPr>
        <w:spacing w:after="167" w:line="276" w:lineRule="auto"/>
        <w:contextualSpacing/>
        <w:jc w:val="left"/>
        <w:rPr>
          <w:rFonts w:ascii="Times New Roman" w:hAnsi="Times New Roman"/>
          <w:color w:val="222222"/>
          <w:lang w:eastAsia="ru-RU"/>
        </w:rPr>
      </w:pPr>
      <w:r w:rsidRPr="00925B3F">
        <w:rPr>
          <w:rFonts w:ascii="Times New Roman" w:hAnsi="Times New Roman"/>
          <w:color w:val="222222"/>
          <w:lang w:eastAsia="ru-RU"/>
        </w:rPr>
        <w:t>праздники хлеба, рыбных блюд и т.д.;</w:t>
      </w:r>
    </w:p>
    <w:p w:rsidR="00925B3F" w:rsidRPr="00925B3F" w:rsidRDefault="00925B3F" w:rsidP="00925B3F">
      <w:pPr>
        <w:numPr>
          <w:ilvl w:val="0"/>
          <w:numId w:val="15"/>
        </w:numPr>
        <w:spacing w:after="167" w:line="276" w:lineRule="auto"/>
        <w:contextualSpacing/>
        <w:jc w:val="left"/>
        <w:rPr>
          <w:rFonts w:ascii="Times New Roman" w:hAnsi="Times New Roman"/>
          <w:color w:val="222222"/>
          <w:lang w:eastAsia="ru-RU"/>
        </w:rPr>
      </w:pPr>
      <w:r w:rsidRPr="00925B3F">
        <w:rPr>
          <w:rFonts w:ascii="Times New Roman" w:hAnsi="Times New Roman"/>
          <w:color w:val="222222"/>
          <w:lang w:eastAsia="ru-RU"/>
        </w:rPr>
        <w:t>конкурсы (рисунков, рассказов, рецептов);</w:t>
      </w:r>
    </w:p>
    <w:p w:rsidR="00925B3F" w:rsidRPr="00925B3F" w:rsidRDefault="00925B3F" w:rsidP="00925B3F">
      <w:pPr>
        <w:numPr>
          <w:ilvl w:val="0"/>
          <w:numId w:val="15"/>
        </w:numPr>
        <w:spacing w:after="167" w:line="276" w:lineRule="auto"/>
        <w:contextualSpacing/>
        <w:jc w:val="left"/>
        <w:rPr>
          <w:rFonts w:ascii="Times New Roman" w:hAnsi="Times New Roman"/>
          <w:color w:val="222222"/>
          <w:lang w:eastAsia="ru-RU"/>
        </w:rPr>
      </w:pPr>
      <w:r w:rsidRPr="00925B3F">
        <w:rPr>
          <w:rFonts w:ascii="Times New Roman" w:hAnsi="Times New Roman"/>
          <w:color w:val="222222"/>
          <w:lang w:eastAsia="ru-RU"/>
        </w:rPr>
        <w:t>ярмарки полезных продуктов;</w:t>
      </w:r>
    </w:p>
    <w:p w:rsidR="00925B3F" w:rsidRPr="00925B3F" w:rsidRDefault="00925B3F" w:rsidP="00925B3F">
      <w:pPr>
        <w:numPr>
          <w:ilvl w:val="0"/>
          <w:numId w:val="15"/>
        </w:numPr>
        <w:spacing w:after="167" w:line="276" w:lineRule="auto"/>
        <w:contextualSpacing/>
        <w:jc w:val="left"/>
        <w:rPr>
          <w:rFonts w:ascii="Times New Roman" w:hAnsi="Times New Roman"/>
          <w:color w:val="222222"/>
          <w:lang w:eastAsia="ru-RU"/>
        </w:rPr>
      </w:pPr>
      <w:r w:rsidRPr="00925B3F">
        <w:rPr>
          <w:rFonts w:ascii="Times New Roman" w:hAnsi="Times New Roman"/>
          <w:color w:val="222222"/>
          <w:lang w:eastAsia="ru-RU"/>
        </w:rPr>
        <w:t>сюжетно-ролевая игра, игра с правилами, образно-ролевая игра;</w:t>
      </w:r>
    </w:p>
    <w:p w:rsidR="00925B3F" w:rsidRPr="00925B3F" w:rsidRDefault="00925B3F" w:rsidP="00925B3F">
      <w:pPr>
        <w:numPr>
          <w:ilvl w:val="0"/>
          <w:numId w:val="15"/>
        </w:numPr>
        <w:spacing w:after="167" w:line="276" w:lineRule="auto"/>
        <w:contextualSpacing/>
        <w:jc w:val="left"/>
        <w:rPr>
          <w:rFonts w:ascii="Times New Roman" w:hAnsi="Times New Roman"/>
          <w:color w:val="222222"/>
          <w:lang w:eastAsia="ru-RU"/>
        </w:rPr>
      </w:pPr>
      <w:r w:rsidRPr="00925B3F">
        <w:rPr>
          <w:rFonts w:ascii="Times New Roman" w:hAnsi="Times New Roman"/>
          <w:color w:val="222222"/>
          <w:lang w:eastAsia="ru-RU"/>
        </w:rPr>
        <w:t>мини – проекты;</w:t>
      </w:r>
    </w:p>
    <w:p w:rsidR="00925B3F" w:rsidRDefault="00925B3F" w:rsidP="00925B3F">
      <w:pPr>
        <w:numPr>
          <w:ilvl w:val="0"/>
          <w:numId w:val="15"/>
        </w:numPr>
        <w:spacing w:after="167" w:line="276" w:lineRule="auto"/>
        <w:contextualSpacing/>
        <w:jc w:val="left"/>
        <w:rPr>
          <w:rFonts w:ascii="Times New Roman" w:hAnsi="Times New Roman"/>
          <w:color w:val="222222"/>
          <w:lang w:eastAsia="ru-RU"/>
        </w:rPr>
      </w:pPr>
      <w:r w:rsidRPr="00925B3F">
        <w:rPr>
          <w:rFonts w:ascii="Times New Roman" w:hAnsi="Times New Roman"/>
          <w:color w:val="222222"/>
          <w:lang w:eastAsia="ru-RU"/>
        </w:rPr>
        <w:t>совместная работа с родителями.</w:t>
      </w:r>
    </w:p>
    <w:p w:rsidR="00AF265F" w:rsidRDefault="00AF265F" w:rsidP="00925B3F">
      <w:pPr>
        <w:pStyle w:val="3"/>
        <w:ind w:left="644"/>
        <w:jc w:val="left"/>
        <w:rPr>
          <w:sz w:val="22"/>
          <w:szCs w:val="22"/>
        </w:rPr>
      </w:pPr>
    </w:p>
    <w:p w:rsidR="00925B3F" w:rsidRPr="00925B3F" w:rsidRDefault="00925B3F" w:rsidP="00925B3F">
      <w:pPr>
        <w:pStyle w:val="3"/>
        <w:ind w:left="644"/>
        <w:jc w:val="left"/>
        <w:rPr>
          <w:sz w:val="22"/>
          <w:szCs w:val="22"/>
        </w:rPr>
      </w:pPr>
      <w:r w:rsidRPr="00925B3F">
        <w:rPr>
          <w:sz w:val="22"/>
          <w:szCs w:val="22"/>
        </w:rPr>
        <w:t xml:space="preserve">Описание  места программы  « Разговор о правильном питании» в учебном плане. </w:t>
      </w:r>
    </w:p>
    <w:p w:rsidR="00925B3F" w:rsidRDefault="00925B3F" w:rsidP="00925B3F">
      <w:pPr>
        <w:pStyle w:val="a3"/>
        <w:ind w:left="644"/>
        <w:jc w:val="both"/>
        <w:rPr>
          <w:rFonts w:ascii="Times New Roman" w:hAnsi="Times New Roman"/>
          <w:color w:val="000000"/>
        </w:rPr>
      </w:pPr>
      <w:r w:rsidRPr="00925B3F">
        <w:rPr>
          <w:rFonts w:ascii="Times New Roman" w:hAnsi="Times New Roman"/>
          <w:color w:val="000000"/>
        </w:rPr>
        <w:t xml:space="preserve">  Преподавание программы  «</w:t>
      </w:r>
      <w:r w:rsidRPr="00925B3F">
        <w:rPr>
          <w:rFonts w:ascii="Times New Roman" w:hAnsi="Times New Roman"/>
        </w:rPr>
        <w:t>Разговор о правильном питании</w:t>
      </w:r>
      <w:r w:rsidRPr="00925B3F">
        <w:rPr>
          <w:rFonts w:ascii="Times New Roman" w:hAnsi="Times New Roman"/>
          <w:color w:val="000000"/>
        </w:rPr>
        <w:t xml:space="preserve">» проводится  во второй половине дня. Важность этого курса  для младших школьников подчеркивается тем, что он осуществляется в рамках программы формирования культуры здорового и безопасного образа жизни,   </w:t>
      </w:r>
      <w:r w:rsidRPr="00925B3F">
        <w:rPr>
          <w:rFonts w:ascii="Times New Roman" w:hAnsi="Times New Roman"/>
          <w:color w:val="000000"/>
        </w:rPr>
        <w:lastRenderedPageBreak/>
        <w:t xml:space="preserve">рекомендованного для внеурочной деятельности новым стандартом. </w:t>
      </w:r>
      <w:r w:rsidRPr="00925B3F">
        <w:rPr>
          <w:rFonts w:ascii="Times New Roman" w:hAnsi="Times New Roman"/>
        </w:rPr>
        <w:t xml:space="preserve"> Программа  «Разговор о правильном питании» </w:t>
      </w:r>
      <w:r w:rsidRPr="00925B3F">
        <w:rPr>
          <w:rFonts w:ascii="Times New Roman" w:hAnsi="Times New Roman"/>
          <w:color w:val="000000"/>
        </w:rPr>
        <w:t xml:space="preserve"> изучается с 1 по 4 класс по одному  часу в неделю:  1 класс -33часа, 2 класс – 34 часа, 3 класс – 34 часа, 4 класс – 34 часа</w:t>
      </w:r>
      <w:r w:rsidRPr="00925B3F">
        <w:rPr>
          <w:rFonts w:ascii="Times New Roman" w:hAnsi="Times New Roman"/>
          <w:b/>
          <w:color w:val="000000"/>
        </w:rPr>
        <w:t xml:space="preserve">. </w:t>
      </w:r>
      <w:r w:rsidRPr="00925B3F">
        <w:rPr>
          <w:rFonts w:ascii="Times New Roman" w:hAnsi="Times New Roman"/>
          <w:color w:val="000000"/>
        </w:rPr>
        <w:t xml:space="preserve">Общий объём учебного времени составляет 135 часов </w:t>
      </w:r>
      <w:proofErr w:type="gramStart"/>
      <w:r w:rsidRPr="00925B3F">
        <w:rPr>
          <w:rFonts w:ascii="Times New Roman" w:hAnsi="Times New Roman"/>
          <w:color w:val="000000"/>
        </w:rPr>
        <w:t xml:space="preserve">( </w:t>
      </w:r>
      <w:proofErr w:type="gramEnd"/>
      <w:r w:rsidRPr="00925B3F">
        <w:rPr>
          <w:rFonts w:ascii="Times New Roman" w:hAnsi="Times New Roman"/>
          <w:color w:val="000000"/>
        </w:rPr>
        <w:t xml:space="preserve">теоретических – 51ч., практических – 84 ч.) </w:t>
      </w:r>
      <w:r w:rsidRPr="00925B3F">
        <w:rPr>
          <w:rFonts w:ascii="Times New Roman" w:hAnsi="Times New Roman"/>
        </w:rPr>
        <w:t xml:space="preserve"> </w:t>
      </w:r>
      <w:r w:rsidRPr="00925B3F">
        <w:rPr>
          <w:rFonts w:ascii="Times New Roman" w:hAnsi="Times New Roman"/>
          <w:color w:val="000000"/>
        </w:rPr>
        <w:t>В каждом классе выделяется время для совместной работы учеников с родителями (проекты, соревнования, конкурсы).</w:t>
      </w:r>
    </w:p>
    <w:p w:rsidR="00925B3F" w:rsidRDefault="00925B3F" w:rsidP="00925B3F">
      <w:pPr>
        <w:pStyle w:val="a3"/>
        <w:ind w:left="644"/>
        <w:jc w:val="both"/>
        <w:rPr>
          <w:rFonts w:ascii="Times New Roman" w:hAnsi="Times New Roman"/>
          <w:color w:val="000000"/>
        </w:rPr>
      </w:pPr>
    </w:p>
    <w:p w:rsidR="00925B3F" w:rsidRPr="00925B3F" w:rsidRDefault="00925B3F" w:rsidP="00925B3F">
      <w:pPr>
        <w:spacing w:after="200" w:line="276" w:lineRule="auto"/>
        <w:ind w:left="-180"/>
        <w:rPr>
          <w:rFonts w:ascii="Times New Roman" w:hAnsi="Times New Roman"/>
          <w:b/>
          <w:lang w:eastAsia="ru-RU"/>
        </w:rPr>
      </w:pPr>
      <w:r w:rsidRPr="00925B3F">
        <w:rPr>
          <w:rFonts w:ascii="Times New Roman" w:hAnsi="Times New Roman"/>
          <w:b/>
          <w:lang w:eastAsia="ru-RU"/>
        </w:rPr>
        <w:t>Результаты изучения курса</w:t>
      </w:r>
    </w:p>
    <w:p w:rsidR="00925B3F" w:rsidRPr="00925B3F" w:rsidRDefault="00925B3F" w:rsidP="00925B3F">
      <w:pPr>
        <w:pStyle w:val="a3"/>
        <w:ind w:left="644"/>
        <w:jc w:val="both"/>
        <w:rPr>
          <w:rFonts w:ascii="Times New Roman" w:hAnsi="Times New Roman"/>
          <w:color w:val="000000"/>
        </w:rPr>
      </w:pPr>
    </w:p>
    <w:p w:rsidR="00925B3F" w:rsidRPr="00925B3F" w:rsidRDefault="00925B3F" w:rsidP="00D61079">
      <w:pPr>
        <w:jc w:val="both"/>
        <w:rPr>
          <w:rFonts w:ascii="Times New Roman" w:hAnsi="Times New Roman"/>
          <w:lang w:eastAsia="ru-RU"/>
        </w:rPr>
      </w:pPr>
      <w:r w:rsidRPr="00925B3F">
        <w:rPr>
          <w:rFonts w:ascii="Times New Roman" w:hAnsi="Times New Roman"/>
          <w:b/>
          <w:lang w:eastAsia="ru-RU"/>
        </w:rPr>
        <w:t xml:space="preserve">            Личностные, </w:t>
      </w:r>
      <w:proofErr w:type="spellStart"/>
      <w:r w:rsidRPr="00925B3F">
        <w:rPr>
          <w:rFonts w:ascii="Times New Roman" w:hAnsi="Times New Roman"/>
          <w:b/>
          <w:lang w:eastAsia="ru-RU"/>
        </w:rPr>
        <w:t>метапредметные</w:t>
      </w:r>
      <w:proofErr w:type="spellEnd"/>
      <w:r w:rsidRPr="00925B3F">
        <w:rPr>
          <w:rFonts w:ascii="Times New Roman" w:hAnsi="Times New Roman"/>
          <w:b/>
          <w:lang w:eastAsia="ru-RU"/>
        </w:rPr>
        <w:t xml:space="preserve"> и предметные результаты  освоения программы «Разговор о правильном питании »</w:t>
      </w:r>
    </w:p>
    <w:p w:rsidR="00D7158C" w:rsidRDefault="00925B3F" w:rsidP="00D7158C">
      <w:pPr>
        <w:jc w:val="left"/>
        <w:rPr>
          <w:rFonts w:ascii="Times New Roman" w:eastAsiaTheme="minorHAnsi" w:hAnsi="Times New Roman"/>
          <w:color w:val="000000"/>
        </w:rPr>
      </w:pPr>
      <w:r w:rsidRPr="00925B3F">
        <w:rPr>
          <w:rFonts w:ascii="Times New Roman" w:eastAsiaTheme="minorHAnsi" w:hAnsi="Times New Roman"/>
          <w:b/>
          <w:bCs/>
          <w:color w:val="000000"/>
        </w:rPr>
        <w:t xml:space="preserve">Универсальными компетенциями </w:t>
      </w:r>
      <w:r w:rsidRPr="00925B3F">
        <w:rPr>
          <w:rFonts w:ascii="Times New Roman" w:eastAsiaTheme="minorHAnsi" w:hAnsi="Times New Roman"/>
          <w:color w:val="000000"/>
        </w:rPr>
        <w:t xml:space="preserve">учащихся на этапе начального общего образования по формированию здорового и безопасного образа жизни являются:                                                                                                                    </w:t>
      </w:r>
    </w:p>
    <w:p w:rsidR="00925B3F" w:rsidRPr="00925B3F" w:rsidRDefault="00925B3F" w:rsidP="00D7158C">
      <w:pPr>
        <w:jc w:val="left"/>
        <w:rPr>
          <w:rFonts w:ascii="Times New Roman" w:eastAsiaTheme="minorHAnsi" w:hAnsi="Times New Roman"/>
          <w:color w:val="000000"/>
        </w:rPr>
      </w:pPr>
      <w:r w:rsidRPr="00925B3F">
        <w:rPr>
          <w:rFonts w:ascii="Times New Roman" w:eastAsiaTheme="minorHAnsi" w:hAnsi="Times New Roman"/>
          <w:color w:val="000000"/>
        </w:rPr>
        <w:t xml:space="preserve"> — умения организовывать собственную деятельность, выбирать и использовать средства для достижения её цели;                                                 </w:t>
      </w:r>
    </w:p>
    <w:p w:rsidR="00925B3F" w:rsidRPr="00925B3F" w:rsidRDefault="00925B3F" w:rsidP="00D7158C">
      <w:pPr>
        <w:jc w:val="left"/>
        <w:rPr>
          <w:rFonts w:ascii="Times New Roman" w:eastAsiaTheme="minorHAnsi" w:hAnsi="Times New Roman"/>
          <w:color w:val="000000"/>
        </w:rPr>
      </w:pPr>
      <w:r w:rsidRPr="00925B3F">
        <w:rPr>
          <w:rFonts w:ascii="Times New Roman" w:eastAsiaTheme="minorHAnsi" w:hAnsi="Times New Roman"/>
          <w:color w:val="000000"/>
        </w:rPr>
        <w:t xml:space="preserve"> — умения активно включаться в коллективную деятельность, взаимодействовать со сверстниками в достижении общих целей;</w:t>
      </w:r>
    </w:p>
    <w:p w:rsidR="00925B3F" w:rsidRPr="00925B3F" w:rsidRDefault="00925B3F" w:rsidP="00D7158C">
      <w:pPr>
        <w:jc w:val="both"/>
        <w:rPr>
          <w:rFonts w:ascii="Times New Roman" w:eastAsiaTheme="minorHAnsi" w:hAnsi="Times New Roman"/>
          <w:color w:val="000000"/>
        </w:rPr>
      </w:pPr>
      <w:r w:rsidRPr="00925B3F">
        <w:rPr>
          <w:rFonts w:ascii="Times New Roman" w:eastAsiaTheme="minorHAnsi" w:hAnsi="Times New Roman"/>
          <w:color w:val="000000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D7158C" w:rsidRDefault="00925B3F" w:rsidP="00925B3F">
      <w:pPr>
        <w:jc w:val="left"/>
        <w:rPr>
          <w:rFonts w:ascii="Times New Roman" w:hAnsi="Times New Roman"/>
          <w:color w:val="000000"/>
          <w:lang w:eastAsia="ru-RU"/>
        </w:rPr>
      </w:pPr>
      <w:r w:rsidRPr="00925B3F">
        <w:rPr>
          <w:rFonts w:ascii="Times New Roman" w:hAnsi="Times New Roman"/>
          <w:b/>
          <w:bCs/>
          <w:color w:val="000000"/>
          <w:lang w:eastAsia="ru-RU"/>
        </w:rPr>
        <w:t xml:space="preserve">Личностными результатами </w:t>
      </w:r>
      <w:r w:rsidRPr="00925B3F">
        <w:rPr>
          <w:rFonts w:ascii="Times New Roman" w:hAnsi="Times New Roman"/>
          <w:color w:val="000000"/>
          <w:lang w:eastAsia="ru-RU"/>
        </w:rPr>
        <w:t xml:space="preserve">освоения учащимися содержания программы по формированию здорового и безопасного образа жизни являются следующие умения:                                                                                                       </w:t>
      </w:r>
    </w:p>
    <w:p w:rsidR="00925B3F" w:rsidRPr="00925B3F" w:rsidRDefault="00925B3F" w:rsidP="00925B3F">
      <w:pPr>
        <w:jc w:val="left"/>
        <w:rPr>
          <w:rFonts w:ascii="Times New Roman" w:hAnsi="Times New Roman"/>
          <w:color w:val="000000"/>
          <w:lang w:eastAsia="ru-RU"/>
        </w:rPr>
      </w:pPr>
      <w:r w:rsidRPr="00925B3F">
        <w:rPr>
          <w:rFonts w:ascii="Times New Roman" w:hAnsi="Times New Roman"/>
          <w:color w:val="000000"/>
          <w:lang w:eastAsia="ru-RU"/>
        </w:rPr>
        <w:t xml:space="preserve"> — активно включаться в общение и взаимодействие со сверстниками на принципах уважения и доброжелательности, взаимопомощи и сопереживания;    </w:t>
      </w:r>
    </w:p>
    <w:p w:rsidR="00925B3F" w:rsidRPr="00925B3F" w:rsidRDefault="00925B3F" w:rsidP="00925B3F">
      <w:pPr>
        <w:jc w:val="left"/>
        <w:rPr>
          <w:rFonts w:ascii="Times New Roman" w:hAnsi="Times New Roman"/>
          <w:color w:val="000000"/>
          <w:lang w:eastAsia="ru-RU"/>
        </w:rPr>
      </w:pPr>
      <w:r w:rsidRPr="00925B3F">
        <w:rPr>
          <w:rFonts w:ascii="Times New Roman" w:hAnsi="Times New Roman"/>
          <w:color w:val="000000"/>
          <w:lang w:eastAsia="ru-RU"/>
        </w:rPr>
        <w:t xml:space="preserve"> — ориентироваться в ассортименте наиболее типичных продуктов питания, сознательно выбирая наиболее полезные;</w:t>
      </w:r>
    </w:p>
    <w:p w:rsidR="00D7158C" w:rsidRDefault="00925B3F" w:rsidP="00D7158C">
      <w:pPr>
        <w:jc w:val="left"/>
        <w:rPr>
          <w:rFonts w:ascii="Times New Roman" w:eastAsiaTheme="minorHAnsi" w:hAnsi="Times New Roman"/>
          <w:color w:val="000000"/>
        </w:rPr>
      </w:pPr>
      <w:r w:rsidRPr="00925B3F">
        <w:rPr>
          <w:rFonts w:ascii="Times New Roman" w:eastAsiaTheme="minorHAnsi" w:hAnsi="Times New Roman"/>
          <w:color w:val="000000"/>
        </w:rPr>
        <w:t xml:space="preserve">— оценивать свой рацион и режим питания с точки зрения соответствия  требованиям здорового образа жизни и с учётом границ личностной активности корректировать несоответствия;                                                                                      </w:t>
      </w:r>
    </w:p>
    <w:p w:rsidR="00925B3F" w:rsidRPr="00925B3F" w:rsidRDefault="00D7158C" w:rsidP="00D7158C">
      <w:pPr>
        <w:jc w:val="left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color w:val="000000"/>
        </w:rPr>
        <w:t xml:space="preserve"> </w:t>
      </w:r>
      <w:r w:rsidR="00925B3F" w:rsidRPr="00925B3F">
        <w:rPr>
          <w:rFonts w:ascii="Times New Roman" w:eastAsiaTheme="minorHAnsi" w:hAnsi="Times New Roman"/>
          <w:color w:val="000000"/>
        </w:rPr>
        <w:t xml:space="preserve"> — оказывать бескорыстную помощь своим сверстникам, находить с ними общий язык и общие интересы.</w:t>
      </w:r>
    </w:p>
    <w:p w:rsidR="00D7158C" w:rsidRDefault="00925B3F" w:rsidP="00D7158C">
      <w:pPr>
        <w:jc w:val="left"/>
        <w:rPr>
          <w:rFonts w:ascii="Times New Roman" w:eastAsiaTheme="minorHAnsi" w:hAnsi="Times New Roman"/>
          <w:color w:val="000000"/>
        </w:rPr>
      </w:pPr>
      <w:proofErr w:type="spellStart"/>
      <w:r w:rsidRPr="00925B3F">
        <w:rPr>
          <w:rFonts w:ascii="Times New Roman" w:eastAsiaTheme="minorHAnsi" w:hAnsi="Times New Roman"/>
          <w:b/>
          <w:bCs/>
          <w:color w:val="000000"/>
        </w:rPr>
        <w:t>Метапредметными</w:t>
      </w:r>
      <w:proofErr w:type="spellEnd"/>
      <w:r w:rsidRPr="00925B3F">
        <w:rPr>
          <w:rFonts w:ascii="Times New Roman" w:eastAsiaTheme="minorHAnsi" w:hAnsi="Times New Roman"/>
          <w:b/>
          <w:bCs/>
          <w:color w:val="000000"/>
        </w:rPr>
        <w:t xml:space="preserve"> результатами  </w:t>
      </w:r>
      <w:r w:rsidRPr="00925B3F">
        <w:rPr>
          <w:rFonts w:ascii="Times New Roman" w:eastAsiaTheme="minorHAnsi" w:hAnsi="Times New Roman"/>
          <w:color w:val="000000"/>
        </w:rPr>
        <w:t xml:space="preserve">освоения учащимися содержания программы по формированию здорового и безопасного образа жизни являются следующие умения:                                                                                 </w:t>
      </w:r>
    </w:p>
    <w:p w:rsidR="00925B3F" w:rsidRPr="00925B3F" w:rsidRDefault="00925B3F" w:rsidP="00D7158C">
      <w:pPr>
        <w:jc w:val="left"/>
        <w:rPr>
          <w:rFonts w:ascii="Times New Roman" w:eastAsiaTheme="minorHAnsi" w:hAnsi="Times New Roman"/>
          <w:color w:val="000000"/>
        </w:rPr>
      </w:pPr>
      <w:r w:rsidRPr="00925B3F">
        <w:rPr>
          <w:rFonts w:ascii="Times New Roman" w:eastAsiaTheme="minorHAnsi" w:hAnsi="Times New Roman"/>
          <w:color w:val="000000"/>
        </w:rPr>
        <w:t xml:space="preserve">— характеризовать явления (действия и поступки), давать им объективную оценку на основе освоенных знаний и имеющегося опыта;                                                     </w:t>
      </w:r>
    </w:p>
    <w:p w:rsidR="00925B3F" w:rsidRPr="00925B3F" w:rsidRDefault="00925B3F" w:rsidP="00D7158C">
      <w:pPr>
        <w:jc w:val="left"/>
        <w:rPr>
          <w:rFonts w:ascii="Times New Roman" w:eastAsiaTheme="minorHAnsi" w:hAnsi="Times New Roman"/>
          <w:color w:val="000000"/>
        </w:rPr>
      </w:pPr>
      <w:r w:rsidRPr="00925B3F">
        <w:rPr>
          <w:rFonts w:ascii="Times New Roman" w:eastAsiaTheme="minorHAnsi" w:hAnsi="Times New Roman"/>
          <w:color w:val="000000"/>
        </w:rPr>
        <w:t xml:space="preserve">— находить ошибки при выполнении учебных заданий, отбирать способы их исправления;                                                                                                                          — </w:t>
      </w:r>
      <w:r w:rsidRPr="00925B3F">
        <w:rPr>
          <w:rFonts w:ascii="Times New Roman" w:eastAsiaTheme="minorHAnsi" w:hAnsi="Times New Roman"/>
        </w:rPr>
        <w:t>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технологиями;</w:t>
      </w:r>
      <w:r w:rsidRPr="00925B3F">
        <w:rPr>
          <w:rFonts w:ascii="Times New Roman" w:eastAsiaTheme="minorHAnsi" w:hAnsi="Times New Roman"/>
          <w:color w:val="000000"/>
        </w:rPr>
        <w:t xml:space="preserve">                                                                                                                 </w:t>
      </w:r>
    </w:p>
    <w:p w:rsidR="00925B3F" w:rsidRPr="00925B3F" w:rsidRDefault="00925B3F" w:rsidP="00D7158C">
      <w:pPr>
        <w:jc w:val="left"/>
        <w:rPr>
          <w:rFonts w:ascii="Times New Roman" w:eastAsiaTheme="minorHAnsi" w:hAnsi="Times New Roman"/>
          <w:color w:val="000000"/>
        </w:rPr>
      </w:pPr>
      <w:r w:rsidRPr="00925B3F">
        <w:rPr>
          <w:rFonts w:ascii="Times New Roman" w:eastAsiaTheme="minorHAnsi" w:hAnsi="Times New Roman"/>
          <w:color w:val="000000"/>
        </w:rPr>
        <w:t xml:space="preserve">  — общаться и взаимодействовать со сверстниками на принципах взаимоуважения и взаимопомощи, дружбы и толерантности;                                                         </w:t>
      </w:r>
    </w:p>
    <w:p w:rsidR="00925B3F" w:rsidRPr="00925B3F" w:rsidRDefault="00925B3F" w:rsidP="00D7158C">
      <w:pPr>
        <w:jc w:val="left"/>
        <w:rPr>
          <w:rFonts w:ascii="Times New Roman" w:eastAsiaTheme="minorHAnsi" w:hAnsi="Times New Roman"/>
          <w:color w:val="000000"/>
        </w:rPr>
      </w:pPr>
      <w:r w:rsidRPr="00925B3F">
        <w:rPr>
          <w:rFonts w:ascii="Times New Roman" w:eastAsiaTheme="minorHAnsi" w:hAnsi="Times New Roman"/>
          <w:color w:val="000000"/>
        </w:rPr>
        <w:t xml:space="preserve">  — анализировать и объективно оценивать результаты собственного труда, находить возможности и способы их улучшения;                                                           </w:t>
      </w:r>
    </w:p>
    <w:p w:rsidR="00925B3F" w:rsidRPr="00925B3F" w:rsidRDefault="00925B3F" w:rsidP="00D7158C">
      <w:pPr>
        <w:jc w:val="left"/>
        <w:rPr>
          <w:rFonts w:ascii="Times New Roman" w:eastAsiaTheme="minorHAnsi" w:hAnsi="Times New Roman"/>
          <w:color w:val="000000"/>
        </w:rPr>
      </w:pPr>
      <w:r w:rsidRPr="00925B3F">
        <w:rPr>
          <w:rFonts w:ascii="Times New Roman" w:eastAsiaTheme="minorHAnsi" w:hAnsi="Times New Roman"/>
          <w:color w:val="000000"/>
        </w:rPr>
        <w:t xml:space="preserve"> — оценивать красоту телосложения и осанки, сравнивать их с эталонными образцами;</w:t>
      </w:r>
    </w:p>
    <w:p w:rsidR="00925B3F" w:rsidRPr="00925B3F" w:rsidRDefault="00925B3F" w:rsidP="00925B3F">
      <w:pPr>
        <w:jc w:val="left"/>
        <w:rPr>
          <w:rFonts w:ascii="Times New Roman" w:hAnsi="Times New Roman"/>
          <w:color w:val="000000"/>
          <w:lang w:eastAsia="ru-RU"/>
        </w:rPr>
      </w:pPr>
      <w:r w:rsidRPr="00925B3F">
        <w:rPr>
          <w:rFonts w:ascii="Times New Roman" w:hAnsi="Times New Roman"/>
          <w:b/>
          <w:bCs/>
          <w:color w:val="000000"/>
          <w:lang w:eastAsia="ru-RU"/>
        </w:rPr>
        <w:t xml:space="preserve">Предметными результатами </w:t>
      </w:r>
      <w:r w:rsidRPr="00925B3F">
        <w:rPr>
          <w:rFonts w:ascii="Times New Roman" w:hAnsi="Times New Roman"/>
          <w:color w:val="000000"/>
          <w:lang w:eastAsia="ru-RU"/>
        </w:rPr>
        <w:t>освоения учащимися содержания программы по формированию здорового и безопасного образа жизни являются следующие умения:                                                                                                                                                          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925B3F" w:rsidRPr="00925B3F" w:rsidRDefault="00925B3F" w:rsidP="00925B3F">
      <w:pPr>
        <w:jc w:val="left"/>
        <w:rPr>
          <w:rFonts w:ascii="Times New Roman" w:hAnsi="Times New Roman"/>
          <w:color w:val="000000"/>
          <w:lang w:eastAsia="ru-RU"/>
        </w:rPr>
      </w:pPr>
      <w:r w:rsidRPr="00925B3F">
        <w:rPr>
          <w:rFonts w:ascii="Times New Roman" w:hAnsi="Times New Roman"/>
          <w:color w:val="000000"/>
          <w:lang w:eastAsia="ru-RU"/>
        </w:rPr>
        <w:t xml:space="preserve"> — ориентироваться в ассортименте наиболее типичных продуктов питания, сознательно выбирая наиболее полезные;</w:t>
      </w:r>
    </w:p>
    <w:p w:rsidR="00D7158C" w:rsidRDefault="00925B3F" w:rsidP="00D7158C">
      <w:pPr>
        <w:spacing w:after="200" w:line="276" w:lineRule="auto"/>
        <w:jc w:val="left"/>
        <w:rPr>
          <w:rFonts w:ascii="Times New Roman" w:eastAsiaTheme="minorHAnsi" w:hAnsi="Times New Roman"/>
        </w:rPr>
      </w:pPr>
      <w:r w:rsidRPr="00925B3F">
        <w:rPr>
          <w:rFonts w:ascii="Times New Roman" w:eastAsiaTheme="minorHAnsi" w:hAnsi="Times New Roman"/>
          <w:color w:val="000000"/>
        </w:rPr>
        <w:t xml:space="preserve">— оценивать свой рацион и режим питания с точки зрения соответствия  требованиям здорового образа жизни и с учётом границ личностной активности корректировать несоответствия; </w:t>
      </w:r>
    </w:p>
    <w:p w:rsidR="00925B3F" w:rsidRPr="00D7158C" w:rsidRDefault="00925B3F" w:rsidP="00D7158C">
      <w:pPr>
        <w:spacing w:after="200" w:line="276" w:lineRule="auto"/>
        <w:jc w:val="left"/>
        <w:rPr>
          <w:rFonts w:ascii="Times New Roman" w:eastAsiaTheme="minorHAnsi" w:hAnsi="Times New Roman"/>
        </w:rPr>
      </w:pPr>
      <w:r w:rsidRPr="00925B3F">
        <w:rPr>
          <w:rFonts w:ascii="Times New Roman" w:eastAsiaTheme="minorHAnsi" w:hAnsi="Times New Roman"/>
          <w:color w:val="000000"/>
        </w:rPr>
        <w:lastRenderedPageBreak/>
        <w:t xml:space="preserve">— представлять физическую культуру как средство укрепления здоровья, физического развития и физической подготовки человека;      </w:t>
      </w:r>
      <w:r w:rsidR="00D7158C">
        <w:rPr>
          <w:rFonts w:ascii="Times New Roman" w:eastAsiaTheme="minorHAnsi" w:hAnsi="Times New Roman"/>
          <w:color w:val="000000"/>
        </w:rPr>
        <w:t xml:space="preserve">                               </w:t>
      </w:r>
      <w:r w:rsidRPr="00925B3F">
        <w:rPr>
          <w:rFonts w:ascii="Times New Roman" w:eastAsiaTheme="minorHAnsi" w:hAnsi="Times New Roman"/>
          <w:color w:val="000000"/>
        </w:rPr>
        <w:t xml:space="preserve"> —   </w:t>
      </w:r>
      <w:r w:rsidRPr="00925B3F">
        <w:rPr>
          <w:rFonts w:ascii="Times New Roman" w:eastAsiaTheme="minorHAnsi" w:hAnsi="Times New Roman"/>
        </w:rPr>
        <w:t>применять знания и навыки, связанные с этикетом в области питания</w:t>
      </w:r>
      <w:proofErr w:type="gramStart"/>
      <w:r w:rsidRPr="00925B3F">
        <w:rPr>
          <w:rFonts w:ascii="Times New Roman" w:eastAsiaTheme="minorHAnsi" w:hAnsi="Times New Roman"/>
        </w:rPr>
        <w:t>.</w:t>
      </w:r>
      <w:proofErr w:type="gramEnd"/>
      <w:r w:rsidRPr="00925B3F">
        <w:rPr>
          <w:rFonts w:ascii="Times New Roman" w:eastAsiaTheme="minorHAnsi" w:hAnsi="Times New Roman"/>
        </w:rPr>
        <w:t xml:space="preserve">  </w:t>
      </w:r>
      <w:proofErr w:type="gramStart"/>
      <w:r w:rsidRPr="00925B3F">
        <w:rPr>
          <w:rFonts w:ascii="Times New Roman" w:eastAsiaTheme="minorHAnsi" w:hAnsi="Times New Roman"/>
        </w:rPr>
        <w:t>у</w:t>
      </w:r>
      <w:proofErr w:type="gramEnd"/>
      <w:r w:rsidRPr="00925B3F">
        <w:rPr>
          <w:rFonts w:ascii="Times New Roman" w:eastAsiaTheme="minorHAnsi" w:hAnsi="Times New Roman"/>
        </w:rPr>
        <w:t>станов</w:t>
      </w:r>
      <w:r w:rsidRPr="00925B3F">
        <w:rPr>
          <w:rFonts w:ascii="Times New Roman" w:eastAsia="Calibri" w:hAnsi="Times New Roman"/>
        </w:rPr>
        <w:t>к</w:t>
      </w:r>
      <w:r w:rsidRPr="00925B3F">
        <w:rPr>
          <w:rFonts w:ascii="Times New Roman" w:eastAsiaTheme="minorHAnsi" w:hAnsi="Times New Roman"/>
        </w:rPr>
        <w:t xml:space="preserve">и, личностные ориентиры </w:t>
      </w:r>
      <w:r w:rsidRPr="00925B3F">
        <w:rPr>
          <w:rFonts w:ascii="Times New Roman" w:eastAsia="Calibri" w:hAnsi="Times New Roman"/>
        </w:rPr>
        <w:t>и норм</w:t>
      </w:r>
      <w:r w:rsidRPr="00925B3F">
        <w:rPr>
          <w:rFonts w:ascii="Times New Roman" w:eastAsiaTheme="minorHAnsi" w:hAnsi="Times New Roman"/>
        </w:rPr>
        <w:t xml:space="preserve">ы  поведения, обеспечивающие </w:t>
      </w:r>
      <w:r w:rsidRPr="00925B3F">
        <w:rPr>
          <w:rFonts w:ascii="Times New Roman" w:eastAsia="Calibri" w:hAnsi="Times New Roman"/>
        </w:rPr>
        <w:t xml:space="preserve"> сохранение и укрепление физического, психологического и социального здоровь</w:t>
      </w:r>
      <w:r w:rsidRPr="00925B3F">
        <w:rPr>
          <w:rFonts w:ascii="Times New Roman" w:eastAsiaTheme="minorHAnsi" w:hAnsi="Times New Roman"/>
        </w:rPr>
        <w:t>я</w:t>
      </w:r>
      <w:r w:rsidRPr="00925B3F">
        <w:rPr>
          <w:rFonts w:ascii="Times New Roman" w:eastAsiaTheme="minorHAnsi" w:hAnsi="Times New Roman"/>
          <w:color w:val="000000"/>
        </w:rPr>
        <w:t xml:space="preserve">;                                                           </w:t>
      </w:r>
    </w:p>
    <w:p w:rsidR="00925B3F" w:rsidRPr="00925B3F" w:rsidRDefault="00925B3F" w:rsidP="00D7158C">
      <w:pPr>
        <w:widowControl w:val="0"/>
        <w:overflowPunct w:val="0"/>
        <w:autoSpaceDE w:val="0"/>
        <w:autoSpaceDN w:val="0"/>
        <w:adjustRightInd w:val="0"/>
        <w:ind w:left="-284"/>
        <w:jc w:val="left"/>
        <w:textAlignment w:val="baseline"/>
        <w:rPr>
          <w:rFonts w:ascii="Times New Roman" w:hAnsi="Times New Roman"/>
          <w:lang w:eastAsia="ru-RU"/>
        </w:rPr>
      </w:pPr>
      <w:r w:rsidRPr="00925B3F">
        <w:rPr>
          <w:rFonts w:ascii="Times New Roman" w:hAnsi="Times New Roman"/>
          <w:color w:val="000000"/>
          <w:lang w:eastAsia="ru-RU"/>
        </w:rPr>
        <w:t>— организовывать и проводить со сверстниками подвижные игры и элементы соревнований;                                                                                                                    — применять жизненно важные двигательные навыки и умения различными способами, в различных изменяющихся, вариативных условиях.</w:t>
      </w:r>
      <w:r w:rsidRPr="00925B3F">
        <w:rPr>
          <w:rFonts w:ascii="Times New Roman" w:hAnsi="Times New Roman"/>
          <w:lang w:eastAsia="ru-RU"/>
        </w:rPr>
        <w:t xml:space="preserve"> </w:t>
      </w:r>
    </w:p>
    <w:p w:rsidR="00925B3F" w:rsidRPr="00925B3F" w:rsidRDefault="00925B3F" w:rsidP="00D7158C">
      <w:pPr>
        <w:jc w:val="both"/>
        <w:rPr>
          <w:rFonts w:ascii="Times New Roman" w:hAnsi="Times New Roman"/>
          <w:color w:val="000000"/>
        </w:rPr>
      </w:pPr>
    </w:p>
    <w:p w:rsidR="00925B3F" w:rsidRPr="00925B3F" w:rsidRDefault="00D61079" w:rsidP="00925B3F">
      <w:pPr>
        <w:spacing w:line="360" w:lineRule="auto"/>
        <w:rPr>
          <w:rFonts w:ascii="Times New Roman" w:eastAsia="Arial Unicode MS" w:hAnsi="Times New Roman"/>
          <w:b/>
          <w:color w:val="000000"/>
          <w:lang w:eastAsia="ru-RU"/>
        </w:rPr>
      </w:pPr>
      <w:r>
        <w:rPr>
          <w:rFonts w:ascii="Times New Roman" w:eastAsia="Arial Unicode MS" w:hAnsi="Times New Roman"/>
          <w:b/>
          <w:color w:val="000000"/>
          <w:lang w:eastAsia="ru-RU"/>
        </w:rPr>
        <w:t>Т</w:t>
      </w:r>
      <w:r w:rsidR="00925B3F" w:rsidRPr="00925B3F">
        <w:rPr>
          <w:rFonts w:ascii="Times New Roman" w:eastAsia="Arial Unicode MS" w:hAnsi="Times New Roman"/>
          <w:b/>
          <w:color w:val="000000"/>
          <w:lang w:eastAsia="ru-RU"/>
        </w:rPr>
        <w:t>ематическое планирование</w:t>
      </w:r>
    </w:p>
    <w:p w:rsidR="00925B3F" w:rsidRPr="00925B3F" w:rsidRDefault="00925B3F" w:rsidP="00925B3F">
      <w:pPr>
        <w:widowControl w:val="0"/>
        <w:overflowPunct w:val="0"/>
        <w:autoSpaceDE w:val="0"/>
        <w:autoSpaceDN w:val="0"/>
        <w:adjustRightInd w:val="0"/>
        <w:spacing w:before="240"/>
        <w:jc w:val="left"/>
        <w:textAlignment w:val="baseline"/>
        <w:rPr>
          <w:rFonts w:ascii="Times New Roman" w:hAnsi="Times New Roman"/>
          <w:b/>
          <w:i/>
          <w:lang w:eastAsia="ru-RU"/>
        </w:rPr>
      </w:pPr>
      <w:r w:rsidRPr="00925B3F">
        <w:rPr>
          <w:rFonts w:ascii="Times New Roman" w:hAnsi="Times New Roman"/>
          <w:b/>
          <w:i/>
          <w:lang w:eastAsia="ru-RU"/>
        </w:rPr>
        <w:t xml:space="preserve">       </w:t>
      </w:r>
      <w:r w:rsidRPr="00925B3F">
        <w:rPr>
          <w:rFonts w:ascii="Times New Roman" w:hAnsi="Times New Roman"/>
          <w:b/>
          <w:i/>
          <w:lang w:val="en-US" w:eastAsia="ru-RU"/>
        </w:rPr>
        <w:t>I</w:t>
      </w:r>
      <w:r w:rsidRPr="00925B3F">
        <w:rPr>
          <w:rFonts w:ascii="Times New Roman" w:hAnsi="Times New Roman"/>
          <w:b/>
          <w:i/>
          <w:lang w:eastAsia="ru-RU"/>
        </w:rPr>
        <w:t xml:space="preserve"> модуль</w:t>
      </w:r>
    </w:p>
    <w:p w:rsidR="00925B3F" w:rsidRPr="00925B3F" w:rsidRDefault="00925B3F" w:rsidP="00925B3F">
      <w:pPr>
        <w:spacing w:after="200"/>
        <w:jc w:val="left"/>
        <w:rPr>
          <w:rFonts w:ascii="Times New Roman" w:eastAsiaTheme="minorHAnsi" w:hAnsi="Times New Roman"/>
          <w:b/>
        </w:rPr>
      </w:pPr>
      <w:r w:rsidRPr="00925B3F">
        <w:rPr>
          <w:rFonts w:ascii="Times New Roman" w:eastAsiaTheme="minorHAnsi" w:hAnsi="Times New Roman"/>
          <w:b/>
        </w:rPr>
        <w:t xml:space="preserve">      1 класс (33 часа из расчёта 1 час в неделю)</w:t>
      </w:r>
    </w:p>
    <w:tbl>
      <w:tblPr>
        <w:tblStyle w:val="a4"/>
        <w:tblW w:w="15310" w:type="dxa"/>
        <w:tblInd w:w="-318" w:type="dxa"/>
        <w:tblLook w:val="01E0" w:firstRow="1" w:lastRow="1" w:firstColumn="1" w:lastColumn="1" w:noHBand="0" w:noVBand="0"/>
      </w:tblPr>
      <w:tblGrid>
        <w:gridCol w:w="510"/>
        <w:gridCol w:w="3177"/>
        <w:gridCol w:w="5556"/>
        <w:gridCol w:w="6067"/>
      </w:tblGrid>
      <w:tr w:rsidR="00925B3F" w:rsidRPr="00925B3F" w:rsidTr="007C26AC">
        <w:tc>
          <w:tcPr>
            <w:tcW w:w="510" w:type="dxa"/>
          </w:tcPr>
          <w:p w:rsidR="00925B3F" w:rsidRPr="00925B3F" w:rsidRDefault="00925B3F" w:rsidP="00925B3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25B3F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3177" w:type="dxa"/>
          </w:tcPr>
          <w:p w:rsidR="00925B3F" w:rsidRPr="00925B3F" w:rsidRDefault="00925B3F" w:rsidP="00925B3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25B3F">
              <w:rPr>
                <w:rFonts w:ascii="Times New Roman" w:hAnsi="Times New Roman"/>
                <w:b/>
                <w:sz w:val="22"/>
                <w:szCs w:val="22"/>
              </w:rPr>
              <w:t>Тема</w:t>
            </w:r>
          </w:p>
        </w:tc>
        <w:tc>
          <w:tcPr>
            <w:tcW w:w="5556" w:type="dxa"/>
          </w:tcPr>
          <w:p w:rsidR="00925B3F" w:rsidRPr="00925B3F" w:rsidRDefault="00925B3F" w:rsidP="00925B3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25B3F">
              <w:rPr>
                <w:rFonts w:ascii="Times New Roman" w:hAnsi="Times New Roman"/>
                <w:b/>
                <w:sz w:val="22"/>
                <w:szCs w:val="22"/>
              </w:rPr>
              <w:t>Цель</w:t>
            </w:r>
          </w:p>
        </w:tc>
        <w:tc>
          <w:tcPr>
            <w:tcW w:w="6067" w:type="dxa"/>
          </w:tcPr>
          <w:p w:rsidR="00925B3F" w:rsidRPr="00925B3F" w:rsidRDefault="00925B3F" w:rsidP="00925B3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25B3F">
              <w:rPr>
                <w:rFonts w:ascii="Times New Roman" w:hAnsi="Times New Roman"/>
                <w:b/>
                <w:sz w:val="22"/>
                <w:szCs w:val="22"/>
              </w:rPr>
              <w:t>Формы работы</w:t>
            </w:r>
          </w:p>
        </w:tc>
      </w:tr>
      <w:tr w:rsidR="00925B3F" w:rsidRPr="00925B3F" w:rsidTr="007C26AC">
        <w:tc>
          <w:tcPr>
            <w:tcW w:w="510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1-2</w:t>
            </w:r>
          </w:p>
        </w:tc>
        <w:tc>
          <w:tcPr>
            <w:tcW w:w="3177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 xml:space="preserve">Если хочешь быть </w:t>
            </w:r>
            <w:proofErr w:type="gramStart"/>
            <w:r w:rsidRPr="00925B3F">
              <w:rPr>
                <w:rFonts w:ascii="Times New Roman" w:hAnsi="Times New Roman"/>
                <w:sz w:val="22"/>
                <w:szCs w:val="22"/>
              </w:rPr>
              <w:t>здоров</w:t>
            </w:r>
            <w:proofErr w:type="gramEnd"/>
            <w:r w:rsidRPr="00925B3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556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Дать представление о том, какие продукты наиболее полезны и необходимы человеку каждый день.</w:t>
            </w:r>
          </w:p>
        </w:tc>
        <w:tc>
          <w:tcPr>
            <w:tcW w:w="6067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Сюжетно – ролевая игра «В магазине»; демонстрация картинок, тематическое рисование; родительское собрание.</w:t>
            </w:r>
          </w:p>
        </w:tc>
      </w:tr>
      <w:tr w:rsidR="00925B3F" w:rsidRPr="00925B3F" w:rsidTr="007C26AC">
        <w:tc>
          <w:tcPr>
            <w:tcW w:w="510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3-4</w:t>
            </w:r>
          </w:p>
        </w:tc>
        <w:tc>
          <w:tcPr>
            <w:tcW w:w="3177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Самые полезные продукты.</w:t>
            </w:r>
          </w:p>
        </w:tc>
        <w:tc>
          <w:tcPr>
            <w:tcW w:w="5556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Научить детей выбирать самые полезные продукты.</w:t>
            </w:r>
          </w:p>
        </w:tc>
        <w:tc>
          <w:tcPr>
            <w:tcW w:w="6067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Сюжетно – ролевая игра «На кухне»</w:t>
            </w:r>
            <w:proofErr w:type="gramStart"/>
            <w:r w:rsidRPr="00925B3F">
              <w:rPr>
                <w:rFonts w:ascii="Times New Roman" w:hAnsi="Times New Roman"/>
                <w:sz w:val="22"/>
                <w:szCs w:val="22"/>
              </w:rPr>
              <w:t>;и</w:t>
            </w:r>
            <w:proofErr w:type="gramEnd"/>
            <w:r w:rsidRPr="00925B3F">
              <w:rPr>
                <w:rFonts w:ascii="Times New Roman" w:hAnsi="Times New Roman"/>
                <w:sz w:val="22"/>
                <w:szCs w:val="22"/>
              </w:rPr>
              <w:t>гра – соревнование  «Разложи продукты на разные столы», динамическая игра «Поезд»; тест.</w:t>
            </w:r>
          </w:p>
        </w:tc>
      </w:tr>
      <w:tr w:rsidR="00925B3F" w:rsidRPr="00925B3F" w:rsidTr="007C26AC">
        <w:tc>
          <w:tcPr>
            <w:tcW w:w="510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177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Всякому овощу – своё время.</w:t>
            </w:r>
          </w:p>
        </w:tc>
        <w:tc>
          <w:tcPr>
            <w:tcW w:w="5556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Познакомить детей с разнообразием овощей</w:t>
            </w:r>
          </w:p>
        </w:tc>
        <w:tc>
          <w:tcPr>
            <w:tcW w:w="6067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Праздник урожая.</w:t>
            </w:r>
          </w:p>
        </w:tc>
      </w:tr>
      <w:tr w:rsidR="00925B3F" w:rsidRPr="00925B3F" w:rsidTr="007C26AC">
        <w:tc>
          <w:tcPr>
            <w:tcW w:w="510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6-7</w:t>
            </w:r>
          </w:p>
        </w:tc>
        <w:tc>
          <w:tcPr>
            <w:tcW w:w="3177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Как правильно есть.</w:t>
            </w:r>
          </w:p>
        </w:tc>
        <w:tc>
          <w:tcPr>
            <w:tcW w:w="5556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Сформировать у школьников представление об основных принципах гигиены питания.</w:t>
            </w:r>
          </w:p>
        </w:tc>
        <w:tc>
          <w:tcPr>
            <w:tcW w:w="6067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25B3F">
              <w:rPr>
                <w:rFonts w:ascii="Times New Roman" w:hAnsi="Times New Roman"/>
                <w:sz w:val="22"/>
                <w:szCs w:val="22"/>
              </w:rPr>
              <w:t>Игра – обсуждение  «Законы питания»;                                                  игра – инсценировка «В кафе»; игра «Чем не стоит делиться»; моделирование ситуации.</w:t>
            </w:r>
            <w:proofErr w:type="gramEnd"/>
          </w:p>
        </w:tc>
      </w:tr>
      <w:tr w:rsidR="00925B3F" w:rsidRPr="00925B3F" w:rsidTr="007C26AC">
        <w:tc>
          <w:tcPr>
            <w:tcW w:w="510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8-9</w:t>
            </w:r>
          </w:p>
        </w:tc>
        <w:tc>
          <w:tcPr>
            <w:tcW w:w="3177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Удивительные превращения пирожка</w:t>
            </w:r>
          </w:p>
        </w:tc>
        <w:tc>
          <w:tcPr>
            <w:tcW w:w="5556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Дать представление о необходимости и важности регулярного питания, соблюдения режима питания.</w:t>
            </w:r>
          </w:p>
        </w:tc>
        <w:tc>
          <w:tcPr>
            <w:tcW w:w="6067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25B3F">
              <w:rPr>
                <w:rFonts w:ascii="Times New Roman" w:hAnsi="Times New Roman"/>
                <w:sz w:val="22"/>
                <w:szCs w:val="22"/>
              </w:rPr>
              <w:t>Соревнование «Покажи время»; игра, демонстрация, тест, знакомство с народным праздником «Капустник».</w:t>
            </w:r>
            <w:proofErr w:type="gramEnd"/>
          </w:p>
        </w:tc>
      </w:tr>
      <w:tr w:rsidR="00925B3F" w:rsidRPr="00925B3F" w:rsidTr="007C26AC">
        <w:tc>
          <w:tcPr>
            <w:tcW w:w="510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10-11</w:t>
            </w:r>
          </w:p>
        </w:tc>
        <w:tc>
          <w:tcPr>
            <w:tcW w:w="3177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Из чего варят каши и как сделать кашу вкусной?</w:t>
            </w:r>
          </w:p>
        </w:tc>
        <w:tc>
          <w:tcPr>
            <w:tcW w:w="5556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Сформировать у детей представление о завтраке как обязательном компоненте ежедневного меню, различных вариантах завтрака.</w:t>
            </w:r>
          </w:p>
        </w:tc>
        <w:tc>
          <w:tcPr>
            <w:tcW w:w="6067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Игра «Знатоки»</w:t>
            </w:r>
            <w:proofErr w:type="gramStart"/>
            <w:r w:rsidRPr="00925B3F">
              <w:rPr>
                <w:rFonts w:ascii="Times New Roman" w:hAnsi="Times New Roman"/>
                <w:sz w:val="22"/>
                <w:szCs w:val="22"/>
              </w:rPr>
              <w:t xml:space="preserve"> ;</w:t>
            </w:r>
            <w:proofErr w:type="gramEnd"/>
            <w:r w:rsidRPr="00925B3F">
              <w:rPr>
                <w:rFonts w:ascii="Times New Roman" w:hAnsi="Times New Roman"/>
                <w:sz w:val="22"/>
                <w:szCs w:val="22"/>
              </w:rPr>
              <w:t xml:space="preserve"> викторина «Узнай произведение»; конкурс «Кашевар», рассказ по картинкам,  родительское собрание « Меню младшего школьника»</w:t>
            </w:r>
          </w:p>
        </w:tc>
      </w:tr>
      <w:tr w:rsidR="00925B3F" w:rsidRPr="00925B3F" w:rsidTr="007C26AC">
        <w:tc>
          <w:tcPr>
            <w:tcW w:w="510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12-13</w:t>
            </w:r>
          </w:p>
        </w:tc>
        <w:tc>
          <w:tcPr>
            <w:tcW w:w="3177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Плох обед, если хлеба нет.</w:t>
            </w:r>
          </w:p>
        </w:tc>
        <w:tc>
          <w:tcPr>
            <w:tcW w:w="5556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Сформировать у детей представление об обеде как обязательном компоненте ежедневного меню, его структуре.</w:t>
            </w:r>
          </w:p>
        </w:tc>
        <w:tc>
          <w:tcPr>
            <w:tcW w:w="6067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25B3F">
              <w:rPr>
                <w:rFonts w:ascii="Times New Roman" w:hAnsi="Times New Roman"/>
                <w:sz w:val="22"/>
                <w:szCs w:val="22"/>
              </w:rPr>
              <w:t xml:space="preserve">Игра  «Собери пословицу» </w:t>
            </w:r>
            <w:proofErr w:type="spellStart"/>
            <w:r w:rsidRPr="00925B3F">
              <w:rPr>
                <w:rFonts w:ascii="Times New Roman" w:hAnsi="Times New Roman"/>
                <w:sz w:val="22"/>
                <w:szCs w:val="22"/>
              </w:rPr>
              <w:t>Инсценирование</w:t>
            </w:r>
            <w:proofErr w:type="spellEnd"/>
            <w:r w:rsidRPr="00925B3F">
              <w:rPr>
                <w:rFonts w:ascii="Times New Roman" w:hAnsi="Times New Roman"/>
                <w:sz w:val="22"/>
                <w:szCs w:val="22"/>
              </w:rPr>
              <w:t xml:space="preserve"> сказки «Колосок», чтение по ролям, сюжетно – ролевая игра «За обедом», беседа.</w:t>
            </w:r>
            <w:proofErr w:type="gramEnd"/>
          </w:p>
        </w:tc>
      </w:tr>
      <w:tr w:rsidR="00925B3F" w:rsidRPr="00925B3F" w:rsidTr="007C26AC">
        <w:tc>
          <w:tcPr>
            <w:tcW w:w="510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14-15</w:t>
            </w:r>
          </w:p>
        </w:tc>
        <w:tc>
          <w:tcPr>
            <w:tcW w:w="3177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Время есть булочки.</w:t>
            </w:r>
          </w:p>
        </w:tc>
        <w:tc>
          <w:tcPr>
            <w:tcW w:w="5556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Познакомить с вариантами полдника, дать представление о значении молока и молочных продуктах.</w:t>
            </w:r>
          </w:p>
        </w:tc>
        <w:tc>
          <w:tcPr>
            <w:tcW w:w="6067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 xml:space="preserve">Конкурс «Знатоки молочных продуктов», демонстрация «Удивительное молоко», разучивание песни «Кто пасётся на лугу» (слова Ю. Черных, музыка </w:t>
            </w:r>
            <w:proofErr w:type="spellStart"/>
            <w:r w:rsidRPr="00925B3F">
              <w:rPr>
                <w:rFonts w:ascii="Times New Roman" w:hAnsi="Times New Roman"/>
                <w:sz w:val="22"/>
                <w:szCs w:val="22"/>
              </w:rPr>
              <w:t>А.Пахмутовой</w:t>
            </w:r>
            <w:proofErr w:type="spellEnd"/>
            <w:r w:rsidRPr="00925B3F">
              <w:rPr>
                <w:rFonts w:ascii="Times New Roman" w:hAnsi="Times New Roman"/>
                <w:sz w:val="22"/>
                <w:szCs w:val="22"/>
              </w:rPr>
              <w:t>), рассказ о народном блюде «жаворонки»</w:t>
            </w:r>
          </w:p>
        </w:tc>
      </w:tr>
      <w:tr w:rsidR="00925B3F" w:rsidRPr="00925B3F" w:rsidTr="007C26AC">
        <w:tc>
          <w:tcPr>
            <w:tcW w:w="510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16-17</w:t>
            </w:r>
          </w:p>
        </w:tc>
        <w:tc>
          <w:tcPr>
            <w:tcW w:w="3177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Пора ужинать.</w:t>
            </w:r>
          </w:p>
        </w:tc>
        <w:tc>
          <w:tcPr>
            <w:tcW w:w="5556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Сформировать у детей представление об обеде как обязательном компоненте ежедневного меню, его составе.</w:t>
            </w:r>
          </w:p>
        </w:tc>
        <w:tc>
          <w:tcPr>
            <w:tcW w:w="6067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Игра «</w:t>
            </w:r>
            <w:proofErr w:type="spellStart"/>
            <w:r w:rsidRPr="00925B3F">
              <w:rPr>
                <w:rFonts w:ascii="Times New Roman" w:hAnsi="Times New Roman"/>
                <w:sz w:val="22"/>
                <w:szCs w:val="22"/>
              </w:rPr>
              <w:t>Объяснялки</w:t>
            </w:r>
            <w:proofErr w:type="spellEnd"/>
            <w:r w:rsidRPr="00925B3F">
              <w:rPr>
                <w:rFonts w:ascii="Times New Roman" w:hAnsi="Times New Roman"/>
                <w:sz w:val="22"/>
                <w:szCs w:val="22"/>
              </w:rPr>
              <w:t>», игра – соревнование «Что и во сколько можно есть», конкурс «Бутерброд», творческие работы детей.</w:t>
            </w:r>
          </w:p>
        </w:tc>
      </w:tr>
      <w:tr w:rsidR="00925B3F" w:rsidRPr="00925B3F" w:rsidTr="007C26AC">
        <w:tc>
          <w:tcPr>
            <w:tcW w:w="510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18-</w:t>
            </w:r>
            <w:r w:rsidRPr="00925B3F">
              <w:rPr>
                <w:rFonts w:ascii="Times New Roman" w:hAnsi="Times New Roman"/>
                <w:sz w:val="22"/>
                <w:szCs w:val="22"/>
              </w:rPr>
              <w:lastRenderedPageBreak/>
              <w:t>19</w:t>
            </w:r>
          </w:p>
        </w:tc>
        <w:tc>
          <w:tcPr>
            <w:tcW w:w="3177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lastRenderedPageBreak/>
              <w:t>На вкус и цвет товарищей нет.</w:t>
            </w:r>
          </w:p>
        </w:tc>
        <w:tc>
          <w:tcPr>
            <w:tcW w:w="5556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 xml:space="preserve">Познакомить с разнообразием вкусовых свойств </w:t>
            </w:r>
            <w:r w:rsidRPr="00925B3F">
              <w:rPr>
                <w:rFonts w:ascii="Times New Roman" w:hAnsi="Times New Roman"/>
                <w:sz w:val="22"/>
                <w:szCs w:val="22"/>
              </w:rPr>
              <w:lastRenderedPageBreak/>
              <w:t>различных продуктов, привить практические навыки распознавания вкусовых качеств наиболее употребительных продуктов.</w:t>
            </w:r>
          </w:p>
        </w:tc>
        <w:tc>
          <w:tcPr>
            <w:tcW w:w="6067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Практическая работа, игра «Приготовь блюдо», чтение по </w:t>
            </w:r>
            <w:r w:rsidRPr="00925B3F">
              <w:rPr>
                <w:rFonts w:ascii="Times New Roman" w:hAnsi="Times New Roman"/>
                <w:sz w:val="22"/>
                <w:szCs w:val="22"/>
              </w:rPr>
              <w:lastRenderedPageBreak/>
              <w:t>ролям, игра с участием родителей «</w:t>
            </w:r>
            <w:proofErr w:type="gramStart"/>
            <w:r w:rsidRPr="00925B3F">
              <w:rPr>
                <w:rFonts w:ascii="Times New Roman" w:hAnsi="Times New Roman"/>
                <w:sz w:val="22"/>
                <w:szCs w:val="22"/>
              </w:rPr>
              <w:t>Угадай</w:t>
            </w:r>
            <w:proofErr w:type="gramEnd"/>
            <w:r w:rsidRPr="00925B3F">
              <w:rPr>
                <w:rFonts w:ascii="Times New Roman" w:hAnsi="Times New Roman"/>
                <w:sz w:val="22"/>
                <w:szCs w:val="22"/>
              </w:rPr>
              <w:t xml:space="preserve"> с чем блинчик», рассказ о масленице.</w:t>
            </w:r>
          </w:p>
        </w:tc>
      </w:tr>
      <w:tr w:rsidR="00925B3F" w:rsidRPr="00925B3F" w:rsidTr="007C26AC">
        <w:tc>
          <w:tcPr>
            <w:tcW w:w="510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lastRenderedPageBreak/>
              <w:t>20-21</w:t>
            </w:r>
          </w:p>
        </w:tc>
        <w:tc>
          <w:tcPr>
            <w:tcW w:w="3177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Как утолить жажду.</w:t>
            </w:r>
          </w:p>
        </w:tc>
        <w:tc>
          <w:tcPr>
            <w:tcW w:w="5556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Сформировать представление о значении жидкости для организма человека, ценности разнообразных напитков.</w:t>
            </w:r>
          </w:p>
        </w:tc>
        <w:tc>
          <w:tcPr>
            <w:tcW w:w="6067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Игра – демонстрация «Мы не дружим с сухомяткой»,  конкурс - дегустация с участием родителей «Такой ароматный чай», чтение по ролям, рассказ о правилах чаепития.</w:t>
            </w:r>
          </w:p>
        </w:tc>
      </w:tr>
      <w:tr w:rsidR="00925B3F" w:rsidRPr="00925B3F" w:rsidTr="007C26AC">
        <w:tc>
          <w:tcPr>
            <w:tcW w:w="510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22-23</w:t>
            </w:r>
          </w:p>
        </w:tc>
        <w:tc>
          <w:tcPr>
            <w:tcW w:w="3177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Что надо есть, если хочешь стать сильнее.</w:t>
            </w:r>
          </w:p>
        </w:tc>
        <w:tc>
          <w:tcPr>
            <w:tcW w:w="5556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Сформировать представление о связи рациона питания и образа жизни, о высококалорийных продуктах питания.</w:t>
            </w:r>
          </w:p>
        </w:tc>
        <w:tc>
          <w:tcPr>
            <w:tcW w:w="6067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Игра «Мой день», викторина «Нужно дополнительное питание или нет», игра «Меню спортсмена», тест.</w:t>
            </w:r>
          </w:p>
        </w:tc>
      </w:tr>
      <w:tr w:rsidR="00925B3F" w:rsidRPr="00925B3F" w:rsidTr="007C26AC">
        <w:tc>
          <w:tcPr>
            <w:tcW w:w="510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24-25-26</w:t>
            </w:r>
          </w:p>
        </w:tc>
        <w:tc>
          <w:tcPr>
            <w:tcW w:w="3177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Где найти витамины весной?</w:t>
            </w:r>
          </w:p>
        </w:tc>
        <w:tc>
          <w:tcPr>
            <w:tcW w:w="5556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Познакомить со значением витаминов и минеральных веществ в жизни человека.</w:t>
            </w:r>
          </w:p>
        </w:tc>
        <w:tc>
          <w:tcPr>
            <w:tcW w:w="6067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Конкурс загадок, игра «Отгадай название», рассказ по картинкам, тематическое рисование. Экскурсия</w:t>
            </w:r>
          </w:p>
        </w:tc>
      </w:tr>
      <w:tr w:rsidR="00925B3F" w:rsidRPr="00925B3F" w:rsidTr="007C26AC">
        <w:tc>
          <w:tcPr>
            <w:tcW w:w="510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27-28</w:t>
            </w:r>
          </w:p>
        </w:tc>
        <w:tc>
          <w:tcPr>
            <w:tcW w:w="3177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Овощи, ягоды и фрукты – самые витаминные продукты.</w:t>
            </w:r>
          </w:p>
        </w:tc>
        <w:tc>
          <w:tcPr>
            <w:tcW w:w="5556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Познакомить детей с разнообразием фруктов, ягод, овощей, их значением для организма.</w:t>
            </w:r>
          </w:p>
        </w:tc>
        <w:tc>
          <w:tcPr>
            <w:tcW w:w="6067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Соревнование трёх команд «Овощи, ягоды и фрукты»</w:t>
            </w:r>
          </w:p>
        </w:tc>
      </w:tr>
      <w:tr w:rsidR="00925B3F" w:rsidRPr="00925B3F" w:rsidTr="007C26AC">
        <w:tc>
          <w:tcPr>
            <w:tcW w:w="510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29-</w:t>
            </w:r>
          </w:p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3177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Всякому фрукту – своё время</w:t>
            </w:r>
          </w:p>
        </w:tc>
        <w:tc>
          <w:tcPr>
            <w:tcW w:w="5556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Познакомить детей с разнообразием фруктов, ягод</w:t>
            </w:r>
          </w:p>
        </w:tc>
        <w:tc>
          <w:tcPr>
            <w:tcW w:w="6067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Праздник урожая.</w:t>
            </w:r>
          </w:p>
        </w:tc>
      </w:tr>
      <w:tr w:rsidR="00925B3F" w:rsidRPr="00925B3F" w:rsidTr="007C26AC">
        <w:tc>
          <w:tcPr>
            <w:tcW w:w="510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31-32</w:t>
            </w:r>
          </w:p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3177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 xml:space="preserve">День рождения </w:t>
            </w:r>
            <w:proofErr w:type="spellStart"/>
            <w:r w:rsidRPr="00925B3F">
              <w:rPr>
                <w:rFonts w:ascii="Times New Roman" w:hAnsi="Times New Roman"/>
                <w:sz w:val="22"/>
                <w:szCs w:val="22"/>
              </w:rPr>
              <w:t>Зелибобы</w:t>
            </w:r>
            <w:proofErr w:type="spellEnd"/>
            <w:r w:rsidRPr="00925B3F">
              <w:rPr>
                <w:rFonts w:ascii="Times New Roman" w:hAnsi="Times New Roman"/>
                <w:sz w:val="22"/>
                <w:szCs w:val="22"/>
              </w:rPr>
              <w:t>. Проверь себя.</w:t>
            </w:r>
          </w:p>
        </w:tc>
        <w:tc>
          <w:tcPr>
            <w:tcW w:w="5556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Закрепить полученные знания о законах здорового питания; познакомить учащихся с полезными блюдами для праздничного стола.</w:t>
            </w:r>
          </w:p>
        </w:tc>
        <w:tc>
          <w:tcPr>
            <w:tcW w:w="6067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 xml:space="preserve">Организационно – </w:t>
            </w:r>
            <w:proofErr w:type="spellStart"/>
            <w:r w:rsidRPr="00925B3F">
              <w:rPr>
                <w:rFonts w:ascii="Times New Roman" w:hAnsi="Times New Roman"/>
                <w:sz w:val="22"/>
                <w:szCs w:val="22"/>
              </w:rPr>
              <w:t>деятельностная</w:t>
            </w:r>
            <w:proofErr w:type="spellEnd"/>
            <w:r w:rsidRPr="00925B3F">
              <w:rPr>
                <w:rFonts w:ascii="Times New Roman" w:hAnsi="Times New Roman"/>
                <w:sz w:val="22"/>
                <w:szCs w:val="22"/>
              </w:rPr>
              <w:t xml:space="preserve"> игра «Аукцион», конкурс на лучший подарок – совет</w:t>
            </w:r>
          </w:p>
        </w:tc>
      </w:tr>
      <w:tr w:rsidR="00925B3F" w:rsidRPr="00925B3F" w:rsidTr="007C26AC">
        <w:tc>
          <w:tcPr>
            <w:tcW w:w="510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77" w:type="dxa"/>
          </w:tcPr>
          <w:p w:rsidR="00925B3F" w:rsidRPr="00925B3F" w:rsidRDefault="00925B3F" w:rsidP="00D61079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Всего -33ч.</w:t>
            </w:r>
          </w:p>
        </w:tc>
        <w:tc>
          <w:tcPr>
            <w:tcW w:w="5556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Теоретических – 12</w:t>
            </w:r>
            <w:r w:rsidRPr="00925B3F">
              <w:rPr>
                <w:rFonts w:ascii="Times New Roman" w:hAnsi="Times New Roman"/>
                <w:b/>
                <w:sz w:val="22"/>
                <w:szCs w:val="22"/>
              </w:rPr>
              <w:t>ч</w:t>
            </w:r>
            <w:r w:rsidRPr="00925B3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067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Практических – 21ч.</w:t>
            </w:r>
          </w:p>
        </w:tc>
      </w:tr>
    </w:tbl>
    <w:p w:rsidR="00925B3F" w:rsidRPr="00925B3F" w:rsidRDefault="00925B3F" w:rsidP="00925B3F">
      <w:pPr>
        <w:widowControl w:val="0"/>
        <w:overflowPunct w:val="0"/>
        <w:autoSpaceDE w:val="0"/>
        <w:autoSpaceDN w:val="0"/>
        <w:adjustRightInd w:val="0"/>
        <w:spacing w:before="240"/>
        <w:jc w:val="left"/>
        <w:textAlignment w:val="baseline"/>
        <w:rPr>
          <w:rFonts w:ascii="Times New Roman" w:hAnsi="Times New Roman"/>
          <w:b/>
          <w:i/>
          <w:lang w:eastAsia="ru-RU"/>
        </w:rPr>
      </w:pPr>
      <w:r w:rsidRPr="00925B3F">
        <w:rPr>
          <w:rFonts w:ascii="Times New Roman" w:hAnsi="Times New Roman"/>
          <w:b/>
          <w:i/>
          <w:lang w:eastAsia="ru-RU"/>
        </w:rPr>
        <w:t xml:space="preserve">               </w:t>
      </w:r>
      <w:r w:rsidRPr="00925B3F">
        <w:rPr>
          <w:rFonts w:ascii="Times New Roman" w:hAnsi="Times New Roman"/>
          <w:b/>
          <w:i/>
          <w:lang w:val="en-US" w:eastAsia="ru-RU"/>
        </w:rPr>
        <w:t>I</w:t>
      </w:r>
      <w:r w:rsidRPr="00925B3F">
        <w:rPr>
          <w:rFonts w:ascii="Times New Roman" w:hAnsi="Times New Roman"/>
          <w:b/>
          <w:i/>
          <w:lang w:eastAsia="ru-RU"/>
        </w:rPr>
        <w:t xml:space="preserve"> </w:t>
      </w:r>
      <w:r w:rsidRPr="00925B3F">
        <w:rPr>
          <w:rFonts w:ascii="Times New Roman" w:hAnsi="Times New Roman"/>
          <w:b/>
          <w:i/>
          <w:lang w:val="en-US" w:eastAsia="ru-RU"/>
        </w:rPr>
        <w:t>I</w:t>
      </w:r>
      <w:r w:rsidRPr="00925B3F">
        <w:rPr>
          <w:rFonts w:ascii="Times New Roman" w:hAnsi="Times New Roman"/>
          <w:b/>
          <w:i/>
          <w:lang w:eastAsia="ru-RU"/>
        </w:rPr>
        <w:t xml:space="preserve"> модуль</w:t>
      </w:r>
    </w:p>
    <w:p w:rsidR="00925B3F" w:rsidRPr="00925B3F" w:rsidRDefault="00925B3F" w:rsidP="00925B3F">
      <w:pPr>
        <w:spacing w:after="200"/>
        <w:jc w:val="left"/>
        <w:rPr>
          <w:rFonts w:ascii="Times New Roman" w:eastAsiaTheme="minorHAnsi" w:hAnsi="Times New Roman"/>
          <w:b/>
        </w:rPr>
      </w:pPr>
      <w:r w:rsidRPr="00925B3F">
        <w:rPr>
          <w:rFonts w:ascii="Times New Roman" w:eastAsiaTheme="minorHAnsi" w:hAnsi="Times New Roman"/>
          <w:b/>
        </w:rPr>
        <w:t xml:space="preserve">      2 класс (33 часа из расчёта 1 час в неделю)</w:t>
      </w:r>
    </w:p>
    <w:tbl>
      <w:tblPr>
        <w:tblStyle w:val="a4"/>
        <w:tblW w:w="15027" w:type="dxa"/>
        <w:tblInd w:w="-318" w:type="dxa"/>
        <w:tblLook w:val="01E0" w:firstRow="1" w:lastRow="1" w:firstColumn="1" w:lastColumn="1" w:noHBand="0" w:noVBand="0"/>
      </w:tblPr>
      <w:tblGrid>
        <w:gridCol w:w="498"/>
        <w:gridCol w:w="3189"/>
        <w:gridCol w:w="5528"/>
        <w:gridCol w:w="5812"/>
      </w:tblGrid>
      <w:tr w:rsidR="00925B3F" w:rsidRPr="00925B3F" w:rsidTr="007C26AC">
        <w:tc>
          <w:tcPr>
            <w:tcW w:w="498" w:type="dxa"/>
          </w:tcPr>
          <w:p w:rsidR="00925B3F" w:rsidRPr="00925B3F" w:rsidRDefault="00925B3F" w:rsidP="00925B3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25B3F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3189" w:type="dxa"/>
          </w:tcPr>
          <w:p w:rsidR="00925B3F" w:rsidRPr="00925B3F" w:rsidRDefault="00925B3F" w:rsidP="00925B3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25B3F">
              <w:rPr>
                <w:rFonts w:ascii="Times New Roman" w:hAnsi="Times New Roman"/>
                <w:b/>
                <w:sz w:val="22"/>
                <w:szCs w:val="22"/>
              </w:rPr>
              <w:t>Тема</w:t>
            </w:r>
          </w:p>
        </w:tc>
        <w:tc>
          <w:tcPr>
            <w:tcW w:w="5528" w:type="dxa"/>
          </w:tcPr>
          <w:p w:rsidR="00925B3F" w:rsidRPr="00925B3F" w:rsidRDefault="00925B3F" w:rsidP="00925B3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25B3F">
              <w:rPr>
                <w:rFonts w:ascii="Times New Roman" w:hAnsi="Times New Roman"/>
                <w:b/>
                <w:sz w:val="22"/>
                <w:szCs w:val="22"/>
              </w:rPr>
              <w:t>Цели</w:t>
            </w:r>
          </w:p>
        </w:tc>
        <w:tc>
          <w:tcPr>
            <w:tcW w:w="5812" w:type="dxa"/>
          </w:tcPr>
          <w:p w:rsidR="00925B3F" w:rsidRPr="00925B3F" w:rsidRDefault="00925B3F" w:rsidP="00925B3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25B3F">
              <w:rPr>
                <w:rFonts w:ascii="Times New Roman" w:hAnsi="Times New Roman"/>
                <w:b/>
                <w:sz w:val="22"/>
                <w:szCs w:val="22"/>
              </w:rPr>
              <w:t>Формы работы</w:t>
            </w:r>
          </w:p>
        </w:tc>
      </w:tr>
      <w:tr w:rsidR="00925B3F" w:rsidRPr="00925B3F" w:rsidTr="007C26AC">
        <w:trPr>
          <w:trHeight w:val="630"/>
        </w:trPr>
        <w:tc>
          <w:tcPr>
            <w:tcW w:w="498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89" w:type="dxa"/>
          </w:tcPr>
          <w:p w:rsidR="00925B3F" w:rsidRPr="00925B3F" w:rsidRDefault="00925B3F" w:rsidP="00925B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Вводное занятие</w:t>
            </w:r>
          </w:p>
        </w:tc>
        <w:tc>
          <w:tcPr>
            <w:tcW w:w="5528" w:type="dxa"/>
            <w:vMerge w:val="restart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Обобщить уже имеющиеся у детей знания об основах рационального питания, полученные ими при изучении первой части программы; дать представление о темах «Двух недель в лагере здоровья» как продолжения программы, познакомить с новыми героями программы.</w:t>
            </w:r>
          </w:p>
        </w:tc>
        <w:tc>
          <w:tcPr>
            <w:tcW w:w="5812" w:type="dxa"/>
            <w:vMerge w:val="restart"/>
          </w:tcPr>
          <w:p w:rsidR="00925B3F" w:rsidRPr="00925B3F" w:rsidRDefault="00925B3F" w:rsidP="00925B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Беседа, конкурс загадок, игра «Что? Где? Когда?», чтение по ролям, работа с картой.</w:t>
            </w:r>
          </w:p>
        </w:tc>
      </w:tr>
      <w:tr w:rsidR="00925B3F" w:rsidRPr="00925B3F" w:rsidTr="007C26AC">
        <w:trPr>
          <w:trHeight w:val="702"/>
        </w:trPr>
        <w:tc>
          <w:tcPr>
            <w:tcW w:w="498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189" w:type="dxa"/>
          </w:tcPr>
          <w:p w:rsidR="00925B3F" w:rsidRPr="00925B3F" w:rsidRDefault="00925B3F" w:rsidP="00925B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Давайте познакомимся!</w:t>
            </w:r>
          </w:p>
        </w:tc>
        <w:tc>
          <w:tcPr>
            <w:tcW w:w="5528" w:type="dxa"/>
            <w:vMerge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925B3F" w:rsidRPr="00925B3F" w:rsidRDefault="00925B3F" w:rsidP="00925B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5B3F" w:rsidRPr="00925B3F" w:rsidTr="007C26AC">
        <w:trPr>
          <w:trHeight w:val="1012"/>
        </w:trPr>
        <w:tc>
          <w:tcPr>
            <w:tcW w:w="498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3</w:t>
            </w:r>
          </w:p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89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Из чего состоит наша пища.</w:t>
            </w:r>
          </w:p>
        </w:tc>
        <w:tc>
          <w:tcPr>
            <w:tcW w:w="5528" w:type="dxa"/>
            <w:vMerge w:val="restart"/>
          </w:tcPr>
          <w:p w:rsidR="00925B3F" w:rsidRPr="00925B3F" w:rsidRDefault="00925B3F" w:rsidP="00925B3F">
            <w:pPr>
              <w:tabs>
                <w:tab w:val="left" w:pos="45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Дать детям представление об основных группах питательных веществ – белках, жирах, углеводах, витаминах и минеральных солях, функциях этих веществ в организме;</w:t>
            </w:r>
          </w:p>
          <w:p w:rsidR="00925B3F" w:rsidRPr="00925B3F" w:rsidRDefault="00925B3F" w:rsidP="00925B3F">
            <w:pPr>
              <w:tabs>
                <w:tab w:val="left" w:pos="45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lastRenderedPageBreak/>
              <w:t>дать детям представление о том, какие питательные вещества содержатся в различных продуктах;</w:t>
            </w:r>
          </w:p>
          <w:p w:rsidR="00925B3F" w:rsidRPr="00925B3F" w:rsidRDefault="00925B3F" w:rsidP="00925B3F">
            <w:pPr>
              <w:tabs>
                <w:tab w:val="left" w:pos="45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формировать представление о необходимости разнообразного питания как обязательном условии здоровья.</w:t>
            </w:r>
          </w:p>
        </w:tc>
        <w:tc>
          <w:tcPr>
            <w:tcW w:w="5812" w:type="dxa"/>
            <w:vMerge w:val="restart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Игра «Третий лишний», </w:t>
            </w:r>
            <w:proofErr w:type="spellStart"/>
            <w:r w:rsidRPr="00925B3F">
              <w:rPr>
                <w:rFonts w:ascii="Times New Roman" w:hAnsi="Times New Roman"/>
                <w:sz w:val="22"/>
                <w:szCs w:val="22"/>
              </w:rPr>
              <w:t>исценирование</w:t>
            </w:r>
            <w:proofErr w:type="spellEnd"/>
            <w:r w:rsidRPr="00925B3F">
              <w:rPr>
                <w:rFonts w:ascii="Times New Roman" w:hAnsi="Times New Roman"/>
                <w:sz w:val="22"/>
                <w:szCs w:val="22"/>
              </w:rPr>
              <w:t>, практическая работа, игра – путешествие по сказке «Мороз Иванович», творческое задание.</w:t>
            </w:r>
          </w:p>
        </w:tc>
      </w:tr>
      <w:tr w:rsidR="00925B3F" w:rsidRPr="00925B3F" w:rsidTr="007C26AC">
        <w:trPr>
          <w:trHeight w:val="1237"/>
        </w:trPr>
        <w:tc>
          <w:tcPr>
            <w:tcW w:w="498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3189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Дневник здоровья</w:t>
            </w:r>
          </w:p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Пищевая тарелка</w:t>
            </w:r>
          </w:p>
        </w:tc>
        <w:tc>
          <w:tcPr>
            <w:tcW w:w="5528" w:type="dxa"/>
            <w:vMerge/>
          </w:tcPr>
          <w:p w:rsidR="00925B3F" w:rsidRPr="00925B3F" w:rsidRDefault="00925B3F" w:rsidP="00925B3F">
            <w:pPr>
              <w:tabs>
                <w:tab w:val="left" w:pos="45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5B3F" w:rsidRPr="00925B3F" w:rsidTr="007C26AC">
        <w:trPr>
          <w:trHeight w:val="878"/>
        </w:trPr>
        <w:tc>
          <w:tcPr>
            <w:tcW w:w="498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lastRenderedPageBreak/>
              <w:t>5</w:t>
            </w:r>
          </w:p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89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Что нужно есть в разное время года.</w:t>
            </w:r>
          </w:p>
        </w:tc>
        <w:tc>
          <w:tcPr>
            <w:tcW w:w="5528" w:type="dxa"/>
            <w:vMerge w:val="restart"/>
          </w:tcPr>
          <w:p w:rsidR="00925B3F" w:rsidRPr="00925B3F" w:rsidRDefault="00925B3F" w:rsidP="00925B3F">
            <w:pPr>
              <w:tabs>
                <w:tab w:val="left" w:pos="45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Сформировать представление об особенностях питания в летний и зимний периоды, причинах, вызывающих изменение в рационе питания; познакомить с блюдами, которые могут использоваться в летний и зимний периоды, расширить представление о пользе овощей, фруктов, соков; познакомить с некоторыми традициями питания и блюдами национальной кухни жителей разных регионов; расширить представление о традициях питания своего народа, формировать чувство уважения к культуре своего народа.</w:t>
            </w:r>
          </w:p>
        </w:tc>
        <w:tc>
          <w:tcPr>
            <w:tcW w:w="5812" w:type="dxa"/>
            <w:vMerge w:val="restart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Конкурс «Кулинарной книги», игра, чтение по ролям, практическая работа «Мой напиток»</w:t>
            </w:r>
          </w:p>
        </w:tc>
      </w:tr>
      <w:tr w:rsidR="00925B3F" w:rsidRPr="00925B3F" w:rsidTr="007C26AC">
        <w:trPr>
          <w:trHeight w:val="1665"/>
        </w:trPr>
        <w:tc>
          <w:tcPr>
            <w:tcW w:w="498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6</w:t>
            </w:r>
          </w:p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189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Меню жаркого летнего дня и холодного зимнего дня</w:t>
            </w:r>
          </w:p>
        </w:tc>
        <w:tc>
          <w:tcPr>
            <w:tcW w:w="5528" w:type="dxa"/>
            <w:vMerge/>
          </w:tcPr>
          <w:p w:rsidR="00925B3F" w:rsidRPr="00925B3F" w:rsidRDefault="00925B3F" w:rsidP="00925B3F">
            <w:pPr>
              <w:tabs>
                <w:tab w:val="left" w:pos="45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5B3F" w:rsidRPr="00925B3F" w:rsidTr="007C26AC">
        <w:trPr>
          <w:trHeight w:val="1417"/>
        </w:trPr>
        <w:tc>
          <w:tcPr>
            <w:tcW w:w="498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189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Как правильно питаться, если занимаешься спортом.</w:t>
            </w:r>
          </w:p>
        </w:tc>
        <w:tc>
          <w:tcPr>
            <w:tcW w:w="5528" w:type="dxa"/>
            <w:vMerge w:val="restart"/>
          </w:tcPr>
          <w:p w:rsidR="00925B3F" w:rsidRPr="00925B3F" w:rsidRDefault="00925B3F" w:rsidP="00925B3F">
            <w:pPr>
              <w:tabs>
                <w:tab w:val="left" w:pos="45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Сформировать у детей представление о зависимости рациона питания от физической активности; научить оценивать свой рацион питания с учётом собственной физической активности; расширить представления детей о роли питания и физической активности для здоровья человека; сплотить коллектив родителей и детей; привлекать родительский коллектив к проблеме воспитания здорового поколения.</w:t>
            </w:r>
          </w:p>
        </w:tc>
        <w:tc>
          <w:tcPr>
            <w:tcW w:w="5812" w:type="dxa"/>
            <w:vMerge w:val="restart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25B3F">
              <w:rPr>
                <w:rFonts w:ascii="Times New Roman" w:hAnsi="Times New Roman"/>
                <w:sz w:val="22"/>
                <w:szCs w:val="22"/>
              </w:rPr>
              <w:t>Спортивное состязание совместно с родителями,  конкурс загадок, игра «Что можно есть спортсмену», игра «Собери пословицу», игра «Полезные продукты»,                    игра «Собери бонусы»,               частушки о питании.</w:t>
            </w:r>
            <w:proofErr w:type="gramEnd"/>
          </w:p>
        </w:tc>
      </w:tr>
      <w:tr w:rsidR="00925B3F" w:rsidRPr="00925B3F" w:rsidTr="007C26AC">
        <w:trPr>
          <w:trHeight w:val="539"/>
        </w:trPr>
        <w:tc>
          <w:tcPr>
            <w:tcW w:w="498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189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« Пищевая тарелка» спортсмена</w:t>
            </w:r>
          </w:p>
        </w:tc>
        <w:tc>
          <w:tcPr>
            <w:tcW w:w="5528" w:type="dxa"/>
            <w:vMerge/>
          </w:tcPr>
          <w:p w:rsidR="00925B3F" w:rsidRPr="00925B3F" w:rsidRDefault="00925B3F" w:rsidP="00925B3F">
            <w:pPr>
              <w:tabs>
                <w:tab w:val="left" w:pos="45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5B3F" w:rsidRPr="00925B3F" w:rsidTr="007C26AC">
        <w:tc>
          <w:tcPr>
            <w:tcW w:w="498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11</w:t>
            </w:r>
          </w:p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189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 xml:space="preserve">Где и как готовят пищу. </w:t>
            </w:r>
          </w:p>
        </w:tc>
        <w:tc>
          <w:tcPr>
            <w:tcW w:w="5528" w:type="dxa"/>
          </w:tcPr>
          <w:p w:rsidR="00925B3F" w:rsidRPr="00925B3F" w:rsidRDefault="00925B3F" w:rsidP="00925B3F">
            <w:pPr>
              <w:tabs>
                <w:tab w:val="left" w:pos="180"/>
                <w:tab w:val="left" w:pos="360"/>
                <w:tab w:val="left" w:pos="45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Дать представление о предметах кухонного оборудования, их назначении; сформировать представление об основных правилах гигиены, которые необходимо соблюдать на кухне; познакомить детей с одним из основных принципов устройства кухни – строгое разграничение готовых и сырых продуктов; сформировать навыки осторожного поведения на кухне, предотвращающие возможность травмы; познакомить с основными признаками несвежего продукта.</w:t>
            </w:r>
          </w:p>
        </w:tc>
        <w:tc>
          <w:tcPr>
            <w:tcW w:w="5812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Экскурсия в школьную столовую, игра «Знаток», самостоятельная работа, творческое задание (составить кроссворд).</w:t>
            </w:r>
          </w:p>
        </w:tc>
      </w:tr>
      <w:tr w:rsidR="00925B3F" w:rsidRPr="00925B3F" w:rsidTr="007C26AC">
        <w:trPr>
          <w:trHeight w:val="720"/>
        </w:trPr>
        <w:tc>
          <w:tcPr>
            <w:tcW w:w="498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 xml:space="preserve">13 </w:t>
            </w:r>
          </w:p>
        </w:tc>
        <w:tc>
          <w:tcPr>
            <w:tcW w:w="3189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Как правильно накрыть стол.</w:t>
            </w:r>
          </w:p>
        </w:tc>
        <w:tc>
          <w:tcPr>
            <w:tcW w:w="5528" w:type="dxa"/>
            <w:vMerge w:val="restart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Расширить представления детей о предметах сервировки стола, правилах сервировки стола; помочь детям осознать важность знаний правил сервировки стола, соблюдения этих правил как проявления уровня культуры человека.</w:t>
            </w:r>
          </w:p>
        </w:tc>
        <w:tc>
          <w:tcPr>
            <w:tcW w:w="5812" w:type="dxa"/>
            <w:vMerge w:val="restart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Сюжетно – ролевая игра «К нам идут гости», практическая работа «Сервировка стола», беседа о правилах поведения за столом</w:t>
            </w:r>
          </w:p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Конкурс                                 « Салфеточка»</w:t>
            </w:r>
          </w:p>
        </w:tc>
      </w:tr>
      <w:tr w:rsidR="00925B3F" w:rsidRPr="00925B3F" w:rsidTr="007C26AC">
        <w:trPr>
          <w:trHeight w:val="463"/>
        </w:trPr>
        <w:tc>
          <w:tcPr>
            <w:tcW w:w="498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189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 xml:space="preserve">Как правильно накрыть стол  </w:t>
            </w:r>
            <w:proofErr w:type="gramStart"/>
            <w:r w:rsidRPr="00925B3F">
              <w:rPr>
                <w:rFonts w:ascii="Times New Roman" w:hAnsi="Times New Roman"/>
                <w:sz w:val="22"/>
                <w:szCs w:val="22"/>
              </w:rPr>
              <w:t xml:space="preserve">( </w:t>
            </w:r>
            <w:proofErr w:type="gramEnd"/>
            <w:r w:rsidRPr="00925B3F">
              <w:rPr>
                <w:rFonts w:ascii="Times New Roman" w:hAnsi="Times New Roman"/>
                <w:sz w:val="22"/>
                <w:szCs w:val="22"/>
              </w:rPr>
              <w:t>практикум)</w:t>
            </w:r>
          </w:p>
        </w:tc>
        <w:tc>
          <w:tcPr>
            <w:tcW w:w="5528" w:type="dxa"/>
            <w:vMerge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5B3F" w:rsidRPr="00925B3F" w:rsidTr="007C26AC">
        <w:tc>
          <w:tcPr>
            <w:tcW w:w="498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15</w:t>
            </w:r>
          </w:p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lastRenderedPageBreak/>
              <w:t>16</w:t>
            </w:r>
          </w:p>
        </w:tc>
        <w:tc>
          <w:tcPr>
            <w:tcW w:w="3189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lastRenderedPageBreak/>
              <w:t>Молоко и молочные продукты.</w:t>
            </w:r>
          </w:p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28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Расширить представление детей о молоке и молочных </w:t>
            </w:r>
            <w:r w:rsidRPr="00925B3F">
              <w:rPr>
                <w:rFonts w:ascii="Times New Roman" w:hAnsi="Times New Roman"/>
                <w:sz w:val="22"/>
                <w:szCs w:val="22"/>
              </w:rPr>
              <w:lastRenderedPageBreak/>
              <w:t>продуктах как обязательном компоненте ежедневного рациона; расширить представление детей об ассортименте молочных продуктов и их свойствах; познакомить с молочными блюдами, которые готовят в разных регионах страны.</w:t>
            </w:r>
          </w:p>
        </w:tc>
        <w:tc>
          <w:tcPr>
            <w:tcW w:w="5812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lastRenderedPageBreak/>
              <w:t>Практическая работа «Молочное меню»</w:t>
            </w:r>
          </w:p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lastRenderedPageBreak/>
              <w:t>Игра – исследование « Это удивительное молоко»</w:t>
            </w:r>
          </w:p>
        </w:tc>
      </w:tr>
      <w:tr w:rsidR="00925B3F" w:rsidRPr="00925B3F" w:rsidTr="007C26AC">
        <w:tc>
          <w:tcPr>
            <w:tcW w:w="498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3189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Кто работает на ферме?</w:t>
            </w:r>
          </w:p>
        </w:tc>
        <w:tc>
          <w:tcPr>
            <w:tcW w:w="5528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 xml:space="preserve">Расширить представление детей о профессиях </w:t>
            </w:r>
          </w:p>
        </w:tc>
        <w:tc>
          <w:tcPr>
            <w:tcW w:w="5812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Отгадывание загадок, игры, практическая работа, составление рассказа по картинкам, викторина</w:t>
            </w:r>
          </w:p>
        </w:tc>
      </w:tr>
      <w:tr w:rsidR="00925B3F" w:rsidRPr="00925B3F" w:rsidTr="007C26AC">
        <w:tc>
          <w:tcPr>
            <w:tcW w:w="498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18 19</w:t>
            </w:r>
          </w:p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 xml:space="preserve">20 </w:t>
            </w:r>
          </w:p>
        </w:tc>
        <w:tc>
          <w:tcPr>
            <w:tcW w:w="3189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Блюда из зерна.</w:t>
            </w:r>
          </w:p>
        </w:tc>
        <w:tc>
          <w:tcPr>
            <w:tcW w:w="5528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Расширить знания детей о полезности продуктов, получаемых из зерна; сформировать представление детей о многообразии ассортимента продуктов, получаемых из зерна, необходимости их ежедневного включения в рацион; расширить представление детей о традиционных народных блюдах, приготовляемых из зерна; способствовать формированию уважения к культуре собственного народа и других народов.</w:t>
            </w:r>
          </w:p>
        </w:tc>
        <w:tc>
          <w:tcPr>
            <w:tcW w:w="5812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Отгадывание загадок</w:t>
            </w:r>
          </w:p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 xml:space="preserve"> Игр</w:t>
            </w:r>
            <w:proofErr w:type="gramStart"/>
            <w:r w:rsidRPr="00925B3F">
              <w:rPr>
                <w:rFonts w:ascii="Times New Roman" w:hAnsi="Times New Roman"/>
                <w:sz w:val="22"/>
                <w:szCs w:val="22"/>
              </w:rPr>
              <w:t>а-</w:t>
            </w:r>
            <w:proofErr w:type="gramEnd"/>
            <w:r w:rsidRPr="00925B3F">
              <w:rPr>
                <w:rFonts w:ascii="Times New Roman" w:hAnsi="Times New Roman"/>
                <w:sz w:val="22"/>
                <w:szCs w:val="22"/>
              </w:rPr>
              <w:t xml:space="preserve"> конкурс                  « Хлебопеки» практическая работа Составление рассказа по картинкам                    Конкурс « Венок  из пословиц», Викторина </w:t>
            </w:r>
            <w:proofErr w:type="spellStart"/>
            <w:r w:rsidRPr="00925B3F">
              <w:rPr>
                <w:rFonts w:ascii="Times New Roman" w:hAnsi="Times New Roman"/>
                <w:sz w:val="22"/>
                <w:szCs w:val="22"/>
              </w:rPr>
              <w:t>Исценирование</w:t>
            </w:r>
            <w:proofErr w:type="spellEnd"/>
            <w:r w:rsidRPr="00925B3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925B3F" w:rsidRPr="00925B3F" w:rsidTr="007C26AC">
        <w:tc>
          <w:tcPr>
            <w:tcW w:w="498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21 22</w:t>
            </w:r>
          </w:p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 xml:space="preserve">23 </w:t>
            </w:r>
          </w:p>
        </w:tc>
        <w:tc>
          <w:tcPr>
            <w:tcW w:w="3189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Какую пищу можно найти в лесу.</w:t>
            </w:r>
          </w:p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Экскурсия в лес</w:t>
            </w:r>
          </w:p>
        </w:tc>
        <w:tc>
          <w:tcPr>
            <w:tcW w:w="5528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Расширить знания детей о дикорастущих растениях как источниках полезных веществ, возможности их включения в рацион питания; расширить представление об ассортименте блюд, которые могут быть приготовлены из дикорастущих растений; познакомить с флорой края, её охраной; дать представления о правилах поведения в лесу, позволяющие избежать ситуаций опасных для здоровья.</w:t>
            </w:r>
          </w:p>
        </w:tc>
        <w:tc>
          <w:tcPr>
            <w:tcW w:w="5812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Игра « Походная математика», спектакль « Там, на неведомых дорожках»</w:t>
            </w:r>
          </w:p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« Мы рисуем мультфильм»</w:t>
            </w:r>
          </w:p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Экскурсия в лес</w:t>
            </w:r>
          </w:p>
        </w:tc>
      </w:tr>
      <w:tr w:rsidR="00925B3F" w:rsidRPr="00925B3F" w:rsidTr="007C26AC">
        <w:tc>
          <w:tcPr>
            <w:tcW w:w="498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24</w:t>
            </w:r>
          </w:p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25</w:t>
            </w:r>
          </w:p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</w:p>
        </w:tc>
        <w:tc>
          <w:tcPr>
            <w:tcW w:w="3189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Что и как приготовить из рыбы.</w:t>
            </w:r>
          </w:p>
        </w:tc>
        <w:tc>
          <w:tcPr>
            <w:tcW w:w="5528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Расширить представление детей об ассортименте рыбных блюд, их полезности; расширить представление детей о местной фауне, продолжить формирование навыков правильного поведения в походе.</w:t>
            </w:r>
          </w:p>
        </w:tc>
        <w:tc>
          <w:tcPr>
            <w:tcW w:w="5812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Конкурс рисунков           « В подводном царстве»</w:t>
            </w:r>
          </w:p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Конкурс пословиц и поговорок</w:t>
            </w:r>
          </w:p>
        </w:tc>
      </w:tr>
      <w:tr w:rsidR="00925B3F" w:rsidRPr="00925B3F" w:rsidTr="007C26AC">
        <w:tc>
          <w:tcPr>
            <w:tcW w:w="498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26</w:t>
            </w:r>
          </w:p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3189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Дары моря.</w:t>
            </w:r>
          </w:p>
        </w:tc>
        <w:tc>
          <w:tcPr>
            <w:tcW w:w="5528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Расширить представление детей о съедобных морских растениях и животных, многообразии блюд, которые могут быть из них приготовлены; сформировать представление о пользе морепродуктов, необходимости микроэлементов для организма.</w:t>
            </w:r>
          </w:p>
        </w:tc>
        <w:tc>
          <w:tcPr>
            <w:tcW w:w="5812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Викторина « В гостях у Нептуна»</w:t>
            </w:r>
          </w:p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Экскурсия в магазин</w:t>
            </w:r>
          </w:p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Работа с энциклопедиями</w:t>
            </w:r>
          </w:p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Творческая работа</w:t>
            </w:r>
          </w:p>
        </w:tc>
      </w:tr>
      <w:tr w:rsidR="00925B3F" w:rsidRPr="00925B3F" w:rsidTr="007C26AC">
        <w:tc>
          <w:tcPr>
            <w:tcW w:w="498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28 29</w:t>
            </w:r>
          </w:p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3189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Кулинарное путешествие по России</w:t>
            </w:r>
          </w:p>
        </w:tc>
        <w:tc>
          <w:tcPr>
            <w:tcW w:w="5528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Сформировать представление о кулинарных традициях как части культуры народа; расширить представление о кулинарных традициях  культуры своего народа.</w:t>
            </w:r>
          </w:p>
        </w:tc>
        <w:tc>
          <w:tcPr>
            <w:tcW w:w="5812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Конкурс рисунков   « Вкусный маршрут»</w:t>
            </w:r>
          </w:p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Игра – проект                « Кулинарный глобус»</w:t>
            </w:r>
          </w:p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Практическая работа</w:t>
            </w:r>
          </w:p>
        </w:tc>
      </w:tr>
      <w:tr w:rsidR="00925B3F" w:rsidRPr="00925B3F" w:rsidTr="007C26AC">
        <w:tc>
          <w:tcPr>
            <w:tcW w:w="498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31</w:t>
            </w:r>
          </w:p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3189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Что можно приготовить, если выбор продуктов ограничен.</w:t>
            </w:r>
          </w:p>
        </w:tc>
        <w:tc>
          <w:tcPr>
            <w:tcW w:w="5528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 xml:space="preserve">Расширить представление о блюдах, которые могут быть приготовлены из традиционных продуктов, </w:t>
            </w:r>
            <w:r w:rsidRPr="00925B3F">
              <w:rPr>
                <w:rFonts w:ascii="Times New Roman" w:hAnsi="Times New Roman"/>
                <w:sz w:val="22"/>
                <w:szCs w:val="22"/>
              </w:rPr>
              <w:lastRenderedPageBreak/>
              <w:t>многообразии этого ассортимента; закрепить представление об основных требованиях, которые предъявляются к организации ежедневного рациона питания.</w:t>
            </w:r>
          </w:p>
        </w:tc>
        <w:tc>
          <w:tcPr>
            <w:tcW w:w="5812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lastRenderedPageBreak/>
              <w:t>Практическая работа</w:t>
            </w:r>
          </w:p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Дневник здоровья              « Моё недельное меню»</w:t>
            </w:r>
          </w:p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lastRenderedPageBreak/>
              <w:t>Конкурс « На необитаемом острове»</w:t>
            </w:r>
          </w:p>
        </w:tc>
      </w:tr>
      <w:tr w:rsidR="00925B3F" w:rsidRPr="00925B3F" w:rsidTr="007C26AC">
        <w:tc>
          <w:tcPr>
            <w:tcW w:w="498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lastRenderedPageBreak/>
              <w:t>33</w:t>
            </w:r>
          </w:p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3189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Как правильно вести себя за столом.</w:t>
            </w:r>
          </w:p>
        </w:tc>
        <w:tc>
          <w:tcPr>
            <w:tcW w:w="5528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Расширить представление детей о предметах сервировки стола, правилах сервировки праздничного стола; сформировать представление о правилах поведения за столом, необходимости соблюдения этих правил как проявления уровня культуры человека.</w:t>
            </w:r>
          </w:p>
        </w:tc>
        <w:tc>
          <w:tcPr>
            <w:tcW w:w="5812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 xml:space="preserve">Практическая работа </w:t>
            </w:r>
          </w:p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Сюжетно – ролевая игра « О застольном невежестве»</w:t>
            </w:r>
          </w:p>
        </w:tc>
      </w:tr>
      <w:tr w:rsidR="00925B3F" w:rsidRPr="00925B3F" w:rsidTr="007C26AC">
        <w:tc>
          <w:tcPr>
            <w:tcW w:w="498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89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Всего – 34ч.</w:t>
            </w:r>
          </w:p>
        </w:tc>
        <w:tc>
          <w:tcPr>
            <w:tcW w:w="5528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Теоретических – 13ч.</w:t>
            </w:r>
          </w:p>
        </w:tc>
        <w:tc>
          <w:tcPr>
            <w:tcW w:w="5812" w:type="dxa"/>
          </w:tcPr>
          <w:p w:rsidR="00925B3F" w:rsidRPr="00925B3F" w:rsidRDefault="00925B3F" w:rsidP="00925B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5B3F">
              <w:rPr>
                <w:rFonts w:ascii="Times New Roman" w:hAnsi="Times New Roman"/>
                <w:sz w:val="22"/>
                <w:szCs w:val="22"/>
              </w:rPr>
              <w:t>Практических – 21ч.</w:t>
            </w:r>
          </w:p>
        </w:tc>
      </w:tr>
    </w:tbl>
    <w:p w:rsidR="00925B3F" w:rsidRPr="00925B3F" w:rsidRDefault="00925B3F" w:rsidP="00925B3F">
      <w:pPr>
        <w:spacing w:after="200" w:line="276" w:lineRule="auto"/>
        <w:jc w:val="left"/>
        <w:rPr>
          <w:rFonts w:ascii="Times New Roman" w:eastAsiaTheme="minorHAnsi" w:hAnsi="Times New Roman"/>
        </w:rPr>
      </w:pPr>
    </w:p>
    <w:p w:rsidR="00925B3F" w:rsidRPr="00925B3F" w:rsidRDefault="00925B3F" w:rsidP="00925B3F">
      <w:pPr>
        <w:widowControl w:val="0"/>
        <w:overflowPunct w:val="0"/>
        <w:autoSpaceDE w:val="0"/>
        <w:autoSpaceDN w:val="0"/>
        <w:adjustRightInd w:val="0"/>
        <w:spacing w:before="240"/>
        <w:jc w:val="left"/>
        <w:textAlignment w:val="baseline"/>
        <w:rPr>
          <w:rFonts w:ascii="Times New Roman" w:hAnsi="Times New Roman"/>
          <w:b/>
          <w:i/>
          <w:lang w:eastAsia="ru-RU"/>
        </w:rPr>
      </w:pPr>
      <w:r w:rsidRPr="00925B3F">
        <w:rPr>
          <w:rFonts w:ascii="Times New Roman" w:hAnsi="Times New Roman"/>
          <w:b/>
          <w:i/>
          <w:lang w:eastAsia="ru-RU"/>
        </w:rPr>
        <w:t xml:space="preserve">     </w:t>
      </w:r>
      <w:r w:rsidRPr="00925B3F">
        <w:rPr>
          <w:rFonts w:ascii="Times New Roman" w:hAnsi="Times New Roman"/>
          <w:b/>
          <w:i/>
          <w:lang w:val="en-US" w:eastAsia="ru-RU"/>
        </w:rPr>
        <w:t>I</w:t>
      </w:r>
      <w:r w:rsidRPr="00925B3F">
        <w:rPr>
          <w:rFonts w:ascii="Times New Roman" w:hAnsi="Times New Roman"/>
          <w:b/>
          <w:i/>
          <w:lang w:eastAsia="ru-RU"/>
        </w:rPr>
        <w:t xml:space="preserve"> </w:t>
      </w:r>
      <w:r w:rsidRPr="00925B3F">
        <w:rPr>
          <w:rFonts w:ascii="Times New Roman" w:hAnsi="Times New Roman"/>
          <w:b/>
          <w:i/>
          <w:lang w:val="en-US" w:eastAsia="ru-RU"/>
        </w:rPr>
        <w:t>I</w:t>
      </w:r>
      <w:r w:rsidRPr="00925B3F">
        <w:rPr>
          <w:rFonts w:ascii="Times New Roman" w:hAnsi="Times New Roman"/>
          <w:b/>
          <w:i/>
          <w:lang w:eastAsia="ru-RU"/>
        </w:rPr>
        <w:t xml:space="preserve"> </w:t>
      </w:r>
      <w:r w:rsidRPr="00925B3F">
        <w:rPr>
          <w:rFonts w:ascii="Times New Roman" w:hAnsi="Times New Roman"/>
          <w:b/>
          <w:i/>
          <w:lang w:val="en-US" w:eastAsia="ru-RU"/>
        </w:rPr>
        <w:t>I</w:t>
      </w:r>
      <w:r w:rsidRPr="00925B3F">
        <w:rPr>
          <w:rFonts w:ascii="Times New Roman" w:hAnsi="Times New Roman"/>
          <w:b/>
          <w:i/>
          <w:lang w:eastAsia="ru-RU"/>
        </w:rPr>
        <w:t xml:space="preserve"> модуль</w:t>
      </w:r>
    </w:p>
    <w:p w:rsidR="00925B3F" w:rsidRPr="00925B3F" w:rsidRDefault="00925B3F" w:rsidP="00925B3F">
      <w:pPr>
        <w:spacing w:after="200"/>
        <w:jc w:val="left"/>
        <w:rPr>
          <w:rFonts w:ascii="Times New Roman" w:eastAsiaTheme="minorHAnsi" w:hAnsi="Times New Roman"/>
          <w:b/>
        </w:rPr>
      </w:pPr>
      <w:r w:rsidRPr="00925B3F">
        <w:rPr>
          <w:rFonts w:ascii="Times New Roman" w:eastAsiaTheme="minorHAnsi" w:hAnsi="Times New Roman"/>
          <w:b/>
        </w:rPr>
        <w:t xml:space="preserve">      3-4 классы (68 часов из расчёта </w:t>
      </w:r>
      <w:r w:rsidR="007C26AC">
        <w:rPr>
          <w:rFonts w:ascii="Times New Roman" w:eastAsiaTheme="minorHAnsi" w:hAnsi="Times New Roman"/>
          <w:b/>
        </w:rPr>
        <w:t>2</w:t>
      </w:r>
      <w:r w:rsidRPr="00925B3F">
        <w:rPr>
          <w:rFonts w:ascii="Times New Roman" w:eastAsiaTheme="minorHAnsi" w:hAnsi="Times New Roman"/>
          <w:b/>
        </w:rPr>
        <w:t xml:space="preserve"> час</w:t>
      </w:r>
      <w:r w:rsidR="007C26AC">
        <w:rPr>
          <w:rFonts w:ascii="Times New Roman" w:eastAsiaTheme="minorHAnsi" w:hAnsi="Times New Roman"/>
          <w:b/>
        </w:rPr>
        <w:t>а</w:t>
      </w:r>
      <w:r w:rsidRPr="00925B3F">
        <w:rPr>
          <w:rFonts w:ascii="Times New Roman" w:eastAsiaTheme="minorHAnsi" w:hAnsi="Times New Roman"/>
          <w:b/>
        </w:rPr>
        <w:t xml:space="preserve"> в неделю)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9"/>
        <w:gridCol w:w="5528"/>
        <w:gridCol w:w="5812"/>
      </w:tblGrid>
      <w:tr w:rsidR="00925B3F" w:rsidRPr="00925B3F" w:rsidTr="007C26AC">
        <w:tc>
          <w:tcPr>
            <w:tcW w:w="568" w:type="dxa"/>
          </w:tcPr>
          <w:p w:rsidR="00925B3F" w:rsidRPr="00925B3F" w:rsidRDefault="00925B3F" w:rsidP="00925B3F">
            <w:pPr>
              <w:spacing w:after="200" w:line="276" w:lineRule="auto"/>
              <w:rPr>
                <w:rFonts w:ascii="Times New Roman" w:eastAsiaTheme="minorHAnsi" w:hAnsi="Times New Roman"/>
                <w:b/>
              </w:rPr>
            </w:pPr>
            <w:r w:rsidRPr="00925B3F">
              <w:rPr>
                <w:rFonts w:ascii="Times New Roman" w:eastAsiaTheme="minorHAnsi" w:hAnsi="Times New Roman"/>
                <w:b/>
              </w:rPr>
              <w:t>№</w:t>
            </w:r>
          </w:p>
        </w:tc>
        <w:tc>
          <w:tcPr>
            <w:tcW w:w="3119" w:type="dxa"/>
          </w:tcPr>
          <w:p w:rsidR="00925B3F" w:rsidRPr="00925B3F" w:rsidRDefault="00925B3F" w:rsidP="00925B3F">
            <w:pPr>
              <w:spacing w:after="200" w:line="276" w:lineRule="auto"/>
              <w:rPr>
                <w:rFonts w:ascii="Times New Roman" w:eastAsiaTheme="minorHAnsi" w:hAnsi="Times New Roman"/>
                <w:b/>
              </w:rPr>
            </w:pPr>
            <w:r w:rsidRPr="00925B3F">
              <w:rPr>
                <w:rFonts w:ascii="Times New Roman" w:eastAsiaTheme="minorHAnsi" w:hAnsi="Times New Roman"/>
                <w:b/>
              </w:rPr>
              <w:t>Тема</w:t>
            </w:r>
          </w:p>
        </w:tc>
        <w:tc>
          <w:tcPr>
            <w:tcW w:w="5528" w:type="dxa"/>
          </w:tcPr>
          <w:p w:rsidR="00925B3F" w:rsidRPr="00925B3F" w:rsidRDefault="00925B3F" w:rsidP="00925B3F">
            <w:pPr>
              <w:spacing w:after="200" w:line="276" w:lineRule="auto"/>
              <w:rPr>
                <w:rFonts w:ascii="Times New Roman" w:eastAsiaTheme="minorHAnsi" w:hAnsi="Times New Roman"/>
                <w:b/>
              </w:rPr>
            </w:pPr>
            <w:r w:rsidRPr="00925B3F">
              <w:rPr>
                <w:rFonts w:ascii="Times New Roman" w:eastAsiaTheme="minorHAnsi" w:hAnsi="Times New Roman"/>
                <w:b/>
              </w:rPr>
              <w:t>Цели</w:t>
            </w:r>
          </w:p>
        </w:tc>
        <w:tc>
          <w:tcPr>
            <w:tcW w:w="5812" w:type="dxa"/>
          </w:tcPr>
          <w:p w:rsidR="00925B3F" w:rsidRPr="00925B3F" w:rsidRDefault="00925B3F" w:rsidP="00925B3F">
            <w:pPr>
              <w:spacing w:after="200" w:line="276" w:lineRule="auto"/>
              <w:rPr>
                <w:rFonts w:ascii="Times New Roman" w:eastAsiaTheme="minorHAnsi" w:hAnsi="Times New Roman"/>
                <w:b/>
              </w:rPr>
            </w:pPr>
            <w:r w:rsidRPr="00925B3F">
              <w:rPr>
                <w:rFonts w:ascii="Times New Roman" w:eastAsiaTheme="minorHAnsi" w:hAnsi="Times New Roman"/>
                <w:b/>
              </w:rPr>
              <w:t>Формы работы</w:t>
            </w:r>
          </w:p>
        </w:tc>
      </w:tr>
      <w:tr w:rsidR="00925B3F" w:rsidRPr="00925B3F" w:rsidTr="007C26AC">
        <w:trPr>
          <w:trHeight w:val="1696"/>
        </w:trPr>
        <w:tc>
          <w:tcPr>
            <w:tcW w:w="568" w:type="dxa"/>
          </w:tcPr>
          <w:p w:rsidR="00925B3F" w:rsidRPr="00925B3F" w:rsidRDefault="00925B3F" w:rsidP="00925B3F">
            <w:pPr>
              <w:spacing w:after="200" w:line="360" w:lineRule="auto"/>
              <w:jc w:val="both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3119" w:type="dxa"/>
          </w:tcPr>
          <w:p w:rsidR="00925B3F" w:rsidRPr="00925B3F" w:rsidRDefault="00925B3F" w:rsidP="00925B3F">
            <w:pPr>
              <w:spacing w:after="200" w:line="360" w:lineRule="auto"/>
              <w:jc w:val="both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Вводное занятие</w:t>
            </w:r>
          </w:p>
        </w:tc>
        <w:tc>
          <w:tcPr>
            <w:tcW w:w="5528" w:type="dxa"/>
            <w:vMerge w:val="restart"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формирование и развитие представления детей  о здоровье как одной из важнейших человеческих ценностей;  формирование готовности заботиться и укреплять собственное здоровье; просвещение родителей в вопросах организации рационального питания детей</w:t>
            </w:r>
            <w:r w:rsidR="00D61079">
              <w:rPr>
                <w:rFonts w:ascii="Times New Roman" w:eastAsiaTheme="minorHAnsi" w:hAnsi="Times New Roman"/>
              </w:rPr>
              <w:t>.</w:t>
            </w:r>
          </w:p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 xml:space="preserve"> развитие коммуникативных навыков у подростков умения эффективно взаимодействовать со сверстниками и взрослыми в процессе решения проблемы</w:t>
            </w:r>
          </w:p>
        </w:tc>
        <w:tc>
          <w:tcPr>
            <w:tcW w:w="5812" w:type="dxa"/>
          </w:tcPr>
          <w:p w:rsidR="00925B3F" w:rsidRPr="00925B3F" w:rsidRDefault="00925B3F" w:rsidP="00925B3F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Анкетирование родителей</w:t>
            </w:r>
          </w:p>
        </w:tc>
      </w:tr>
      <w:tr w:rsidR="00925B3F" w:rsidRPr="00925B3F" w:rsidTr="007C26AC">
        <w:tc>
          <w:tcPr>
            <w:tcW w:w="568" w:type="dxa"/>
          </w:tcPr>
          <w:p w:rsidR="00925B3F" w:rsidRPr="00925B3F" w:rsidRDefault="00925B3F" w:rsidP="00925B3F">
            <w:pPr>
              <w:spacing w:after="200" w:line="360" w:lineRule="auto"/>
              <w:jc w:val="both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3119" w:type="dxa"/>
          </w:tcPr>
          <w:p w:rsidR="00925B3F" w:rsidRPr="00925B3F" w:rsidRDefault="00925B3F" w:rsidP="00D61079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Здоровье – это здорово! Основные понятия о здоровье</w:t>
            </w:r>
            <w:r w:rsidR="00D61079">
              <w:rPr>
                <w:rFonts w:ascii="Times New Roman" w:eastAsiaTheme="minorHAnsi" w:hAnsi="Times New Roman"/>
              </w:rPr>
              <w:t xml:space="preserve">. </w:t>
            </w:r>
            <w:r w:rsidRPr="00925B3F">
              <w:rPr>
                <w:rFonts w:ascii="Times New Roman" w:eastAsiaTheme="minorHAnsi" w:hAnsi="Times New Roman"/>
              </w:rPr>
              <w:t xml:space="preserve">Цветик - </w:t>
            </w:r>
            <w:proofErr w:type="spellStart"/>
            <w:r w:rsidRPr="00925B3F">
              <w:rPr>
                <w:rFonts w:ascii="Times New Roman" w:eastAsiaTheme="minorHAnsi" w:hAnsi="Times New Roman"/>
              </w:rPr>
              <w:t>семицветик</w:t>
            </w:r>
            <w:proofErr w:type="spellEnd"/>
          </w:p>
        </w:tc>
        <w:tc>
          <w:tcPr>
            <w:tcW w:w="5528" w:type="dxa"/>
            <w:vMerge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</w:p>
        </w:tc>
        <w:tc>
          <w:tcPr>
            <w:tcW w:w="5812" w:type="dxa"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 xml:space="preserve">Цветик - </w:t>
            </w:r>
            <w:proofErr w:type="spellStart"/>
            <w:r w:rsidRPr="00925B3F">
              <w:rPr>
                <w:rFonts w:ascii="Times New Roman" w:eastAsiaTheme="minorHAnsi" w:hAnsi="Times New Roman"/>
              </w:rPr>
              <w:t>семицветик</w:t>
            </w:r>
            <w:proofErr w:type="spellEnd"/>
            <w:r w:rsidRPr="00925B3F">
              <w:rPr>
                <w:rFonts w:ascii="Times New Roman" w:eastAsiaTheme="minorHAnsi" w:hAnsi="Times New Roman"/>
              </w:rPr>
              <w:t xml:space="preserve"> практическая работа</w:t>
            </w:r>
          </w:p>
        </w:tc>
      </w:tr>
      <w:tr w:rsidR="00925B3F" w:rsidRPr="00925B3F" w:rsidTr="007C26AC">
        <w:tc>
          <w:tcPr>
            <w:tcW w:w="568" w:type="dxa"/>
          </w:tcPr>
          <w:p w:rsidR="00925B3F" w:rsidRPr="00925B3F" w:rsidRDefault="00925B3F" w:rsidP="00925B3F">
            <w:pPr>
              <w:spacing w:after="200" w:line="360" w:lineRule="auto"/>
              <w:jc w:val="both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3119" w:type="dxa"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От каких факторов зависит наше здоровье?</w:t>
            </w:r>
          </w:p>
        </w:tc>
        <w:tc>
          <w:tcPr>
            <w:tcW w:w="5528" w:type="dxa"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Понятие ЗОЖ, формирование и развитие представления детей и подростков о здоровье как одной из важнейших человеческих ценностей, формирование готовности заботиться и укреплять собственное здоровье</w:t>
            </w:r>
          </w:p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Правильное питание</w:t>
            </w:r>
            <w:proofErr w:type="gramStart"/>
            <w:r w:rsidRPr="00925B3F">
              <w:rPr>
                <w:rFonts w:ascii="Times New Roman" w:eastAsiaTheme="minorHAnsi" w:hAnsi="Times New Roman"/>
              </w:rPr>
              <w:t>.</w:t>
            </w:r>
            <w:proofErr w:type="gramEnd"/>
            <w:r w:rsidRPr="00925B3F">
              <w:rPr>
                <w:rFonts w:ascii="Times New Roman" w:eastAsiaTheme="minorHAnsi" w:hAnsi="Times New Roman"/>
              </w:rPr>
              <w:t xml:space="preserve"> </w:t>
            </w:r>
            <w:proofErr w:type="gramStart"/>
            <w:r w:rsidRPr="00925B3F">
              <w:rPr>
                <w:rFonts w:ascii="Times New Roman" w:eastAsiaTheme="minorHAnsi" w:hAnsi="Times New Roman"/>
              </w:rPr>
              <w:t>р</w:t>
            </w:r>
            <w:proofErr w:type="gramEnd"/>
            <w:r w:rsidRPr="00925B3F">
              <w:rPr>
                <w:rFonts w:ascii="Times New Roman" w:eastAsiaTheme="minorHAnsi" w:hAnsi="Times New Roman"/>
              </w:rPr>
              <w:t xml:space="preserve">азвитие коммуникативных навыков у детей и подростков, умения эффективно взаимодействовать со сверстниками и взрослыми в </w:t>
            </w:r>
            <w:r w:rsidRPr="00925B3F">
              <w:rPr>
                <w:rFonts w:ascii="Times New Roman" w:eastAsiaTheme="minorHAnsi" w:hAnsi="Times New Roman"/>
              </w:rPr>
              <w:lastRenderedPageBreak/>
              <w:t>процессе решения проблемы</w:t>
            </w:r>
          </w:p>
        </w:tc>
        <w:tc>
          <w:tcPr>
            <w:tcW w:w="5812" w:type="dxa"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lastRenderedPageBreak/>
              <w:t>Практическая работа «Древо здоровья»</w:t>
            </w:r>
          </w:p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</w:p>
        </w:tc>
      </w:tr>
      <w:tr w:rsidR="00925B3F" w:rsidRPr="00925B3F" w:rsidTr="007C26AC">
        <w:tc>
          <w:tcPr>
            <w:tcW w:w="568" w:type="dxa"/>
          </w:tcPr>
          <w:p w:rsidR="00925B3F" w:rsidRPr="00925B3F" w:rsidRDefault="00925B3F" w:rsidP="00925B3F">
            <w:pPr>
              <w:spacing w:after="200" w:line="360" w:lineRule="auto"/>
              <w:jc w:val="both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lastRenderedPageBreak/>
              <w:t>4</w:t>
            </w:r>
          </w:p>
        </w:tc>
        <w:tc>
          <w:tcPr>
            <w:tcW w:w="3119" w:type="dxa"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Черты характера и здоровье</w:t>
            </w:r>
          </w:p>
        </w:tc>
        <w:tc>
          <w:tcPr>
            <w:tcW w:w="5528" w:type="dxa"/>
            <w:vMerge w:val="restart"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Сформировать у детей представление о зависимости рациона питания от поведенческих навыков; научить оценивать свой рацион питания с учётом собственных поведенческих навыков; расширить представления детей о роли и регулярности  питания  для здоровья человека;</w:t>
            </w:r>
          </w:p>
        </w:tc>
        <w:tc>
          <w:tcPr>
            <w:tcW w:w="5812" w:type="dxa"/>
            <w:vMerge w:val="restart"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Дневник здоровья</w:t>
            </w:r>
          </w:p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«Помоги Кубику или Бусинке»</w:t>
            </w:r>
          </w:p>
        </w:tc>
      </w:tr>
      <w:tr w:rsidR="00925B3F" w:rsidRPr="00925B3F" w:rsidTr="007C26AC">
        <w:trPr>
          <w:trHeight w:val="1124"/>
        </w:trPr>
        <w:tc>
          <w:tcPr>
            <w:tcW w:w="568" w:type="dxa"/>
          </w:tcPr>
          <w:p w:rsidR="00925B3F" w:rsidRPr="00925B3F" w:rsidRDefault="00925B3F" w:rsidP="00925B3F">
            <w:pPr>
              <w:spacing w:after="200" w:line="360" w:lineRule="auto"/>
              <w:jc w:val="both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3119" w:type="dxa"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Привычки и здоровье</w:t>
            </w:r>
          </w:p>
        </w:tc>
        <w:tc>
          <w:tcPr>
            <w:tcW w:w="5528" w:type="dxa"/>
            <w:vMerge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</w:p>
        </w:tc>
        <w:tc>
          <w:tcPr>
            <w:tcW w:w="5812" w:type="dxa"/>
            <w:vMerge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</w:p>
        </w:tc>
      </w:tr>
      <w:tr w:rsidR="00925B3F" w:rsidRPr="00925B3F" w:rsidTr="007C26AC">
        <w:tc>
          <w:tcPr>
            <w:tcW w:w="568" w:type="dxa"/>
          </w:tcPr>
          <w:p w:rsidR="00925B3F" w:rsidRPr="00925B3F" w:rsidRDefault="00925B3F" w:rsidP="00925B3F">
            <w:pPr>
              <w:spacing w:after="200" w:line="360" w:lineRule="auto"/>
              <w:jc w:val="both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6</w:t>
            </w:r>
          </w:p>
          <w:p w:rsidR="00925B3F" w:rsidRPr="00925B3F" w:rsidRDefault="00925B3F" w:rsidP="00925B3F">
            <w:pPr>
              <w:spacing w:after="200" w:line="360" w:lineRule="auto"/>
              <w:jc w:val="both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3119" w:type="dxa"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Мой ЗОЖ</w:t>
            </w:r>
          </w:p>
        </w:tc>
        <w:tc>
          <w:tcPr>
            <w:tcW w:w="5528" w:type="dxa"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Сформировать у детей представление о зависимости рациона питания от физической активности; научить оценивать свой рацион питания с учётом собственной физической активности; расширить представления детей о роли питания и физической активности для здоровья человека;</w:t>
            </w:r>
          </w:p>
        </w:tc>
        <w:tc>
          <w:tcPr>
            <w:tcW w:w="5812" w:type="dxa"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u w:val="single"/>
              </w:rPr>
            </w:pPr>
            <w:r w:rsidRPr="00925B3F">
              <w:rPr>
                <w:rFonts w:ascii="Times New Roman" w:eastAsiaTheme="minorHAnsi" w:hAnsi="Times New Roman"/>
              </w:rPr>
              <w:t>тестирование</w:t>
            </w:r>
            <w:r w:rsidRPr="00925B3F">
              <w:rPr>
                <w:rFonts w:ascii="Times New Roman" w:eastAsiaTheme="minorHAnsi" w:hAnsi="Times New Roman"/>
                <w:u w:val="single"/>
              </w:rPr>
              <w:t xml:space="preserve"> </w:t>
            </w:r>
          </w:p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="Calibri" w:hAnsi="Times New Roman"/>
              </w:rPr>
              <w:t>Игра – путешествие  « Лесной тропой»</w:t>
            </w:r>
          </w:p>
        </w:tc>
      </w:tr>
      <w:tr w:rsidR="00925B3F" w:rsidRPr="00925B3F" w:rsidTr="007C26AC">
        <w:tc>
          <w:tcPr>
            <w:tcW w:w="568" w:type="dxa"/>
          </w:tcPr>
          <w:p w:rsidR="00925B3F" w:rsidRPr="00925B3F" w:rsidRDefault="00925B3F" w:rsidP="00925B3F">
            <w:pPr>
              <w:spacing w:after="200" w:line="360" w:lineRule="auto"/>
              <w:jc w:val="both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3119" w:type="dxa"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Продукты разные нужны, блюда разные важны. «Пирамида питания»</w:t>
            </w:r>
          </w:p>
        </w:tc>
        <w:tc>
          <w:tcPr>
            <w:tcW w:w="5528" w:type="dxa"/>
            <w:vMerge w:val="restart"/>
          </w:tcPr>
          <w:p w:rsidR="00925B3F" w:rsidRPr="00925B3F" w:rsidRDefault="00925B3F" w:rsidP="00925B3F">
            <w:pPr>
              <w:tabs>
                <w:tab w:val="left" w:pos="4500"/>
              </w:tabs>
              <w:spacing w:after="200" w:line="276" w:lineRule="auto"/>
              <w:jc w:val="left"/>
              <w:rPr>
                <w:rFonts w:ascii="Times New Roman" w:eastAsia="Calibr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Рацион питания, калорийность пищи</w:t>
            </w:r>
            <w:proofErr w:type="gramStart"/>
            <w:r w:rsidRPr="00925B3F">
              <w:rPr>
                <w:rFonts w:ascii="Times New Roman" w:eastAsiaTheme="minorHAnsi" w:hAnsi="Times New Roman"/>
              </w:rPr>
              <w:t>.</w:t>
            </w:r>
            <w:proofErr w:type="gramEnd"/>
            <w:r w:rsidRPr="00925B3F">
              <w:rPr>
                <w:rFonts w:ascii="Times New Roman" w:eastAsiaTheme="minorHAnsi" w:hAnsi="Times New Roman"/>
              </w:rPr>
              <w:t xml:space="preserve"> </w:t>
            </w:r>
            <w:proofErr w:type="gramStart"/>
            <w:r w:rsidRPr="00925B3F">
              <w:rPr>
                <w:rFonts w:ascii="Times New Roman" w:eastAsia="Calibri" w:hAnsi="Times New Roman"/>
              </w:rPr>
              <w:t>д</w:t>
            </w:r>
            <w:proofErr w:type="gramEnd"/>
            <w:r w:rsidRPr="00925B3F">
              <w:rPr>
                <w:rFonts w:ascii="Times New Roman" w:eastAsia="Calibri" w:hAnsi="Times New Roman"/>
              </w:rPr>
              <w:t>ать детям представление об основных группах питательных веществ – белках, жирах, углеводах, витаминах и минеральных солях, функциях этих веществ в организме;</w:t>
            </w:r>
          </w:p>
          <w:p w:rsidR="00925B3F" w:rsidRPr="00925B3F" w:rsidRDefault="00925B3F" w:rsidP="00925B3F">
            <w:pPr>
              <w:tabs>
                <w:tab w:val="left" w:pos="4500"/>
              </w:tabs>
              <w:spacing w:after="200" w:line="276" w:lineRule="auto"/>
              <w:jc w:val="left"/>
              <w:rPr>
                <w:rFonts w:ascii="Times New Roman" w:eastAsia="Calibri" w:hAnsi="Times New Roman"/>
              </w:rPr>
            </w:pPr>
            <w:r w:rsidRPr="00925B3F">
              <w:rPr>
                <w:rFonts w:ascii="Times New Roman" w:eastAsia="Calibri" w:hAnsi="Times New Roman"/>
              </w:rPr>
              <w:t>дать детям представление о том, какие питательные вещества содержатся в различных продуктах;</w:t>
            </w:r>
          </w:p>
          <w:p w:rsidR="00925B3F" w:rsidRPr="00925B3F" w:rsidRDefault="00925B3F" w:rsidP="00925B3F">
            <w:pPr>
              <w:tabs>
                <w:tab w:val="left" w:pos="4500"/>
              </w:tabs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="Calibri" w:hAnsi="Times New Roman"/>
              </w:rPr>
              <w:t>формировать представление о необходимости разнообразного питания как обязательном условии здоровья;                              формирование умения самостоятельно работать с информационными источниками.</w:t>
            </w:r>
          </w:p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 xml:space="preserve">Представление о роли минеральных веществ </w:t>
            </w:r>
          </w:p>
          <w:p w:rsidR="00925B3F" w:rsidRPr="00925B3F" w:rsidRDefault="00925B3F" w:rsidP="00D61079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 xml:space="preserve">развитие творческих способностей и кругозора у детей и подростков, их интересов и познавательной </w:t>
            </w:r>
            <w:r w:rsidRPr="00925B3F">
              <w:rPr>
                <w:rFonts w:ascii="Times New Roman" w:eastAsiaTheme="minorHAnsi" w:hAnsi="Times New Roman"/>
              </w:rPr>
              <w:lastRenderedPageBreak/>
              <w:t>деятельности</w:t>
            </w:r>
            <w:r w:rsidRPr="00925B3F">
              <w:rPr>
                <w:rFonts w:ascii="Times New Roman" w:eastAsia="Calibri" w:hAnsi="Times New Roman"/>
              </w:rPr>
              <w:t xml:space="preserve"> знание детей об особенностях питания в летний и зимний периоды, причинах вызывающих изменение в рационе питания</w:t>
            </w:r>
          </w:p>
        </w:tc>
        <w:tc>
          <w:tcPr>
            <w:tcW w:w="5812" w:type="dxa"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lastRenderedPageBreak/>
              <w:t>Практическая работа «Составление собственной пирамиды питания»</w:t>
            </w:r>
          </w:p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</w:p>
        </w:tc>
      </w:tr>
      <w:tr w:rsidR="00925B3F" w:rsidRPr="00925B3F" w:rsidTr="007C26AC">
        <w:trPr>
          <w:trHeight w:val="1192"/>
        </w:trPr>
        <w:tc>
          <w:tcPr>
            <w:tcW w:w="568" w:type="dxa"/>
          </w:tcPr>
          <w:p w:rsidR="00925B3F" w:rsidRPr="00925B3F" w:rsidRDefault="00925B3F" w:rsidP="00925B3F">
            <w:pPr>
              <w:spacing w:after="200" w:line="360" w:lineRule="auto"/>
              <w:jc w:val="both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3119" w:type="dxa"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Рациональное, сбалансированное питание</w:t>
            </w:r>
          </w:p>
        </w:tc>
        <w:tc>
          <w:tcPr>
            <w:tcW w:w="5528" w:type="dxa"/>
            <w:vMerge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="Calibri" w:hAnsi="Times New Roman"/>
              </w:rPr>
            </w:pPr>
          </w:p>
        </w:tc>
        <w:tc>
          <w:tcPr>
            <w:tcW w:w="5812" w:type="dxa"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Тест «Самые полезные продукты»</w:t>
            </w:r>
          </w:p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конкурс загадок</w:t>
            </w:r>
          </w:p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Творческая работа</w:t>
            </w:r>
          </w:p>
        </w:tc>
      </w:tr>
      <w:tr w:rsidR="00925B3F" w:rsidRPr="00925B3F" w:rsidTr="007C26AC">
        <w:tc>
          <w:tcPr>
            <w:tcW w:w="568" w:type="dxa"/>
          </w:tcPr>
          <w:p w:rsidR="00925B3F" w:rsidRPr="00925B3F" w:rsidRDefault="00925B3F" w:rsidP="00925B3F">
            <w:pPr>
              <w:spacing w:after="200" w:line="360" w:lineRule="auto"/>
              <w:jc w:val="both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3119" w:type="dxa"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« Белковый круг»</w:t>
            </w:r>
          </w:p>
        </w:tc>
        <w:tc>
          <w:tcPr>
            <w:tcW w:w="5528" w:type="dxa"/>
            <w:vMerge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="Calibri" w:hAnsi="Times New Roman"/>
              </w:rPr>
            </w:pPr>
          </w:p>
        </w:tc>
        <w:tc>
          <w:tcPr>
            <w:tcW w:w="5812" w:type="dxa"/>
          </w:tcPr>
          <w:p w:rsidR="00925B3F" w:rsidRPr="00925B3F" w:rsidRDefault="00925B3F" w:rsidP="00925B3F">
            <w:pPr>
              <w:tabs>
                <w:tab w:val="left" w:pos="4500"/>
              </w:tabs>
              <w:spacing w:after="200" w:line="276" w:lineRule="auto"/>
              <w:jc w:val="left"/>
              <w:rPr>
                <w:rFonts w:ascii="Times New Roman" w:eastAsia="Calibri" w:hAnsi="Times New Roman"/>
              </w:rPr>
            </w:pPr>
            <w:r w:rsidRPr="00925B3F">
              <w:rPr>
                <w:rFonts w:ascii="Times New Roman" w:eastAsia="Calibri" w:hAnsi="Times New Roman"/>
              </w:rPr>
              <w:t>Игра «Третий лишний»</w:t>
            </w:r>
          </w:p>
          <w:p w:rsidR="00925B3F" w:rsidRPr="00925B3F" w:rsidRDefault="00925B3F" w:rsidP="00925B3F">
            <w:pPr>
              <w:tabs>
                <w:tab w:val="left" w:pos="4500"/>
              </w:tabs>
              <w:spacing w:after="200" w:line="276" w:lineRule="auto"/>
              <w:jc w:val="left"/>
              <w:rPr>
                <w:rFonts w:ascii="Times New Roman" w:eastAsia="Calibri" w:hAnsi="Times New Roman"/>
              </w:rPr>
            </w:pPr>
            <w:r w:rsidRPr="00925B3F">
              <w:rPr>
                <w:rFonts w:ascii="Times New Roman" w:eastAsia="Calibri" w:hAnsi="Times New Roman"/>
              </w:rPr>
              <w:t>Дневник здоровья</w:t>
            </w:r>
          </w:p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Работа с энциклопедиями</w:t>
            </w:r>
          </w:p>
          <w:p w:rsidR="00925B3F" w:rsidRPr="00925B3F" w:rsidRDefault="00925B3F" w:rsidP="00925B3F">
            <w:pPr>
              <w:tabs>
                <w:tab w:val="left" w:pos="4500"/>
              </w:tabs>
              <w:spacing w:after="200" w:line="276" w:lineRule="auto"/>
              <w:jc w:val="left"/>
              <w:rPr>
                <w:rFonts w:ascii="Times New Roman" w:eastAsia="Calibri" w:hAnsi="Times New Roman"/>
              </w:rPr>
            </w:pPr>
            <w:r w:rsidRPr="00925B3F">
              <w:rPr>
                <w:rFonts w:ascii="Times New Roman" w:eastAsia="Calibri" w:hAnsi="Times New Roman"/>
              </w:rPr>
              <w:t>Творческая работа</w:t>
            </w:r>
          </w:p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</w:p>
        </w:tc>
      </w:tr>
      <w:tr w:rsidR="00925B3F" w:rsidRPr="00925B3F" w:rsidTr="007C26AC">
        <w:tc>
          <w:tcPr>
            <w:tcW w:w="568" w:type="dxa"/>
          </w:tcPr>
          <w:p w:rsidR="00925B3F" w:rsidRPr="00925B3F" w:rsidRDefault="00925B3F" w:rsidP="00925B3F">
            <w:pPr>
              <w:spacing w:after="200" w:line="360" w:lineRule="auto"/>
              <w:jc w:val="both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lastRenderedPageBreak/>
              <w:t>11</w:t>
            </w:r>
          </w:p>
        </w:tc>
        <w:tc>
          <w:tcPr>
            <w:tcW w:w="3119" w:type="dxa"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« Жировой круг»</w:t>
            </w:r>
          </w:p>
        </w:tc>
        <w:tc>
          <w:tcPr>
            <w:tcW w:w="5528" w:type="dxa"/>
            <w:vMerge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</w:p>
        </w:tc>
        <w:tc>
          <w:tcPr>
            <w:tcW w:w="5812" w:type="dxa"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="Calibri" w:hAnsi="Times New Roman"/>
              </w:rPr>
              <w:t>пословицы и поговорки о правильном питании.</w:t>
            </w:r>
          </w:p>
        </w:tc>
      </w:tr>
      <w:tr w:rsidR="00925B3F" w:rsidRPr="00925B3F" w:rsidTr="007C26AC">
        <w:trPr>
          <w:trHeight w:val="774"/>
        </w:trPr>
        <w:tc>
          <w:tcPr>
            <w:tcW w:w="568" w:type="dxa"/>
          </w:tcPr>
          <w:p w:rsidR="00925B3F" w:rsidRPr="00925B3F" w:rsidRDefault="00925B3F" w:rsidP="00925B3F">
            <w:pPr>
              <w:spacing w:after="200" w:line="360" w:lineRule="auto"/>
              <w:jc w:val="both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lastRenderedPageBreak/>
              <w:t>12</w:t>
            </w:r>
          </w:p>
        </w:tc>
        <w:tc>
          <w:tcPr>
            <w:tcW w:w="3119" w:type="dxa"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Мой рацион питания</w:t>
            </w:r>
          </w:p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«Минеральный круг»</w:t>
            </w:r>
          </w:p>
        </w:tc>
        <w:tc>
          <w:tcPr>
            <w:tcW w:w="5528" w:type="dxa"/>
            <w:vMerge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</w:p>
        </w:tc>
        <w:tc>
          <w:tcPr>
            <w:tcW w:w="5812" w:type="dxa"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Игра-инсценировка песни «Шел по городу волшебник»</w:t>
            </w:r>
          </w:p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Игра «Чем не стоит делиться»</w:t>
            </w:r>
          </w:p>
        </w:tc>
      </w:tr>
      <w:tr w:rsidR="00925B3F" w:rsidRPr="00925B3F" w:rsidTr="007C26AC">
        <w:trPr>
          <w:trHeight w:val="1058"/>
        </w:trPr>
        <w:tc>
          <w:tcPr>
            <w:tcW w:w="568" w:type="dxa"/>
          </w:tcPr>
          <w:p w:rsidR="00925B3F" w:rsidRPr="00925B3F" w:rsidRDefault="00925B3F" w:rsidP="00925B3F">
            <w:pPr>
              <w:spacing w:after="200" w:line="360" w:lineRule="auto"/>
              <w:jc w:val="both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13</w:t>
            </w:r>
          </w:p>
        </w:tc>
        <w:tc>
          <w:tcPr>
            <w:tcW w:w="3119" w:type="dxa"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Умейте правильно питаться. Пищевые вещества, их роль в питании и здоровье школьников</w:t>
            </w:r>
          </w:p>
        </w:tc>
        <w:tc>
          <w:tcPr>
            <w:tcW w:w="5528" w:type="dxa"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Пищевые вещества</w:t>
            </w:r>
          </w:p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Понятие рационального питания</w:t>
            </w:r>
            <w:r w:rsidRPr="00925B3F">
              <w:rPr>
                <w:rFonts w:ascii="Times New Roman" w:eastAsia="Calibri" w:hAnsi="Times New Roman"/>
              </w:rPr>
              <w:t>, знание о структуре ежедневного рациона питания</w:t>
            </w:r>
            <w:r w:rsidRPr="00925B3F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5812" w:type="dxa"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Игра-соревнование «Разложи продукты на разноцветные столы»</w:t>
            </w:r>
          </w:p>
          <w:p w:rsidR="00925B3F" w:rsidRPr="00925B3F" w:rsidRDefault="00925B3F" w:rsidP="00D61079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Дневник  здоровья</w:t>
            </w:r>
          </w:p>
        </w:tc>
      </w:tr>
      <w:tr w:rsidR="00925B3F" w:rsidRPr="00925B3F" w:rsidTr="007C26AC">
        <w:tc>
          <w:tcPr>
            <w:tcW w:w="568" w:type="dxa"/>
          </w:tcPr>
          <w:p w:rsidR="00925B3F" w:rsidRPr="00925B3F" w:rsidRDefault="00925B3F" w:rsidP="00925B3F">
            <w:pPr>
              <w:spacing w:after="200" w:line="360" w:lineRule="auto"/>
              <w:jc w:val="both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14</w:t>
            </w:r>
          </w:p>
        </w:tc>
        <w:tc>
          <w:tcPr>
            <w:tcW w:w="3119" w:type="dxa"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Режим питания. «Пищевая тарелка»</w:t>
            </w:r>
          </w:p>
        </w:tc>
        <w:tc>
          <w:tcPr>
            <w:tcW w:w="5528" w:type="dxa"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формирование и развитие представления детей и подростков о здоровье как одной из важнейших человеческих ценностей, формирование готовности заботиться и укреплять собственное здоровье</w:t>
            </w:r>
          </w:p>
        </w:tc>
        <w:tc>
          <w:tcPr>
            <w:tcW w:w="5812" w:type="dxa"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 xml:space="preserve">Дидактическая игра «Морские продукты»  </w:t>
            </w:r>
          </w:p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Игра «Вкусные истории»</w:t>
            </w:r>
          </w:p>
        </w:tc>
      </w:tr>
      <w:tr w:rsidR="00925B3F" w:rsidRPr="00925B3F" w:rsidTr="007C26AC">
        <w:trPr>
          <w:trHeight w:val="1409"/>
        </w:trPr>
        <w:tc>
          <w:tcPr>
            <w:tcW w:w="568" w:type="dxa"/>
          </w:tcPr>
          <w:p w:rsidR="00925B3F" w:rsidRPr="00925B3F" w:rsidRDefault="00925B3F" w:rsidP="00925B3F">
            <w:pPr>
              <w:spacing w:after="200" w:line="360" w:lineRule="auto"/>
              <w:jc w:val="both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15</w:t>
            </w:r>
          </w:p>
          <w:p w:rsidR="00925B3F" w:rsidRPr="00925B3F" w:rsidRDefault="00925B3F" w:rsidP="00925B3F">
            <w:pPr>
              <w:spacing w:after="200" w:line="360" w:lineRule="auto"/>
              <w:jc w:val="both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16</w:t>
            </w:r>
          </w:p>
        </w:tc>
        <w:tc>
          <w:tcPr>
            <w:tcW w:w="3119" w:type="dxa"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Витамины и минеральные вещества</w:t>
            </w:r>
          </w:p>
        </w:tc>
        <w:tc>
          <w:tcPr>
            <w:tcW w:w="5528" w:type="dxa"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 xml:space="preserve">Роль витаминов и минеральных веществ;                           </w:t>
            </w:r>
            <w:r w:rsidRPr="00925B3F">
              <w:rPr>
                <w:rFonts w:ascii="Times New Roman" w:eastAsia="Calibri" w:hAnsi="Times New Roman"/>
              </w:rPr>
              <w:t>формировать представление о необходимости разнообразного питания как обязательном условии здоровья;</w:t>
            </w:r>
            <w:r w:rsidRPr="00925B3F">
              <w:rPr>
                <w:rFonts w:ascii="Times New Roman" w:eastAsiaTheme="minorHAnsi" w:hAnsi="Times New Roman"/>
              </w:rPr>
              <w:t xml:space="preserve">             </w:t>
            </w:r>
            <w:r w:rsidRPr="00925B3F">
              <w:rPr>
                <w:rFonts w:ascii="Times New Roman" w:eastAsia="Calibri" w:hAnsi="Times New Roman"/>
              </w:rPr>
              <w:t>формирование умения самостоятельно работать с информационными источниками.</w:t>
            </w:r>
          </w:p>
        </w:tc>
        <w:tc>
          <w:tcPr>
            <w:tcW w:w="5812" w:type="dxa"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Динамическая игра «Поезд»                        Игра «Отгадай название»                           Игра-соревнование  «Витаминный калейдоскоп»</w:t>
            </w:r>
          </w:p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</w:p>
        </w:tc>
      </w:tr>
      <w:tr w:rsidR="00925B3F" w:rsidRPr="00925B3F" w:rsidTr="007C26AC">
        <w:trPr>
          <w:trHeight w:val="1695"/>
        </w:trPr>
        <w:tc>
          <w:tcPr>
            <w:tcW w:w="568" w:type="dxa"/>
          </w:tcPr>
          <w:p w:rsidR="00925B3F" w:rsidRPr="00925B3F" w:rsidRDefault="00925B3F" w:rsidP="00925B3F">
            <w:pPr>
              <w:spacing w:after="200" w:line="360" w:lineRule="auto"/>
              <w:jc w:val="both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17</w:t>
            </w:r>
          </w:p>
        </w:tc>
        <w:tc>
          <w:tcPr>
            <w:tcW w:w="3119" w:type="dxa"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Влияние воды на обмен веществ.</w:t>
            </w:r>
          </w:p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Напитки и настои для здоровья.</w:t>
            </w:r>
          </w:p>
        </w:tc>
        <w:tc>
          <w:tcPr>
            <w:tcW w:w="5528" w:type="dxa"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Взаимосвязь здоровья и воды.          Представление о напитках здоровья;                                     развитие коммуникативных навыков у детей и подростков, умения эффективно взаимодействовать со сверстниками и взрослыми в процессе решения проблемы</w:t>
            </w:r>
          </w:p>
        </w:tc>
        <w:tc>
          <w:tcPr>
            <w:tcW w:w="5812" w:type="dxa"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Игра-демонстрация «Из чего готовят соки»</w:t>
            </w:r>
          </w:p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Игра «Посещение музея Воды»</w:t>
            </w:r>
          </w:p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Игра «Кладовая народной мудрости» (пословицы и поговорки</w:t>
            </w:r>
            <w:proofErr w:type="gramStart"/>
            <w:r w:rsidRPr="00925B3F">
              <w:rPr>
                <w:rFonts w:ascii="Times New Roman" w:eastAsiaTheme="minorHAnsi" w:hAnsi="Times New Roman"/>
              </w:rPr>
              <w:t xml:space="preserve"> )</w:t>
            </w:r>
            <w:proofErr w:type="gramEnd"/>
          </w:p>
        </w:tc>
      </w:tr>
      <w:tr w:rsidR="00925B3F" w:rsidRPr="00925B3F" w:rsidTr="007C26AC">
        <w:tc>
          <w:tcPr>
            <w:tcW w:w="568" w:type="dxa"/>
          </w:tcPr>
          <w:p w:rsidR="00925B3F" w:rsidRPr="00925B3F" w:rsidRDefault="00925B3F" w:rsidP="00925B3F">
            <w:pPr>
              <w:spacing w:after="200" w:line="360" w:lineRule="auto"/>
              <w:jc w:val="both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18</w:t>
            </w:r>
          </w:p>
          <w:p w:rsidR="00925B3F" w:rsidRPr="00925B3F" w:rsidRDefault="00925B3F" w:rsidP="00925B3F">
            <w:pPr>
              <w:spacing w:after="200" w:line="360" w:lineRule="auto"/>
              <w:jc w:val="both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19</w:t>
            </w:r>
          </w:p>
          <w:p w:rsidR="00925B3F" w:rsidRPr="00925B3F" w:rsidRDefault="00925B3F" w:rsidP="00925B3F">
            <w:pPr>
              <w:spacing w:after="200" w:line="360" w:lineRule="auto"/>
              <w:jc w:val="both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20</w:t>
            </w:r>
          </w:p>
        </w:tc>
        <w:tc>
          <w:tcPr>
            <w:tcW w:w="3119" w:type="dxa"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Энергия пищи. Источники       «строительного материала» Игра « Что? Где? Когда?»</w:t>
            </w:r>
          </w:p>
        </w:tc>
        <w:tc>
          <w:tcPr>
            <w:tcW w:w="5528" w:type="dxa"/>
          </w:tcPr>
          <w:p w:rsidR="00925B3F" w:rsidRPr="00925B3F" w:rsidRDefault="00925B3F" w:rsidP="00925B3F">
            <w:pPr>
              <w:tabs>
                <w:tab w:val="left" w:pos="360"/>
              </w:tabs>
              <w:jc w:val="left"/>
              <w:rPr>
                <w:rFonts w:ascii="Times New Roman" w:eastAsia="Calibri" w:hAnsi="Times New Roman"/>
              </w:rPr>
            </w:pPr>
            <w:r w:rsidRPr="00925B3F">
              <w:rPr>
                <w:rFonts w:ascii="Times New Roman" w:eastAsia="Calibri" w:hAnsi="Times New Roman"/>
              </w:rPr>
              <w:t>знания детей об основных группах питательных веществ – белках, жирах, углеводах, витаминах и минеральных солях, функциях этих веществ в организме;</w:t>
            </w:r>
          </w:p>
          <w:p w:rsidR="00925B3F" w:rsidRPr="00925B3F" w:rsidRDefault="00925B3F" w:rsidP="00925B3F">
            <w:pPr>
              <w:tabs>
                <w:tab w:val="left" w:pos="4500"/>
              </w:tabs>
              <w:spacing w:after="200" w:line="276" w:lineRule="auto"/>
              <w:jc w:val="left"/>
              <w:rPr>
                <w:rFonts w:ascii="Times New Roman" w:eastAsia="Calibri" w:hAnsi="Times New Roman"/>
              </w:rPr>
            </w:pPr>
            <w:r w:rsidRPr="00925B3F">
              <w:rPr>
                <w:rFonts w:ascii="Times New Roman" w:eastAsia="Calibri" w:hAnsi="Times New Roman"/>
              </w:rPr>
              <w:t xml:space="preserve">формировать представление о необходимости разнообразного питания как обязательном условии </w:t>
            </w:r>
            <w:r w:rsidRPr="00925B3F">
              <w:rPr>
                <w:rFonts w:ascii="Times New Roman" w:eastAsia="Calibri" w:hAnsi="Times New Roman"/>
              </w:rPr>
              <w:lastRenderedPageBreak/>
              <w:t xml:space="preserve">здоровья                 </w:t>
            </w:r>
          </w:p>
        </w:tc>
        <w:tc>
          <w:tcPr>
            <w:tcW w:w="5812" w:type="dxa"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lastRenderedPageBreak/>
              <w:t>Игра-соревнование «Разложи продукты на разноцветные столы»</w:t>
            </w:r>
          </w:p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Игра « Что? Где? Когда?»</w:t>
            </w:r>
          </w:p>
        </w:tc>
      </w:tr>
      <w:tr w:rsidR="00925B3F" w:rsidRPr="00925B3F" w:rsidTr="007C26AC">
        <w:trPr>
          <w:trHeight w:val="2319"/>
        </w:trPr>
        <w:tc>
          <w:tcPr>
            <w:tcW w:w="568" w:type="dxa"/>
          </w:tcPr>
          <w:p w:rsidR="00925B3F" w:rsidRPr="00925B3F" w:rsidRDefault="00925B3F" w:rsidP="00925B3F">
            <w:pPr>
              <w:spacing w:after="200" w:line="360" w:lineRule="auto"/>
              <w:jc w:val="both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lastRenderedPageBreak/>
              <w:t>21</w:t>
            </w:r>
          </w:p>
          <w:p w:rsidR="00925B3F" w:rsidRPr="00925B3F" w:rsidRDefault="00925B3F" w:rsidP="00925B3F">
            <w:pPr>
              <w:spacing w:after="200" w:line="360" w:lineRule="auto"/>
              <w:jc w:val="both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22</w:t>
            </w:r>
          </w:p>
        </w:tc>
        <w:tc>
          <w:tcPr>
            <w:tcW w:w="3119" w:type="dxa"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Роль пищевых волокон на организм человека</w:t>
            </w:r>
          </w:p>
        </w:tc>
        <w:tc>
          <w:tcPr>
            <w:tcW w:w="5528" w:type="dxa"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 xml:space="preserve">Продукты, содержащие пищевые волокна;                                              </w:t>
            </w:r>
            <w:r w:rsidRPr="00925B3F">
              <w:rPr>
                <w:rFonts w:ascii="Times New Roman" w:eastAsia="Calibri" w:hAnsi="Times New Roman"/>
              </w:rPr>
              <w:t>умение самостоятельно оценивать свой рацион и режим питания с точки зрения соответствия требованиям здорового образа жизни и с учётом границ личной активности, корректировать несоответствия;                        формировать представление о необходимости разнообразного питания как обязательном условии здоровья;</w:t>
            </w:r>
          </w:p>
        </w:tc>
        <w:tc>
          <w:tcPr>
            <w:tcW w:w="5812" w:type="dxa"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Венок из пословиц</w:t>
            </w:r>
          </w:p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Игра «Угадай-ка»</w:t>
            </w:r>
          </w:p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Игра «Советы Хозяюшки»</w:t>
            </w:r>
          </w:p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Игра «Лесенка с секретом»</w:t>
            </w:r>
          </w:p>
        </w:tc>
      </w:tr>
      <w:tr w:rsidR="00925B3F" w:rsidRPr="00925B3F" w:rsidTr="007C26AC">
        <w:tc>
          <w:tcPr>
            <w:tcW w:w="568" w:type="dxa"/>
          </w:tcPr>
          <w:p w:rsidR="00925B3F" w:rsidRPr="00925B3F" w:rsidRDefault="00925B3F" w:rsidP="00925B3F">
            <w:pPr>
              <w:spacing w:after="200" w:line="360" w:lineRule="auto"/>
              <w:jc w:val="both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23</w:t>
            </w:r>
          </w:p>
          <w:p w:rsidR="00925B3F" w:rsidRPr="00925B3F" w:rsidRDefault="00925B3F" w:rsidP="00925B3F">
            <w:pPr>
              <w:spacing w:after="200" w:line="360" w:lineRule="auto"/>
              <w:jc w:val="both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24</w:t>
            </w:r>
          </w:p>
        </w:tc>
        <w:tc>
          <w:tcPr>
            <w:tcW w:w="3119" w:type="dxa"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 xml:space="preserve">Где и как мы едим </w:t>
            </w:r>
          </w:p>
        </w:tc>
        <w:tc>
          <w:tcPr>
            <w:tcW w:w="5528" w:type="dxa"/>
          </w:tcPr>
          <w:p w:rsidR="00925B3F" w:rsidRPr="00925B3F" w:rsidRDefault="00925B3F" w:rsidP="00925B3F">
            <w:pPr>
              <w:tabs>
                <w:tab w:val="left" w:pos="180"/>
                <w:tab w:val="left" w:pos="360"/>
                <w:tab w:val="left" w:pos="4500"/>
              </w:tabs>
              <w:spacing w:after="200" w:line="276" w:lineRule="auto"/>
              <w:jc w:val="left"/>
              <w:rPr>
                <w:rFonts w:ascii="Times New Roman" w:eastAsia="Calibri" w:hAnsi="Times New Roman"/>
              </w:rPr>
            </w:pPr>
            <w:proofErr w:type="gramStart"/>
            <w:r w:rsidRPr="00925B3F">
              <w:rPr>
                <w:rFonts w:ascii="Times New Roman" w:eastAsiaTheme="minorHAnsi" w:hAnsi="Times New Roman"/>
              </w:rPr>
              <w:t xml:space="preserve">Правила полезного питания; </w:t>
            </w:r>
            <w:r w:rsidRPr="00925B3F">
              <w:rPr>
                <w:rFonts w:ascii="Times New Roman" w:eastAsia="Calibri" w:hAnsi="Times New Roman"/>
              </w:rPr>
              <w:t xml:space="preserve">навыки, связанные с этикетом в области питания;                               дать представление о предметах кухонного оборудования, их назначении;                  сформировать представление об основных правилах гигиены, которые необходимо соблюдать на кухне;                              познакомить детей с одним из основных принципов устройства кухни – строгое разграничение готовых и сырых продуктов; сформировать навыки осторожного поведения на кухне – бытовые травмы.                 </w:t>
            </w:r>
            <w:proofErr w:type="gramEnd"/>
          </w:p>
        </w:tc>
        <w:tc>
          <w:tcPr>
            <w:tcW w:w="5812" w:type="dxa"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Викторина</w:t>
            </w:r>
          </w:p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 xml:space="preserve">Соревнование «Кто правильно покажет время завтрака, обеда и ужина» Тестирование учащихся           </w:t>
            </w:r>
          </w:p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Игра «Помоги Кубику и Бусинке»</w:t>
            </w:r>
          </w:p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Дидактическая игра «Доскажи пословицу»</w:t>
            </w:r>
          </w:p>
        </w:tc>
      </w:tr>
      <w:tr w:rsidR="00925B3F" w:rsidRPr="00925B3F" w:rsidTr="007C26AC">
        <w:tc>
          <w:tcPr>
            <w:tcW w:w="568" w:type="dxa"/>
          </w:tcPr>
          <w:p w:rsidR="00925B3F" w:rsidRPr="00925B3F" w:rsidRDefault="00925B3F" w:rsidP="00925B3F">
            <w:pPr>
              <w:spacing w:after="200" w:line="360" w:lineRule="auto"/>
              <w:jc w:val="both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25</w:t>
            </w:r>
          </w:p>
        </w:tc>
        <w:tc>
          <w:tcPr>
            <w:tcW w:w="3119" w:type="dxa"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 xml:space="preserve">« </w:t>
            </w:r>
            <w:proofErr w:type="spellStart"/>
            <w:r w:rsidRPr="00925B3F">
              <w:rPr>
                <w:rFonts w:ascii="Times New Roman" w:eastAsiaTheme="minorHAnsi" w:hAnsi="Times New Roman"/>
              </w:rPr>
              <w:t>Фаст</w:t>
            </w:r>
            <w:proofErr w:type="spellEnd"/>
            <w:r w:rsidRPr="00925B3F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925B3F">
              <w:rPr>
                <w:rFonts w:ascii="Times New Roman" w:eastAsiaTheme="minorHAnsi" w:hAnsi="Times New Roman"/>
              </w:rPr>
              <w:t>фуды</w:t>
            </w:r>
            <w:proofErr w:type="spellEnd"/>
            <w:r w:rsidRPr="00925B3F">
              <w:rPr>
                <w:rFonts w:ascii="Times New Roman" w:eastAsiaTheme="minorHAnsi" w:hAnsi="Times New Roman"/>
              </w:rPr>
              <w:t>»</w:t>
            </w:r>
          </w:p>
        </w:tc>
        <w:tc>
          <w:tcPr>
            <w:tcW w:w="5528" w:type="dxa"/>
          </w:tcPr>
          <w:p w:rsidR="00925B3F" w:rsidRPr="00925B3F" w:rsidRDefault="00925B3F" w:rsidP="00925B3F">
            <w:pPr>
              <w:tabs>
                <w:tab w:val="left" w:pos="180"/>
                <w:tab w:val="left" w:pos="360"/>
                <w:tab w:val="left" w:pos="4500"/>
              </w:tabs>
              <w:spacing w:after="200" w:line="276" w:lineRule="auto"/>
              <w:jc w:val="left"/>
              <w:rPr>
                <w:rFonts w:ascii="Times New Roman" w:eastAsia="Calibr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 xml:space="preserve">Заведения общественного питания </w:t>
            </w:r>
            <w:r w:rsidRPr="00925B3F">
              <w:rPr>
                <w:rFonts w:ascii="Times New Roman" w:eastAsia="Calibri" w:hAnsi="Times New Roman"/>
              </w:rPr>
              <w:t>навыки, связанные с этикетом в области питания;           дать представление о предметах кухонного оборудования, их назначении;                      сформировать представление об основных правилах гигиены, которые необходимо соблюдать;</w:t>
            </w:r>
          </w:p>
        </w:tc>
        <w:tc>
          <w:tcPr>
            <w:tcW w:w="5812" w:type="dxa"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Кроссворд</w:t>
            </w:r>
          </w:p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Игра – демонстрация « Мы не дружим с сухомяткой»</w:t>
            </w:r>
          </w:p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Ролевая игра «</w:t>
            </w:r>
            <w:proofErr w:type="spellStart"/>
            <w:r w:rsidRPr="00925B3F">
              <w:rPr>
                <w:rFonts w:ascii="Times New Roman" w:eastAsiaTheme="minorHAnsi" w:hAnsi="Times New Roman"/>
              </w:rPr>
              <w:t>Фаст</w:t>
            </w:r>
            <w:proofErr w:type="spellEnd"/>
            <w:r w:rsidRPr="00925B3F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925B3F">
              <w:rPr>
                <w:rFonts w:ascii="Times New Roman" w:eastAsiaTheme="minorHAnsi" w:hAnsi="Times New Roman"/>
              </w:rPr>
              <w:t>фуды</w:t>
            </w:r>
            <w:proofErr w:type="spellEnd"/>
            <w:r w:rsidRPr="00925B3F">
              <w:rPr>
                <w:rFonts w:ascii="Times New Roman" w:eastAsiaTheme="minorHAnsi" w:hAnsi="Times New Roman"/>
              </w:rPr>
              <w:t>»</w:t>
            </w:r>
          </w:p>
        </w:tc>
      </w:tr>
      <w:tr w:rsidR="00925B3F" w:rsidRPr="00925B3F" w:rsidTr="007C26AC">
        <w:trPr>
          <w:trHeight w:val="1607"/>
        </w:trPr>
        <w:tc>
          <w:tcPr>
            <w:tcW w:w="568" w:type="dxa"/>
          </w:tcPr>
          <w:p w:rsidR="00925B3F" w:rsidRPr="00925B3F" w:rsidRDefault="00925B3F" w:rsidP="00925B3F">
            <w:pPr>
              <w:spacing w:after="200" w:line="360" w:lineRule="auto"/>
              <w:jc w:val="both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26</w:t>
            </w:r>
          </w:p>
          <w:p w:rsidR="00925B3F" w:rsidRPr="00925B3F" w:rsidRDefault="00925B3F" w:rsidP="00925B3F">
            <w:pPr>
              <w:spacing w:after="200" w:line="360" w:lineRule="auto"/>
              <w:jc w:val="both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27</w:t>
            </w:r>
          </w:p>
        </w:tc>
        <w:tc>
          <w:tcPr>
            <w:tcW w:w="3119" w:type="dxa"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Где и как мы едим. Правила гигиены</w:t>
            </w:r>
          </w:p>
        </w:tc>
        <w:tc>
          <w:tcPr>
            <w:tcW w:w="5528" w:type="dxa"/>
          </w:tcPr>
          <w:p w:rsidR="00925B3F" w:rsidRPr="00925B3F" w:rsidRDefault="00925B3F" w:rsidP="00925B3F">
            <w:pPr>
              <w:tabs>
                <w:tab w:val="left" w:pos="180"/>
                <w:tab w:val="left" w:pos="360"/>
                <w:tab w:val="left" w:pos="4500"/>
              </w:tabs>
              <w:spacing w:after="200" w:line="276" w:lineRule="auto"/>
              <w:jc w:val="left"/>
              <w:rPr>
                <w:rFonts w:ascii="Times New Roman" w:eastAsia="Calibri" w:hAnsi="Times New Roman"/>
              </w:rPr>
            </w:pPr>
            <w:r w:rsidRPr="00925B3F">
              <w:rPr>
                <w:rFonts w:ascii="Times New Roman" w:eastAsia="Calibri" w:hAnsi="Times New Roman"/>
              </w:rPr>
              <w:t>навыки, связанные с этикетом в области питания</w:t>
            </w:r>
            <w:r w:rsidRPr="00925B3F">
              <w:rPr>
                <w:rFonts w:ascii="Times New Roman" w:eastAsiaTheme="minorHAnsi" w:hAnsi="Times New Roman"/>
              </w:rPr>
              <w:t xml:space="preserve">                                  </w:t>
            </w:r>
            <w:r w:rsidRPr="00925B3F">
              <w:rPr>
                <w:rFonts w:ascii="Times New Roman" w:eastAsia="Calibri" w:hAnsi="Times New Roman"/>
              </w:rPr>
              <w:t xml:space="preserve">дать представление о предметах кухонного оборудования, их назначении;                          сформировать представление об основных правилах гигиены; </w:t>
            </w:r>
            <w:r w:rsidRPr="00925B3F">
              <w:rPr>
                <w:rFonts w:ascii="Times New Roman" w:eastAsiaTheme="minorHAnsi" w:hAnsi="Times New Roman"/>
              </w:rPr>
              <w:t>воспитывать чувство товарищества и взаимопомощи.</w:t>
            </w:r>
          </w:p>
        </w:tc>
        <w:tc>
          <w:tcPr>
            <w:tcW w:w="5812" w:type="dxa"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Кроссворд</w:t>
            </w:r>
          </w:p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Игра-обсуждение «Законы питания» (обсуждение стихотворения Чуковского «</w:t>
            </w:r>
            <w:proofErr w:type="spellStart"/>
            <w:r w:rsidRPr="00925B3F">
              <w:rPr>
                <w:rFonts w:ascii="Times New Roman" w:eastAsiaTheme="minorHAnsi" w:hAnsi="Times New Roman"/>
              </w:rPr>
              <w:t>Барабек</w:t>
            </w:r>
            <w:proofErr w:type="spellEnd"/>
            <w:r w:rsidRPr="00925B3F">
              <w:rPr>
                <w:rFonts w:ascii="Times New Roman" w:eastAsiaTheme="minorHAnsi" w:hAnsi="Times New Roman"/>
              </w:rPr>
              <w:t>»)</w:t>
            </w:r>
          </w:p>
        </w:tc>
      </w:tr>
      <w:tr w:rsidR="00925B3F" w:rsidRPr="00925B3F" w:rsidTr="007C26AC">
        <w:trPr>
          <w:trHeight w:val="1932"/>
        </w:trPr>
        <w:tc>
          <w:tcPr>
            <w:tcW w:w="568" w:type="dxa"/>
          </w:tcPr>
          <w:p w:rsidR="00925B3F" w:rsidRPr="00925B3F" w:rsidRDefault="00925B3F" w:rsidP="00925B3F">
            <w:pPr>
              <w:spacing w:after="200" w:line="360" w:lineRule="auto"/>
              <w:jc w:val="both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lastRenderedPageBreak/>
              <w:t>28</w:t>
            </w:r>
          </w:p>
          <w:p w:rsidR="00925B3F" w:rsidRPr="00925B3F" w:rsidRDefault="00925B3F" w:rsidP="00925B3F">
            <w:pPr>
              <w:spacing w:after="200" w:line="360" w:lineRule="auto"/>
              <w:jc w:val="both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29</w:t>
            </w:r>
          </w:p>
        </w:tc>
        <w:tc>
          <w:tcPr>
            <w:tcW w:w="3119" w:type="dxa"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Меню для похода</w:t>
            </w:r>
          </w:p>
        </w:tc>
        <w:tc>
          <w:tcPr>
            <w:tcW w:w="5528" w:type="dxa"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Сформировать представление об особенностях питания в походе;          развивать знания учащихся о здоровом правильном питании, познавательный интерес к окружающему миру; воспитывать бережное отношение к продуктам питания, чувство товарищества и взаимопомощи; продолжить формирование навыков правильного поведения в походе</w:t>
            </w:r>
          </w:p>
        </w:tc>
        <w:tc>
          <w:tcPr>
            <w:tcW w:w="5812" w:type="dxa"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Дневник здоровья</w:t>
            </w:r>
          </w:p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Поход « Отдыхаем всей семьёй»</w:t>
            </w:r>
          </w:p>
        </w:tc>
      </w:tr>
      <w:tr w:rsidR="00925B3F" w:rsidRPr="00925B3F" w:rsidTr="007C26AC">
        <w:tc>
          <w:tcPr>
            <w:tcW w:w="568" w:type="dxa"/>
          </w:tcPr>
          <w:p w:rsidR="00925B3F" w:rsidRPr="00925B3F" w:rsidRDefault="00925B3F" w:rsidP="00925B3F">
            <w:pPr>
              <w:spacing w:after="200" w:line="360" w:lineRule="auto"/>
              <w:jc w:val="both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30</w:t>
            </w:r>
          </w:p>
        </w:tc>
        <w:tc>
          <w:tcPr>
            <w:tcW w:w="3119" w:type="dxa"/>
          </w:tcPr>
          <w:p w:rsidR="00925B3F" w:rsidRPr="00925B3F" w:rsidRDefault="00925B3F" w:rsidP="00D61079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Ты - покупатель</w:t>
            </w:r>
          </w:p>
        </w:tc>
        <w:tc>
          <w:tcPr>
            <w:tcW w:w="5528" w:type="dxa"/>
            <w:vMerge w:val="restart"/>
          </w:tcPr>
          <w:p w:rsidR="00925B3F" w:rsidRPr="00925B3F" w:rsidRDefault="00925B3F" w:rsidP="00925B3F">
            <w:pPr>
              <w:tabs>
                <w:tab w:val="left" w:pos="4500"/>
              </w:tabs>
              <w:spacing w:after="200" w:line="276" w:lineRule="auto"/>
              <w:jc w:val="left"/>
              <w:rPr>
                <w:rFonts w:ascii="Times New Roman" w:eastAsia="Calibri" w:hAnsi="Times New Roman"/>
              </w:rPr>
            </w:pPr>
            <w:r w:rsidRPr="00925B3F">
              <w:rPr>
                <w:rFonts w:ascii="Times New Roman" w:eastAsia="Calibri" w:hAnsi="Times New Roman"/>
              </w:rPr>
              <w:t>дать детям представление о том, какие питательные вещества содержатся в различных продуктах;                          формировать представление о необходимости разнообразного питания как обязательном условии здоровья;          формирование умения самостоятельно совершать покупки,  в которых содержится наибольшее количество питательных  веществ;      познакомить с основными признаками несвежего продукта</w:t>
            </w:r>
          </w:p>
        </w:tc>
        <w:tc>
          <w:tcPr>
            <w:tcW w:w="5812" w:type="dxa"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Сюжетно-ролевая игра «Мы идем в магазин»</w:t>
            </w:r>
          </w:p>
        </w:tc>
      </w:tr>
      <w:tr w:rsidR="00925B3F" w:rsidRPr="00925B3F" w:rsidTr="007C26AC">
        <w:trPr>
          <w:trHeight w:val="802"/>
        </w:trPr>
        <w:tc>
          <w:tcPr>
            <w:tcW w:w="568" w:type="dxa"/>
          </w:tcPr>
          <w:p w:rsidR="00925B3F" w:rsidRPr="00925B3F" w:rsidRDefault="00925B3F" w:rsidP="00925B3F">
            <w:pPr>
              <w:spacing w:after="200" w:line="360" w:lineRule="auto"/>
              <w:jc w:val="both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31</w:t>
            </w:r>
          </w:p>
        </w:tc>
        <w:tc>
          <w:tcPr>
            <w:tcW w:w="3119" w:type="dxa"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Срок хранения продуктов</w:t>
            </w:r>
          </w:p>
          <w:p w:rsidR="00925B3F" w:rsidRPr="00925B3F" w:rsidRDefault="00925B3F" w:rsidP="00925B3F">
            <w:pPr>
              <w:spacing w:after="200" w:line="276" w:lineRule="auto"/>
              <w:ind w:right="-108"/>
              <w:jc w:val="left"/>
              <w:rPr>
                <w:rFonts w:ascii="Times New Roman" w:eastAsiaTheme="minorHAnsi" w:hAnsi="Times New Roman"/>
              </w:rPr>
            </w:pPr>
          </w:p>
        </w:tc>
        <w:tc>
          <w:tcPr>
            <w:tcW w:w="5528" w:type="dxa"/>
            <w:vMerge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</w:p>
        </w:tc>
        <w:tc>
          <w:tcPr>
            <w:tcW w:w="5812" w:type="dxa"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Экскурсия в продовольственный  магазин</w:t>
            </w:r>
          </w:p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Мини - проект</w:t>
            </w:r>
          </w:p>
        </w:tc>
      </w:tr>
      <w:tr w:rsidR="00925B3F" w:rsidRPr="00925B3F" w:rsidTr="007C26AC">
        <w:tc>
          <w:tcPr>
            <w:tcW w:w="568" w:type="dxa"/>
          </w:tcPr>
          <w:p w:rsidR="00925B3F" w:rsidRPr="00925B3F" w:rsidRDefault="00925B3F" w:rsidP="00925B3F">
            <w:pPr>
              <w:spacing w:after="200" w:line="360" w:lineRule="auto"/>
              <w:jc w:val="both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32</w:t>
            </w:r>
          </w:p>
        </w:tc>
        <w:tc>
          <w:tcPr>
            <w:tcW w:w="3119" w:type="dxa"/>
          </w:tcPr>
          <w:p w:rsidR="00925B3F" w:rsidRPr="00925B3F" w:rsidRDefault="00925B3F" w:rsidP="00925B3F">
            <w:pPr>
              <w:spacing w:after="200" w:line="276" w:lineRule="auto"/>
              <w:ind w:right="-108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Пищевые отравления, их предупреждение</w:t>
            </w:r>
          </w:p>
        </w:tc>
        <w:tc>
          <w:tcPr>
            <w:tcW w:w="5528" w:type="dxa"/>
            <w:vMerge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</w:p>
        </w:tc>
        <w:tc>
          <w:tcPr>
            <w:tcW w:w="5812" w:type="dxa"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Экскурсия в поликлинику</w:t>
            </w:r>
          </w:p>
        </w:tc>
      </w:tr>
      <w:tr w:rsidR="00925B3F" w:rsidRPr="00925B3F" w:rsidTr="007C26AC">
        <w:tc>
          <w:tcPr>
            <w:tcW w:w="568" w:type="dxa"/>
          </w:tcPr>
          <w:p w:rsidR="00925B3F" w:rsidRPr="00925B3F" w:rsidRDefault="00925B3F" w:rsidP="00925B3F">
            <w:pPr>
              <w:spacing w:after="200" w:line="360" w:lineRule="auto"/>
              <w:jc w:val="both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33</w:t>
            </w:r>
          </w:p>
        </w:tc>
        <w:tc>
          <w:tcPr>
            <w:tcW w:w="3119" w:type="dxa"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Ты - покупатель Права потребителя</w:t>
            </w:r>
          </w:p>
        </w:tc>
        <w:tc>
          <w:tcPr>
            <w:tcW w:w="5528" w:type="dxa"/>
            <w:vMerge w:val="restart"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="Calibri" w:hAnsi="Times New Roman"/>
              </w:rPr>
              <w:t>умение самостоятельно выбирать продукты, в которых содержится наибольшее количество питательных веществ и витаминов развитие коммуникативных навыков у детей и подростков, умения эффективно взаимодействовать со сверстниками и взрослыми в процессе решения проблемы</w:t>
            </w:r>
          </w:p>
        </w:tc>
        <w:tc>
          <w:tcPr>
            <w:tcW w:w="5812" w:type="dxa"/>
            <w:vMerge w:val="restart"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Анкетирование родителей</w:t>
            </w:r>
          </w:p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Сюжетно-ролевая игра «Мы идем в магазин»</w:t>
            </w:r>
          </w:p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тестирование</w:t>
            </w:r>
          </w:p>
        </w:tc>
      </w:tr>
      <w:tr w:rsidR="00925B3F" w:rsidRPr="00925B3F" w:rsidTr="007C26AC">
        <w:tc>
          <w:tcPr>
            <w:tcW w:w="568" w:type="dxa"/>
          </w:tcPr>
          <w:p w:rsidR="00925B3F" w:rsidRPr="00925B3F" w:rsidRDefault="00925B3F" w:rsidP="00925B3F">
            <w:pPr>
              <w:spacing w:after="200" w:line="360" w:lineRule="auto"/>
              <w:jc w:val="both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34</w:t>
            </w:r>
          </w:p>
        </w:tc>
        <w:tc>
          <w:tcPr>
            <w:tcW w:w="3119" w:type="dxa"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Ты - покупатель Правила вежливости</w:t>
            </w:r>
          </w:p>
        </w:tc>
        <w:tc>
          <w:tcPr>
            <w:tcW w:w="5528" w:type="dxa"/>
            <w:vMerge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</w:p>
        </w:tc>
        <w:tc>
          <w:tcPr>
            <w:tcW w:w="5812" w:type="dxa"/>
            <w:vMerge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</w:p>
        </w:tc>
      </w:tr>
      <w:tr w:rsidR="00925B3F" w:rsidRPr="00925B3F" w:rsidTr="007C26AC">
        <w:trPr>
          <w:trHeight w:val="1412"/>
        </w:trPr>
        <w:tc>
          <w:tcPr>
            <w:tcW w:w="568" w:type="dxa"/>
          </w:tcPr>
          <w:p w:rsidR="00925B3F" w:rsidRPr="00925B3F" w:rsidRDefault="00925B3F" w:rsidP="00925B3F">
            <w:pPr>
              <w:spacing w:after="200" w:line="360" w:lineRule="auto"/>
              <w:jc w:val="both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35</w:t>
            </w:r>
          </w:p>
          <w:p w:rsidR="00925B3F" w:rsidRPr="00925B3F" w:rsidRDefault="00925B3F" w:rsidP="00925B3F">
            <w:pPr>
              <w:spacing w:after="200" w:line="360" w:lineRule="auto"/>
              <w:jc w:val="both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36</w:t>
            </w:r>
          </w:p>
        </w:tc>
        <w:tc>
          <w:tcPr>
            <w:tcW w:w="3119" w:type="dxa"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Ты готовишь себе и друзьям</w:t>
            </w:r>
          </w:p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Бытовые приборы для кухни</w:t>
            </w:r>
          </w:p>
        </w:tc>
        <w:tc>
          <w:tcPr>
            <w:tcW w:w="5528" w:type="dxa"/>
          </w:tcPr>
          <w:p w:rsidR="00925B3F" w:rsidRPr="00925B3F" w:rsidRDefault="00925B3F" w:rsidP="00925B3F">
            <w:pPr>
              <w:tabs>
                <w:tab w:val="left" w:pos="4500"/>
              </w:tabs>
              <w:spacing w:after="200" w:line="276" w:lineRule="auto"/>
              <w:jc w:val="left"/>
              <w:rPr>
                <w:rFonts w:ascii="Times New Roman" w:eastAsia="Calibr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развитие творческих способностей и кругозора у детей и подростков, их интересов и познавательной деятельности</w:t>
            </w:r>
            <w:r w:rsidRPr="00925B3F">
              <w:rPr>
                <w:rFonts w:ascii="Times New Roman" w:eastAsia="Calibri" w:hAnsi="Times New Roman"/>
              </w:rPr>
              <w:t>; формировать представление о необходимости разнообразного питания как обязательном условии здоровья;                                    дать представление о предметах  кухонного оборудования, их назначении;            формирование умения самостоятельно работать с информационными источниками.</w:t>
            </w:r>
          </w:p>
        </w:tc>
        <w:tc>
          <w:tcPr>
            <w:tcW w:w="5812" w:type="dxa"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Игра «Угадай прибор»                  Викторина «Печка в русских сказках»</w:t>
            </w:r>
          </w:p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</w:p>
        </w:tc>
      </w:tr>
      <w:tr w:rsidR="00925B3F" w:rsidRPr="00925B3F" w:rsidTr="007C26AC">
        <w:tc>
          <w:tcPr>
            <w:tcW w:w="568" w:type="dxa"/>
          </w:tcPr>
          <w:p w:rsidR="00925B3F" w:rsidRPr="00925B3F" w:rsidRDefault="00925B3F" w:rsidP="00925B3F">
            <w:pPr>
              <w:spacing w:after="200" w:line="360" w:lineRule="auto"/>
              <w:jc w:val="both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lastRenderedPageBreak/>
              <w:t>37</w:t>
            </w:r>
          </w:p>
          <w:p w:rsidR="00925B3F" w:rsidRPr="00925B3F" w:rsidRDefault="00925B3F" w:rsidP="00925B3F">
            <w:pPr>
              <w:spacing w:after="200" w:line="360" w:lineRule="auto"/>
              <w:jc w:val="both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38</w:t>
            </w:r>
          </w:p>
        </w:tc>
        <w:tc>
          <w:tcPr>
            <w:tcW w:w="3119" w:type="dxa"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« У печи галок не считают»</w:t>
            </w:r>
          </w:p>
        </w:tc>
        <w:tc>
          <w:tcPr>
            <w:tcW w:w="5528" w:type="dxa"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 xml:space="preserve">Правила работы с кухонным оборудованием;                              знание основного принципа устройства кухни – строгое разграничение готовых и сырых продуктов;                                 развитие творческих способностей и кругозора у детей и подростков, их интересов и познавательной деятельности </w:t>
            </w:r>
          </w:p>
        </w:tc>
        <w:tc>
          <w:tcPr>
            <w:tcW w:w="5812" w:type="dxa"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 xml:space="preserve">  Экскурсии на пищеблок школьной столовой, хлебопекарные предприятия</w:t>
            </w:r>
          </w:p>
        </w:tc>
      </w:tr>
      <w:tr w:rsidR="00925B3F" w:rsidRPr="00925B3F" w:rsidTr="007C26AC">
        <w:trPr>
          <w:trHeight w:val="303"/>
        </w:trPr>
        <w:tc>
          <w:tcPr>
            <w:tcW w:w="568" w:type="dxa"/>
          </w:tcPr>
          <w:p w:rsidR="00925B3F" w:rsidRPr="00925B3F" w:rsidRDefault="00925B3F" w:rsidP="00925B3F">
            <w:pPr>
              <w:spacing w:after="200" w:line="360" w:lineRule="auto"/>
              <w:jc w:val="both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39</w:t>
            </w:r>
          </w:p>
        </w:tc>
        <w:tc>
          <w:tcPr>
            <w:tcW w:w="3119" w:type="dxa"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Помогаем взрослым на кухне</w:t>
            </w:r>
          </w:p>
        </w:tc>
        <w:tc>
          <w:tcPr>
            <w:tcW w:w="5528" w:type="dxa"/>
            <w:vMerge w:val="restart"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 xml:space="preserve">освоение детьми и подростками практических навыков рационального питания; </w:t>
            </w:r>
          </w:p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 xml:space="preserve">  развитие коммуникативных навыков у детей и подростков, умения эффективно взаимодействовать со сверстниками и взрослыми в процессе решения проблемы;  </w:t>
            </w:r>
          </w:p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 xml:space="preserve">   знание правил техники безопасности   на кухне и сервировки стола для ежедневного приёма пищи;    </w:t>
            </w:r>
          </w:p>
          <w:p w:rsidR="00925B3F" w:rsidRPr="00925B3F" w:rsidRDefault="00925B3F" w:rsidP="00D61079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 xml:space="preserve">   осознание важности знаний правил сервировки стола, соблюдения этих правил как проявления уровня культуры человека </w:t>
            </w:r>
          </w:p>
        </w:tc>
        <w:tc>
          <w:tcPr>
            <w:tcW w:w="5812" w:type="dxa"/>
            <w:vMerge w:val="restart"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Игра «Приготовь блюдо» Практическая работа «Определи вкус продукта»                         Игра «Кладовая народной мудрости» (пословицы и поговорки об изделиях из теста)</w:t>
            </w:r>
          </w:p>
        </w:tc>
      </w:tr>
      <w:tr w:rsidR="00925B3F" w:rsidRPr="00925B3F" w:rsidTr="007C26AC">
        <w:trPr>
          <w:trHeight w:val="723"/>
        </w:trPr>
        <w:tc>
          <w:tcPr>
            <w:tcW w:w="568" w:type="dxa"/>
          </w:tcPr>
          <w:p w:rsidR="00925B3F" w:rsidRPr="00925B3F" w:rsidRDefault="00925B3F" w:rsidP="00925B3F">
            <w:pPr>
              <w:spacing w:after="200" w:line="360" w:lineRule="auto"/>
              <w:jc w:val="both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40</w:t>
            </w:r>
          </w:p>
        </w:tc>
        <w:tc>
          <w:tcPr>
            <w:tcW w:w="3119" w:type="dxa"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Ты готовишь себе и друзьям</w:t>
            </w:r>
          </w:p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Блюдо своими руками</w:t>
            </w:r>
          </w:p>
        </w:tc>
        <w:tc>
          <w:tcPr>
            <w:tcW w:w="5528" w:type="dxa"/>
            <w:vMerge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</w:p>
        </w:tc>
        <w:tc>
          <w:tcPr>
            <w:tcW w:w="5812" w:type="dxa"/>
            <w:vMerge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</w:p>
        </w:tc>
      </w:tr>
      <w:tr w:rsidR="00925B3F" w:rsidRPr="00925B3F" w:rsidTr="007C26AC">
        <w:trPr>
          <w:trHeight w:val="2140"/>
        </w:trPr>
        <w:tc>
          <w:tcPr>
            <w:tcW w:w="568" w:type="dxa"/>
          </w:tcPr>
          <w:p w:rsidR="00925B3F" w:rsidRPr="00925B3F" w:rsidRDefault="00925B3F" w:rsidP="00925B3F">
            <w:pPr>
              <w:spacing w:after="200" w:line="360" w:lineRule="auto"/>
              <w:jc w:val="both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41</w:t>
            </w:r>
          </w:p>
          <w:p w:rsidR="00925B3F" w:rsidRPr="00925B3F" w:rsidRDefault="00925B3F" w:rsidP="00925B3F">
            <w:pPr>
              <w:spacing w:after="200" w:line="360" w:lineRule="auto"/>
              <w:jc w:val="both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42</w:t>
            </w:r>
          </w:p>
          <w:p w:rsidR="00925B3F" w:rsidRPr="00925B3F" w:rsidRDefault="00925B3F" w:rsidP="00D61079">
            <w:pPr>
              <w:spacing w:after="200" w:line="360" w:lineRule="auto"/>
              <w:jc w:val="both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43</w:t>
            </w:r>
          </w:p>
        </w:tc>
        <w:tc>
          <w:tcPr>
            <w:tcW w:w="3119" w:type="dxa"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Салаты</w:t>
            </w:r>
            <w:proofErr w:type="gramStart"/>
            <w:r w:rsidRPr="00925B3F">
              <w:rPr>
                <w:rFonts w:ascii="Times New Roman" w:eastAsiaTheme="minorHAnsi" w:hAnsi="Times New Roman"/>
              </w:rPr>
              <w:t xml:space="preserve"> .</w:t>
            </w:r>
            <w:proofErr w:type="gramEnd"/>
            <w:r w:rsidRPr="00925B3F">
              <w:rPr>
                <w:rFonts w:ascii="Times New Roman" w:eastAsiaTheme="minorHAnsi" w:hAnsi="Times New Roman"/>
              </w:rPr>
              <w:t xml:space="preserve">        Ты готовишь себе и друзьям</w:t>
            </w:r>
          </w:p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 xml:space="preserve"> Блюдо своими руками                  </w:t>
            </w:r>
          </w:p>
        </w:tc>
        <w:tc>
          <w:tcPr>
            <w:tcW w:w="5528" w:type="dxa"/>
            <w:vMerge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</w:p>
        </w:tc>
        <w:tc>
          <w:tcPr>
            <w:tcW w:w="5812" w:type="dxa"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КВН «Овощи, ягоды и фрукты – самые витаминные продукты»</w:t>
            </w:r>
          </w:p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Праздник «Капустник» «Витаминная радуга» (стихи об овощах разного цвета)</w:t>
            </w:r>
          </w:p>
        </w:tc>
      </w:tr>
      <w:tr w:rsidR="00925B3F" w:rsidRPr="00925B3F" w:rsidTr="007C26AC">
        <w:trPr>
          <w:trHeight w:val="1376"/>
        </w:trPr>
        <w:tc>
          <w:tcPr>
            <w:tcW w:w="568" w:type="dxa"/>
            <w:tcBorders>
              <w:bottom w:val="single" w:sz="4" w:space="0" w:color="auto"/>
            </w:tcBorders>
          </w:tcPr>
          <w:p w:rsidR="00925B3F" w:rsidRPr="00925B3F" w:rsidRDefault="00925B3F" w:rsidP="00925B3F">
            <w:pPr>
              <w:spacing w:after="200" w:line="360" w:lineRule="auto"/>
              <w:jc w:val="both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44</w:t>
            </w:r>
          </w:p>
          <w:p w:rsidR="00925B3F" w:rsidRPr="00925B3F" w:rsidRDefault="00925B3F" w:rsidP="00925B3F">
            <w:pPr>
              <w:spacing w:after="200" w:line="36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Кухни разных народов</w:t>
            </w:r>
          </w:p>
        </w:tc>
        <w:tc>
          <w:tcPr>
            <w:tcW w:w="5528" w:type="dxa"/>
            <w:vMerge w:val="restart"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 xml:space="preserve"> информирование детей и подростков о народных традициях, связанных с питанием и здоровьем,  </w:t>
            </w:r>
          </w:p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расширение знаний об истории и традициях своего народа и народов других стран; формирование чувства уважения к культуре своего народа и культуре и традициям других народов;</w:t>
            </w:r>
          </w:p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="Calibri" w:hAnsi="Times New Roman"/>
              </w:rPr>
              <w:t>знание детей об особенностях питания в летний и зимний периоды, причинах вызывающих изменение в рационе питания</w:t>
            </w:r>
          </w:p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 xml:space="preserve">развитие творческих способностей и кругозора у детей </w:t>
            </w:r>
            <w:r w:rsidRPr="00925B3F">
              <w:rPr>
                <w:rFonts w:ascii="Times New Roman" w:eastAsiaTheme="minorHAnsi" w:hAnsi="Times New Roman"/>
              </w:rPr>
              <w:lastRenderedPageBreak/>
              <w:t xml:space="preserve">и подростков, их интересов и познавательной деятельности; развитие коммуникативных навыков </w:t>
            </w:r>
          </w:p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</w:p>
        </w:tc>
        <w:tc>
          <w:tcPr>
            <w:tcW w:w="5812" w:type="dxa"/>
            <w:vMerge w:val="restart"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lastRenderedPageBreak/>
              <w:t xml:space="preserve">                              Игра «Знатоки»</w:t>
            </w:r>
          </w:p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 xml:space="preserve">  Игра «Поварята»</w:t>
            </w:r>
          </w:p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  <w:bCs/>
              </w:rPr>
              <w:t xml:space="preserve"> Ролевая игра «Русская трапеза»;</w:t>
            </w:r>
          </w:p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Игра «Поварята»</w:t>
            </w:r>
            <w:r w:rsidRPr="00925B3F">
              <w:rPr>
                <w:rFonts w:ascii="Times New Roman" w:eastAsiaTheme="minorHAnsi" w:hAnsi="Times New Roman"/>
                <w:bCs/>
              </w:rPr>
              <w:t xml:space="preserve"> </w:t>
            </w:r>
          </w:p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 xml:space="preserve">Игра «Пословицы запутались»   </w:t>
            </w:r>
          </w:p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 xml:space="preserve"> Русская сказка «Вершки и корешки»</w:t>
            </w:r>
          </w:p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proofErr w:type="gramStart"/>
            <w:r w:rsidRPr="00925B3F">
              <w:rPr>
                <w:rFonts w:ascii="Times New Roman" w:eastAsiaTheme="minorHAnsi" w:hAnsi="Times New Roman"/>
              </w:rPr>
              <w:t>Игра</w:t>
            </w:r>
            <w:proofErr w:type="gramEnd"/>
            <w:r w:rsidRPr="00925B3F">
              <w:rPr>
                <w:rFonts w:ascii="Times New Roman" w:eastAsiaTheme="minorHAnsi" w:hAnsi="Times New Roman"/>
              </w:rPr>
              <w:t xml:space="preserve"> «Какие овощи выросли в огороде»</w:t>
            </w:r>
          </w:p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lastRenderedPageBreak/>
              <w:t>Конкурс «Самый оригинальный овощной салат»</w:t>
            </w:r>
          </w:p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Праздник «Каждому овощу –  свое время»</w:t>
            </w:r>
          </w:p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Игра-эстафета «Собираем овощи»</w:t>
            </w:r>
          </w:p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 xml:space="preserve">Ярмарки полезных продуктов   </w:t>
            </w:r>
          </w:p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Мини – проекты:</w:t>
            </w:r>
          </w:p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 xml:space="preserve">  «Вопросы тетушки Почемучки»         «Информбюро: советы мудрой Совы»                             «В гостях у Алены Ивановны» </w:t>
            </w:r>
          </w:p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Старинный рецепт</w:t>
            </w:r>
          </w:p>
        </w:tc>
      </w:tr>
      <w:tr w:rsidR="00925B3F" w:rsidRPr="00925B3F" w:rsidTr="007C26AC">
        <w:tc>
          <w:tcPr>
            <w:tcW w:w="568" w:type="dxa"/>
          </w:tcPr>
          <w:p w:rsidR="00925B3F" w:rsidRPr="00925B3F" w:rsidRDefault="00925B3F" w:rsidP="00925B3F">
            <w:pPr>
              <w:spacing w:after="200" w:line="360" w:lineRule="auto"/>
              <w:jc w:val="both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45</w:t>
            </w:r>
          </w:p>
        </w:tc>
        <w:tc>
          <w:tcPr>
            <w:tcW w:w="3119" w:type="dxa"/>
          </w:tcPr>
          <w:p w:rsidR="00925B3F" w:rsidRPr="00925B3F" w:rsidRDefault="00925B3F" w:rsidP="00925B3F">
            <w:pPr>
              <w:spacing w:after="200" w:line="276" w:lineRule="auto"/>
              <w:ind w:right="-108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Традиционные блюда Болгарии и Исландии</w:t>
            </w:r>
          </w:p>
        </w:tc>
        <w:tc>
          <w:tcPr>
            <w:tcW w:w="5528" w:type="dxa"/>
            <w:vMerge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</w:p>
        </w:tc>
        <w:tc>
          <w:tcPr>
            <w:tcW w:w="5812" w:type="dxa"/>
            <w:vMerge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</w:p>
        </w:tc>
      </w:tr>
      <w:tr w:rsidR="00925B3F" w:rsidRPr="00925B3F" w:rsidTr="007C26AC">
        <w:trPr>
          <w:trHeight w:val="473"/>
        </w:trPr>
        <w:tc>
          <w:tcPr>
            <w:tcW w:w="568" w:type="dxa"/>
          </w:tcPr>
          <w:p w:rsidR="00925B3F" w:rsidRPr="00925B3F" w:rsidRDefault="00925B3F" w:rsidP="00925B3F">
            <w:pPr>
              <w:spacing w:after="200" w:line="360" w:lineRule="auto"/>
              <w:jc w:val="both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46</w:t>
            </w:r>
          </w:p>
        </w:tc>
        <w:tc>
          <w:tcPr>
            <w:tcW w:w="3119" w:type="dxa"/>
          </w:tcPr>
          <w:p w:rsidR="00925B3F" w:rsidRPr="00925B3F" w:rsidRDefault="00925B3F" w:rsidP="00925B3F">
            <w:pPr>
              <w:spacing w:after="200" w:line="276" w:lineRule="auto"/>
              <w:ind w:right="-108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Традиционные блюда Японии и Норвегии</w:t>
            </w:r>
          </w:p>
        </w:tc>
        <w:tc>
          <w:tcPr>
            <w:tcW w:w="5528" w:type="dxa"/>
            <w:vMerge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</w:p>
        </w:tc>
        <w:tc>
          <w:tcPr>
            <w:tcW w:w="5812" w:type="dxa"/>
            <w:vMerge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</w:p>
        </w:tc>
      </w:tr>
      <w:tr w:rsidR="00925B3F" w:rsidRPr="00925B3F" w:rsidTr="007C26AC">
        <w:trPr>
          <w:trHeight w:val="527"/>
        </w:trPr>
        <w:tc>
          <w:tcPr>
            <w:tcW w:w="568" w:type="dxa"/>
          </w:tcPr>
          <w:p w:rsidR="00925B3F" w:rsidRPr="00925B3F" w:rsidRDefault="00925B3F" w:rsidP="00925B3F">
            <w:pPr>
              <w:spacing w:after="200" w:line="360" w:lineRule="auto"/>
              <w:jc w:val="both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47</w:t>
            </w:r>
          </w:p>
        </w:tc>
        <w:tc>
          <w:tcPr>
            <w:tcW w:w="3119" w:type="dxa"/>
          </w:tcPr>
          <w:p w:rsidR="00925B3F" w:rsidRPr="00925B3F" w:rsidRDefault="00925B3F" w:rsidP="00925B3F">
            <w:pPr>
              <w:spacing w:after="200" w:line="276" w:lineRule="auto"/>
              <w:ind w:right="-108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Блюда жителей Крайнего Севера</w:t>
            </w:r>
          </w:p>
        </w:tc>
        <w:tc>
          <w:tcPr>
            <w:tcW w:w="5528" w:type="dxa"/>
            <w:vMerge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</w:p>
        </w:tc>
        <w:tc>
          <w:tcPr>
            <w:tcW w:w="5812" w:type="dxa"/>
            <w:vMerge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</w:p>
        </w:tc>
      </w:tr>
      <w:tr w:rsidR="00925B3F" w:rsidRPr="00925B3F" w:rsidTr="007C26AC">
        <w:tc>
          <w:tcPr>
            <w:tcW w:w="568" w:type="dxa"/>
          </w:tcPr>
          <w:p w:rsidR="00925B3F" w:rsidRPr="00925B3F" w:rsidRDefault="00925B3F" w:rsidP="00925B3F">
            <w:pPr>
              <w:spacing w:after="200" w:line="360" w:lineRule="auto"/>
              <w:jc w:val="both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lastRenderedPageBreak/>
              <w:t>48</w:t>
            </w:r>
          </w:p>
        </w:tc>
        <w:tc>
          <w:tcPr>
            <w:tcW w:w="3119" w:type="dxa"/>
          </w:tcPr>
          <w:p w:rsidR="00925B3F" w:rsidRPr="00925B3F" w:rsidRDefault="00925B3F" w:rsidP="00925B3F">
            <w:pPr>
              <w:spacing w:after="200" w:line="276" w:lineRule="auto"/>
              <w:ind w:right="-108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Традиционные блюда России</w:t>
            </w:r>
          </w:p>
        </w:tc>
        <w:tc>
          <w:tcPr>
            <w:tcW w:w="5528" w:type="dxa"/>
            <w:vMerge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</w:p>
        </w:tc>
        <w:tc>
          <w:tcPr>
            <w:tcW w:w="5812" w:type="dxa"/>
            <w:vMerge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</w:p>
        </w:tc>
      </w:tr>
      <w:tr w:rsidR="00925B3F" w:rsidRPr="00925B3F" w:rsidTr="007C26AC">
        <w:tc>
          <w:tcPr>
            <w:tcW w:w="568" w:type="dxa"/>
          </w:tcPr>
          <w:p w:rsidR="00925B3F" w:rsidRPr="00925B3F" w:rsidRDefault="00925B3F" w:rsidP="00925B3F">
            <w:pPr>
              <w:spacing w:after="200" w:line="360" w:lineRule="auto"/>
              <w:jc w:val="both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lastRenderedPageBreak/>
              <w:t>49</w:t>
            </w:r>
          </w:p>
        </w:tc>
        <w:tc>
          <w:tcPr>
            <w:tcW w:w="3119" w:type="dxa"/>
          </w:tcPr>
          <w:p w:rsidR="00925B3F" w:rsidRPr="00925B3F" w:rsidRDefault="00925B3F" w:rsidP="00925B3F">
            <w:pPr>
              <w:spacing w:after="200" w:line="276" w:lineRule="auto"/>
              <w:ind w:right="-108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Традиционные блюда Кавказа</w:t>
            </w:r>
          </w:p>
        </w:tc>
        <w:tc>
          <w:tcPr>
            <w:tcW w:w="5528" w:type="dxa"/>
            <w:vMerge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</w:p>
        </w:tc>
        <w:tc>
          <w:tcPr>
            <w:tcW w:w="5812" w:type="dxa"/>
            <w:vMerge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</w:p>
        </w:tc>
      </w:tr>
      <w:tr w:rsidR="00925B3F" w:rsidRPr="00925B3F" w:rsidTr="007C26AC">
        <w:tc>
          <w:tcPr>
            <w:tcW w:w="568" w:type="dxa"/>
          </w:tcPr>
          <w:p w:rsidR="00925B3F" w:rsidRPr="00925B3F" w:rsidRDefault="00925B3F" w:rsidP="00925B3F">
            <w:pPr>
              <w:spacing w:after="200" w:line="360" w:lineRule="auto"/>
              <w:jc w:val="both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50</w:t>
            </w:r>
          </w:p>
        </w:tc>
        <w:tc>
          <w:tcPr>
            <w:tcW w:w="3119" w:type="dxa"/>
          </w:tcPr>
          <w:p w:rsidR="00925B3F" w:rsidRPr="00925B3F" w:rsidRDefault="00925B3F" w:rsidP="00925B3F">
            <w:pPr>
              <w:spacing w:after="200" w:line="276" w:lineRule="auto"/>
              <w:ind w:right="-108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Традиционные блюда Кубани</w:t>
            </w:r>
          </w:p>
        </w:tc>
        <w:tc>
          <w:tcPr>
            <w:tcW w:w="5528" w:type="dxa"/>
            <w:vMerge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</w:p>
        </w:tc>
        <w:tc>
          <w:tcPr>
            <w:tcW w:w="5812" w:type="dxa"/>
            <w:vMerge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</w:p>
        </w:tc>
      </w:tr>
      <w:tr w:rsidR="00925B3F" w:rsidRPr="00925B3F" w:rsidTr="007C26AC">
        <w:tc>
          <w:tcPr>
            <w:tcW w:w="568" w:type="dxa"/>
          </w:tcPr>
          <w:p w:rsidR="00925B3F" w:rsidRPr="00925B3F" w:rsidRDefault="00925B3F" w:rsidP="00925B3F">
            <w:pPr>
              <w:spacing w:after="200" w:line="360" w:lineRule="auto"/>
              <w:jc w:val="both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51</w:t>
            </w:r>
          </w:p>
        </w:tc>
        <w:tc>
          <w:tcPr>
            <w:tcW w:w="3119" w:type="dxa"/>
          </w:tcPr>
          <w:p w:rsidR="00925B3F" w:rsidRPr="00925B3F" w:rsidRDefault="00925B3F" w:rsidP="00925B3F">
            <w:pPr>
              <w:spacing w:after="200" w:line="276" w:lineRule="auto"/>
              <w:ind w:right="-108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«Календарь» кулинарных праздников</w:t>
            </w:r>
          </w:p>
        </w:tc>
        <w:tc>
          <w:tcPr>
            <w:tcW w:w="5528" w:type="dxa"/>
            <w:vMerge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</w:p>
        </w:tc>
        <w:tc>
          <w:tcPr>
            <w:tcW w:w="5812" w:type="dxa"/>
            <w:vMerge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</w:p>
        </w:tc>
      </w:tr>
      <w:tr w:rsidR="00925B3F" w:rsidRPr="00925B3F" w:rsidTr="007C26AC">
        <w:tc>
          <w:tcPr>
            <w:tcW w:w="568" w:type="dxa"/>
          </w:tcPr>
          <w:p w:rsidR="00925B3F" w:rsidRPr="00925B3F" w:rsidRDefault="00925B3F" w:rsidP="00925B3F">
            <w:pPr>
              <w:spacing w:after="200" w:line="360" w:lineRule="auto"/>
              <w:jc w:val="both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52</w:t>
            </w:r>
          </w:p>
        </w:tc>
        <w:tc>
          <w:tcPr>
            <w:tcW w:w="3119" w:type="dxa"/>
          </w:tcPr>
          <w:p w:rsidR="00925B3F" w:rsidRPr="00925B3F" w:rsidRDefault="00925B3F" w:rsidP="00925B3F">
            <w:pPr>
              <w:spacing w:after="200" w:line="276" w:lineRule="auto"/>
              <w:ind w:right="-108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Кухни разных народов праздник</w:t>
            </w:r>
          </w:p>
        </w:tc>
        <w:tc>
          <w:tcPr>
            <w:tcW w:w="5528" w:type="dxa"/>
            <w:vMerge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</w:p>
        </w:tc>
        <w:tc>
          <w:tcPr>
            <w:tcW w:w="5812" w:type="dxa"/>
            <w:vMerge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</w:p>
        </w:tc>
      </w:tr>
      <w:tr w:rsidR="00925B3F" w:rsidRPr="00925B3F" w:rsidTr="007C26AC">
        <w:tc>
          <w:tcPr>
            <w:tcW w:w="568" w:type="dxa"/>
          </w:tcPr>
          <w:p w:rsidR="00925B3F" w:rsidRPr="00925B3F" w:rsidRDefault="00925B3F" w:rsidP="00925B3F">
            <w:pPr>
              <w:spacing w:after="200" w:line="360" w:lineRule="auto"/>
              <w:jc w:val="both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53</w:t>
            </w:r>
          </w:p>
        </w:tc>
        <w:tc>
          <w:tcPr>
            <w:tcW w:w="3119" w:type="dxa"/>
          </w:tcPr>
          <w:p w:rsidR="00925B3F" w:rsidRPr="00925B3F" w:rsidRDefault="00925B3F" w:rsidP="00925B3F">
            <w:pPr>
              <w:spacing w:after="200" w:line="276" w:lineRule="auto"/>
              <w:ind w:right="-108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Кулинарная история. Как питались наши предки?</w:t>
            </w:r>
          </w:p>
        </w:tc>
        <w:tc>
          <w:tcPr>
            <w:tcW w:w="5528" w:type="dxa"/>
            <w:vMerge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</w:p>
        </w:tc>
        <w:tc>
          <w:tcPr>
            <w:tcW w:w="5812" w:type="dxa"/>
            <w:vMerge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</w:p>
        </w:tc>
      </w:tr>
      <w:tr w:rsidR="00925B3F" w:rsidRPr="00925B3F" w:rsidTr="007C26AC">
        <w:trPr>
          <w:trHeight w:val="1973"/>
        </w:trPr>
        <w:tc>
          <w:tcPr>
            <w:tcW w:w="568" w:type="dxa"/>
          </w:tcPr>
          <w:p w:rsidR="00925B3F" w:rsidRPr="00925B3F" w:rsidRDefault="00925B3F" w:rsidP="00925B3F">
            <w:pPr>
              <w:spacing w:after="200" w:line="360" w:lineRule="auto"/>
              <w:jc w:val="both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54</w:t>
            </w:r>
          </w:p>
        </w:tc>
        <w:tc>
          <w:tcPr>
            <w:tcW w:w="3119" w:type="dxa"/>
          </w:tcPr>
          <w:p w:rsidR="00925B3F" w:rsidRPr="00925B3F" w:rsidRDefault="00925B3F" w:rsidP="00925B3F">
            <w:pPr>
              <w:spacing w:after="200" w:line="276" w:lineRule="auto"/>
              <w:ind w:right="-108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Правила здорового питания. Рекомендации по формированию навыков правильного питания школьника.</w:t>
            </w:r>
          </w:p>
        </w:tc>
        <w:tc>
          <w:tcPr>
            <w:tcW w:w="5528" w:type="dxa"/>
          </w:tcPr>
          <w:p w:rsidR="00925B3F" w:rsidRPr="00925B3F" w:rsidRDefault="00925B3F" w:rsidP="00925B3F">
            <w:pPr>
              <w:spacing w:after="200" w:line="276" w:lineRule="auto"/>
              <w:ind w:right="-107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="Calibri" w:hAnsi="Times New Roman"/>
              </w:rPr>
              <w:t xml:space="preserve">Формировать представление о необходимости разнообразного питания как обязательном условии здоровья;                                    </w:t>
            </w:r>
            <w:r w:rsidRPr="00925B3F">
              <w:rPr>
                <w:rFonts w:ascii="Times New Roman" w:eastAsiaTheme="minorHAnsi" w:hAnsi="Times New Roman"/>
              </w:rPr>
              <w:t>Регулярность, разнообразие, безопасность, удовольствие; развитие коммуникативных навыков у детей и подростков, умения эффективно взаимодействовать со сверстниками и взрослыми в процессе решения проблемы</w:t>
            </w:r>
          </w:p>
        </w:tc>
        <w:tc>
          <w:tcPr>
            <w:tcW w:w="5812" w:type="dxa"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Мини – проект          « Здоровое питание»</w:t>
            </w:r>
          </w:p>
        </w:tc>
      </w:tr>
      <w:tr w:rsidR="00925B3F" w:rsidRPr="00925B3F" w:rsidTr="007C26AC">
        <w:tc>
          <w:tcPr>
            <w:tcW w:w="568" w:type="dxa"/>
          </w:tcPr>
          <w:p w:rsidR="00925B3F" w:rsidRPr="00925B3F" w:rsidRDefault="00925B3F" w:rsidP="00925B3F">
            <w:pPr>
              <w:spacing w:after="200" w:line="360" w:lineRule="auto"/>
              <w:jc w:val="both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55</w:t>
            </w:r>
          </w:p>
        </w:tc>
        <w:tc>
          <w:tcPr>
            <w:tcW w:w="3119" w:type="dxa"/>
          </w:tcPr>
          <w:p w:rsidR="00925B3F" w:rsidRPr="00925B3F" w:rsidRDefault="00925B3F" w:rsidP="00925B3F">
            <w:pPr>
              <w:spacing w:after="200" w:line="276" w:lineRule="auto"/>
              <w:ind w:right="-108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Кулинарные традиции Древнего Египта</w:t>
            </w:r>
          </w:p>
        </w:tc>
        <w:tc>
          <w:tcPr>
            <w:tcW w:w="5528" w:type="dxa"/>
            <w:vMerge w:val="restart"/>
          </w:tcPr>
          <w:p w:rsidR="00925B3F" w:rsidRPr="00925B3F" w:rsidRDefault="00925B3F" w:rsidP="00925B3F">
            <w:pPr>
              <w:spacing w:line="360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расширить знания детей о кулинарных традициях своей страны и других стран;              показать  взаимообусловленность возникновения  традиционных блюд от географии  территории, а также особенностях ведения хозяйства;</w:t>
            </w:r>
          </w:p>
          <w:p w:rsidR="00925B3F" w:rsidRPr="00925B3F" w:rsidRDefault="00925B3F" w:rsidP="00925B3F">
            <w:pPr>
              <w:spacing w:line="360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 xml:space="preserve"> сформировать представление детей о многообразии, простоте и пищевой ценности  многих традиционных блюд русской национальной кухни, возможности  </w:t>
            </w:r>
            <w:r w:rsidRPr="00925B3F">
              <w:rPr>
                <w:rFonts w:ascii="Times New Roman" w:eastAsiaTheme="minorHAnsi" w:hAnsi="Times New Roman"/>
              </w:rPr>
              <w:lastRenderedPageBreak/>
              <w:t>ежедневного включения  некоторых из них  в рацион питания школьников;</w:t>
            </w:r>
          </w:p>
          <w:p w:rsidR="00925B3F" w:rsidRPr="00925B3F" w:rsidRDefault="00925B3F" w:rsidP="00925B3F">
            <w:pPr>
              <w:spacing w:line="360" w:lineRule="auto"/>
              <w:ind w:firstLine="34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познакомить детей с традиционными рецептами приготовления  блюд русской национальной кухни (по краеведческому материалу);</w:t>
            </w:r>
          </w:p>
          <w:p w:rsidR="00925B3F" w:rsidRPr="00925B3F" w:rsidRDefault="00925B3F" w:rsidP="00925B3F">
            <w:pPr>
              <w:spacing w:line="360" w:lineRule="auto"/>
              <w:ind w:firstLine="34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способствовать формированию у детей  толерантности: уважения к  национальной культуре собственного народа и других народов.</w:t>
            </w:r>
          </w:p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развитие творческих способностей и кругозора у детей и подростков, их интересов и познавательной деятельности</w:t>
            </w:r>
          </w:p>
        </w:tc>
        <w:tc>
          <w:tcPr>
            <w:tcW w:w="5812" w:type="dxa"/>
            <w:vMerge w:val="restart"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lastRenderedPageBreak/>
              <w:t xml:space="preserve">  Путешествие – практикум</w:t>
            </w:r>
          </w:p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Выставка « Уголок крестьянской избы»,</w:t>
            </w:r>
          </w:p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кроссворд</w:t>
            </w:r>
          </w:p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Трактир « Здоровье»</w:t>
            </w:r>
          </w:p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Игра «Знатоки»</w:t>
            </w:r>
          </w:p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Встречи с интересными людьми</w:t>
            </w:r>
          </w:p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lastRenderedPageBreak/>
              <w:t>Праздник чая</w:t>
            </w:r>
          </w:p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Сказки современной кухни</w:t>
            </w:r>
          </w:p>
        </w:tc>
      </w:tr>
      <w:tr w:rsidR="00925B3F" w:rsidRPr="00925B3F" w:rsidTr="007C26AC">
        <w:tc>
          <w:tcPr>
            <w:tcW w:w="568" w:type="dxa"/>
          </w:tcPr>
          <w:p w:rsidR="00925B3F" w:rsidRPr="00925B3F" w:rsidRDefault="00925B3F" w:rsidP="00925B3F">
            <w:pPr>
              <w:spacing w:after="200" w:line="360" w:lineRule="auto"/>
              <w:jc w:val="both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56</w:t>
            </w:r>
          </w:p>
        </w:tc>
        <w:tc>
          <w:tcPr>
            <w:tcW w:w="3119" w:type="dxa"/>
          </w:tcPr>
          <w:p w:rsidR="00925B3F" w:rsidRPr="00925B3F" w:rsidRDefault="00925B3F" w:rsidP="00925B3F">
            <w:pPr>
              <w:spacing w:after="200" w:line="276" w:lineRule="auto"/>
              <w:ind w:right="-108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Кулинарные традиции Древней Греции</w:t>
            </w:r>
          </w:p>
        </w:tc>
        <w:tc>
          <w:tcPr>
            <w:tcW w:w="5528" w:type="dxa"/>
            <w:vMerge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</w:p>
        </w:tc>
        <w:tc>
          <w:tcPr>
            <w:tcW w:w="5812" w:type="dxa"/>
            <w:vMerge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</w:p>
        </w:tc>
      </w:tr>
      <w:tr w:rsidR="00925B3F" w:rsidRPr="00925B3F" w:rsidTr="007C26AC">
        <w:tc>
          <w:tcPr>
            <w:tcW w:w="568" w:type="dxa"/>
          </w:tcPr>
          <w:p w:rsidR="00925B3F" w:rsidRPr="00925B3F" w:rsidRDefault="00925B3F" w:rsidP="00925B3F">
            <w:pPr>
              <w:spacing w:after="200" w:line="360" w:lineRule="auto"/>
              <w:jc w:val="both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57</w:t>
            </w:r>
          </w:p>
        </w:tc>
        <w:tc>
          <w:tcPr>
            <w:tcW w:w="3119" w:type="dxa"/>
          </w:tcPr>
          <w:p w:rsidR="00925B3F" w:rsidRPr="00925B3F" w:rsidRDefault="00925B3F" w:rsidP="00925B3F">
            <w:pPr>
              <w:spacing w:after="200" w:line="276" w:lineRule="auto"/>
              <w:ind w:right="-108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Кулинарные традиции Древнего Рима</w:t>
            </w:r>
          </w:p>
        </w:tc>
        <w:tc>
          <w:tcPr>
            <w:tcW w:w="5528" w:type="dxa"/>
            <w:vMerge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</w:p>
        </w:tc>
        <w:tc>
          <w:tcPr>
            <w:tcW w:w="5812" w:type="dxa"/>
            <w:vMerge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</w:p>
        </w:tc>
      </w:tr>
      <w:tr w:rsidR="00925B3F" w:rsidRPr="00925B3F" w:rsidTr="007C26AC">
        <w:tc>
          <w:tcPr>
            <w:tcW w:w="568" w:type="dxa"/>
          </w:tcPr>
          <w:p w:rsidR="00925B3F" w:rsidRPr="00925B3F" w:rsidRDefault="00925B3F" w:rsidP="00925B3F">
            <w:pPr>
              <w:spacing w:after="200" w:line="360" w:lineRule="auto"/>
              <w:jc w:val="both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58</w:t>
            </w:r>
          </w:p>
        </w:tc>
        <w:tc>
          <w:tcPr>
            <w:tcW w:w="3119" w:type="dxa"/>
          </w:tcPr>
          <w:p w:rsidR="00925B3F" w:rsidRPr="00925B3F" w:rsidRDefault="00925B3F" w:rsidP="00925B3F">
            <w:pPr>
              <w:spacing w:after="200" w:line="276" w:lineRule="auto"/>
              <w:ind w:right="-108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Правила гостеприимства средневековья</w:t>
            </w:r>
          </w:p>
        </w:tc>
        <w:tc>
          <w:tcPr>
            <w:tcW w:w="5528" w:type="dxa"/>
            <w:vMerge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</w:p>
        </w:tc>
        <w:tc>
          <w:tcPr>
            <w:tcW w:w="5812" w:type="dxa"/>
            <w:vMerge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</w:p>
        </w:tc>
      </w:tr>
      <w:tr w:rsidR="00925B3F" w:rsidRPr="00925B3F" w:rsidTr="007C26AC">
        <w:trPr>
          <w:trHeight w:val="810"/>
        </w:trPr>
        <w:tc>
          <w:tcPr>
            <w:tcW w:w="568" w:type="dxa"/>
          </w:tcPr>
          <w:p w:rsidR="00925B3F" w:rsidRPr="00925B3F" w:rsidRDefault="00925B3F" w:rsidP="00925B3F">
            <w:pPr>
              <w:spacing w:after="200" w:line="360" w:lineRule="auto"/>
              <w:jc w:val="both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lastRenderedPageBreak/>
              <w:t>59</w:t>
            </w:r>
          </w:p>
          <w:p w:rsidR="00925B3F" w:rsidRPr="00925B3F" w:rsidRDefault="00925B3F" w:rsidP="00925B3F">
            <w:pPr>
              <w:spacing w:after="200" w:line="360" w:lineRule="auto"/>
              <w:jc w:val="both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60</w:t>
            </w:r>
          </w:p>
        </w:tc>
        <w:tc>
          <w:tcPr>
            <w:tcW w:w="3119" w:type="dxa"/>
          </w:tcPr>
          <w:p w:rsidR="00925B3F" w:rsidRPr="00925B3F" w:rsidRDefault="00925B3F" w:rsidP="00925B3F">
            <w:pPr>
              <w:spacing w:after="200" w:line="276" w:lineRule="auto"/>
              <w:ind w:right="-108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 xml:space="preserve">Как питались на Руси </w:t>
            </w:r>
          </w:p>
        </w:tc>
        <w:tc>
          <w:tcPr>
            <w:tcW w:w="5528" w:type="dxa"/>
            <w:vMerge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</w:p>
        </w:tc>
        <w:tc>
          <w:tcPr>
            <w:tcW w:w="5812" w:type="dxa"/>
            <w:vMerge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</w:p>
        </w:tc>
      </w:tr>
      <w:tr w:rsidR="00925B3F" w:rsidRPr="00925B3F" w:rsidTr="007C26AC">
        <w:tc>
          <w:tcPr>
            <w:tcW w:w="568" w:type="dxa"/>
          </w:tcPr>
          <w:p w:rsidR="00925B3F" w:rsidRPr="00925B3F" w:rsidRDefault="00925B3F" w:rsidP="00925B3F">
            <w:pPr>
              <w:spacing w:after="200" w:line="360" w:lineRule="auto"/>
              <w:jc w:val="both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lastRenderedPageBreak/>
              <w:t>61</w:t>
            </w:r>
          </w:p>
        </w:tc>
        <w:tc>
          <w:tcPr>
            <w:tcW w:w="3119" w:type="dxa"/>
          </w:tcPr>
          <w:p w:rsidR="00925B3F" w:rsidRPr="00925B3F" w:rsidRDefault="00925B3F" w:rsidP="00925B3F">
            <w:pPr>
              <w:spacing w:after="200" w:line="276" w:lineRule="auto"/>
              <w:ind w:right="-108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Традиционные напитки на Руси</w:t>
            </w:r>
          </w:p>
        </w:tc>
        <w:tc>
          <w:tcPr>
            <w:tcW w:w="5528" w:type="dxa"/>
            <w:vMerge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</w:p>
        </w:tc>
        <w:tc>
          <w:tcPr>
            <w:tcW w:w="5812" w:type="dxa"/>
            <w:vMerge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</w:p>
        </w:tc>
      </w:tr>
      <w:tr w:rsidR="00925B3F" w:rsidRPr="00925B3F" w:rsidTr="007C26AC">
        <w:tc>
          <w:tcPr>
            <w:tcW w:w="568" w:type="dxa"/>
          </w:tcPr>
          <w:p w:rsidR="00925B3F" w:rsidRPr="00925B3F" w:rsidRDefault="00925B3F" w:rsidP="00925B3F">
            <w:pPr>
              <w:spacing w:after="200" w:line="360" w:lineRule="auto"/>
              <w:jc w:val="both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62</w:t>
            </w:r>
          </w:p>
        </w:tc>
        <w:tc>
          <w:tcPr>
            <w:tcW w:w="3119" w:type="dxa"/>
          </w:tcPr>
          <w:p w:rsidR="00925B3F" w:rsidRPr="00925B3F" w:rsidRDefault="00925B3F" w:rsidP="00925B3F">
            <w:pPr>
              <w:spacing w:after="200" w:line="276" w:lineRule="auto"/>
              <w:ind w:right="-108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Необычное кулинарное путешествие. Музеи продуктов</w:t>
            </w:r>
          </w:p>
        </w:tc>
        <w:tc>
          <w:tcPr>
            <w:tcW w:w="5528" w:type="dxa"/>
            <w:vMerge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</w:p>
        </w:tc>
        <w:tc>
          <w:tcPr>
            <w:tcW w:w="5812" w:type="dxa"/>
            <w:vMerge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</w:p>
        </w:tc>
      </w:tr>
      <w:tr w:rsidR="00925B3F" w:rsidRPr="00925B3F" w:rsidTr="007C26AC">
        <w:tc>
          <w:tcPr>
            <w:tcW w:w="568" w:type="dxa"/>
          </w:tcPr>
          <w:p w:rsidR="00925B3F" w:rsidRPr="00925B3F" w:rsidRDefault="00925B3F" w:rsidP="00925B3F">
            <w:pPr>
              <w:spacing w:after="200" w:line="360" w:lineRule="auto"/>
              <w:jc w:val="both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63</w:t>
            </w:r>
          </w:p>
        </w:tc>
        <w:tc>
          <w:tcPr>
            <w:tcW w:w="3119" w:type="dxa"/>
          </w:tcPr>
          <w:p w:rsidR="00925B3F" w:rsidRPr="00925B3F" w:rsidRDefault="00925B3F" w:rsidP="00925B3F">
            <w:pPr>
              <w:spacing w:after="200" w:line="276" w:lineRule="auto"/>
              <w:ind w:right="-108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«Мелодии, посвящённые каше»</w:t>
            </w:r>
          </w:p>
        </w:tc>
        <w:tc>
          <w:tcPr>
            <w:tcW w:w="5528" w:type="dxa"/>
            <w:vMerge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</w:p>
        </w:tc>
        <w:tc>
          <w:tcPr>
            <w:tcW w:w="5812" w:type="dxa"/>
            <w:vMerge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</w:p>
        </w:tc>
      </w:tr>
      <w:tr w:rsidR="00925B3F" w:rsidRPr="00925B3F" w:rsidTr="007C26AC">
        <w:trPr>
          <w:trHeight w:val="657"/>
        </w:trPr>
        <w:tc>
          <w:tcPr>
            <w:tcW w:w="568" w:type="dxa"/>
            <w:tcBorders>
              <w:bottom w:val="single" w:sz="4" w:space="0" w:color="auto"/>
            </w:tcBorders>
          </w:tcPr>
          <w:p w:rsidR="00925B3F" w:rsidRPr="00925B3F" w:rsidRDefault="00925B3F" w:rsidP="00925B3F">
            <w:pPr>
              <w:spacing w:after="200" w:line="360" w:lineRule="auto"/>
              <w:jc w:val="both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64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25B3F" w:rsidRPr="00925B3F" w:rsidRDefault="00925B3F" w:rsidP="00925B3F">
            <w:pPr>
              <w:spacing w:after="200" w:line="276" w:lineRule="auto"/>
              <w:ind w:right="-108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« Продукты танцуют»</w:t>
            </w:r>
          </w:p>
        </w:tc>
        <w:tc>
          <w:tcPr>
            <w:tcW w:w="5528" w:type="dxa"/>
            <w:vMerge/>
            <w:tcBorders>
              <w:bottom w:val="single" w:sz="4" w:space="0" w:color="auto"/>
            </w:tcBorders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</w:p>
        </w:tc>
        <w:tc>
          <w:tcPr>
            <w:tcW w:w="5812" w:type="dxa"/>
            <w:vMerge/>
            <w:tcBorders>
              <w:bottom w:val="single" w:sz="4" w:space="0" w:color="auto"/>
            </w:tcBorders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</w:p>
        </w:tc>
      </w:tr>
      <w:tr w:rsidR="00925B3F" w:rsidRPr="00925B3F" w:rsidTr="007C26AC">
        <w:trPr>
          <w:trHeight w:val="4247"/>
        </w:trPr>
        <w:tc>
          <w:tcPr>
            <w:tcW w:w="568" w:type="dxa"/>
          </w:tcPr>
          <w:p w:rsidR="00925B3F" w:rsidRPr="00925B3F" w:rsidRDefault="00925B3F" w:rsidP="00925B3F">
            <w:pPr>
              <w:spacing w:after="200" w:line="360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65</w:t>
            </w:r>
          </w:p>
          <w:p w:rsidR="00925B3F" w:rsidRPr="00925B3F" w:rsidRDefault="00925B3F" w:rsidP="00925B3F">
            <w:pPr>
              <w:spacing w:after="200" w:line="360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66</w:t>
            </w:r>
          </w:p>
        </w:tc>
        <w:tc>
          <w:tcPr>
            <w:tcW w:w="3119" w:type="dxa"/>
          </w:tcPr>
          <w:p w:rsidR="00925B3F" w:rsidRPr="00925B3F" w:rsidRDefault="00925B3F" w:rsidP="00925B3F">
            <w:pPr>
              <w:spacing w:after="200" w:line="276" w:lineRule="auto"/>
              <w:ind w:right="-108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Составляем формулу правильного питания</w:t>
            </w:r>
          </w:p>
          <w:p w:rsidR="00925B3F" w:rsidRPr="00925B3F" w:rsidRDefault="00925B3F" w:rsidP="00925B3F">
            <w:pPr>
              <w:spacing w:after="200" w:line="276" w:lineRule="auto"/>
              <w:ind w:right="-108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« Формула правильного питания»</w:t>
            </w:r>
          </w:p>
        </w:tc>
        <w:tc>
          <w:tcPr>
            <w:tcW w:w="5528" w:type="dxa"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Закрепление  представлений об основных требованиях, которые предъявляются к организации ежедневного рациона питания;</w:t>
            </w:r>
          </w:p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 xml:space="preserve">формирование и развитие представления детей и подростков о здоровье как одной из важнейших человеческих ценностей, формирование готовности заботиться и укреплять собственное </w:t>
            </w:r>
            <w:proofErr w:type="spellStart"/>
            <w:r w:rsidRPr="00925B3F">
              <w:rPr>
                <w:rFonts w:ascii="Times New Roman" w:eastAsiaTheme="minorHAnsi" w:hAnsi="Times New Roman"/>
              </w:rPr>
              <w:t>здоровьеразвитие</w:t>
            </w:r>
            <w:proofErr w:type="spellEnd"/>
            <w:r w:rsidRPr="00925B3F">
              <w:rPr>
                <w:rFonts w:ascii="Times New Roman" w:eastAsiaTheme="minorHAnsi" w:hAnsi="Times New Roman"/>
              </w:rPr>
              <w:t>, коммуникативных навыков у детей и подростков, умения эффективно взаимодействовать со сверстниками и взрослыми в процессе решения проблемы</w:t>
            </w:r>
          </w:p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просвещение родителей в вопросах организации рационального питания детей</w:t>
            </w:r>
          </w:p>
        </w:tc>
        <w:tc>
          <w:tcPr>
            <w:tcW w:w="5812" w:type="dxa"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Игра «</w:t>
            </w:r>
            <w:proofErr w:type="gramStart"/>
            <w:r w:rsidRPr="00925B3F">
              <w:rPr>
                <w:rFonts w:ascii="Times New Roman" w:eastAsiaTheme="minorHAnsi" w:hAnsi="Times New Roman"/>
              </w:rPr>
              <w:t>Правильно-неправильно</w:t>
            </w:r>
            <w:proofErr w:type="gramEnd"/>
            <w:r w:rsidRPr="00925B3F">
              <w:rPr>
                <w:rFonts w:ascii="Times New Roman" w:eastAsiaTheme="minorHAnsi" w:hAnsi="Times New Roman"/>
              </w:rPr>
              <w:t>»</w:t>
            </w:r>
          </w:p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Конкурс «Курочки и петушки»                       Игра «Доскажи словечко»</w:t>
            </w:r>
          </w:p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Организационно-</w:t>
            </w:r>
            <w:proofErr w:type="spellStart"/>
            <w:r w:rsidRPr="00925B3F">
              <w:rPr>
                <w:rFonts w:ascii="Times New Roman" w:eastAsiaTheme="minorHAnsi" w:hAnsi="Times New Roman"/>
              </w:rPr>
              <w:t>деятельностная</w:t>
            </w:r>
            <w:proofErr w:type="spellEnd"/>
            <w:r w:rsidRPr="00925B3F">
              <w:rPr>
                <w:rFonts w:ascii="Times New Roman" w:eastAsiaTheme="minorHAnsi" w:hAnsi="Times New Roman"/>
              </w:rPr>
              <w:t xml:space="preserve"> игра «Аукцион»</w:t>
            </w:r>
          </w:p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конкурсы (рисунков, рассказов, рецептов)</w:t>
            </w:r>
          </w:p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Мини – проект « Секреты здорового питания»</w:t>
            </w:r>
          </w:p>
        </w:tc>
      </w:tr>
      <w:tr w:rsidR="00925B3F" w:rsidRPr="00925B3F" w:rsidTr="007C26AC">
        <w:tc>
          <w:tcPr>
            <w:tcW w:w="568" w:type="dxa"/>
          </w:tcPr>
          <w:p w:rsidR="00925B3F" w:rsidRPr="00925B3F" w:rsidRDefault="00925B3F" w:rsidP="00925B3F">
            <w:pPr>
              <w:spacing w:after="200" w:line="360" w:lineRule="auto"/>
              <w:jc w:val="both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67</w:t>
            </w:r>
          </w:p>
        </w:tc>
        <w:tc>
          <w:tcPr>
            <w:tcW w:w="3119" w:type="dxa"/>
          </w:tcPr>
          <w:p w:rsidR="00925B3F" w:rsidRPr="00925B3F" w:rsidRDefault="00925B3F" w:rsidP="00925B3F">
            <w:pPr>
              <w:spacing w:after="200" w:line="360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Сахар его польза и вред</w:t>
            </w:r>
          </w:p>
        </w:tc>
        <w:tc>
          <w:tcPr>
            <w:tcW w:w="5528" w:type="dxa"/>
          </w:tcPr>
          <w:p w:rsidR="00925B3F" w:rsidRPr="00925B3F" w:rsidRDefault="00925B3F" w:rsidP="00F67705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Взаимосвязь здоровья  и потребления сахара</w:t>
            </w:r>
          </w:p>
        </w:tc>
        <w:tc>
          <w:tcPr>
            <w:tcW w:w="5812" w:type="dxa"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 xml:space="preserve">Мини – проект          « Меню для </w:t>
            </w:r>
            <w:proofErr w:type="spellStart"/>
            <w:r w:rsidRPr="00925B3F">
              <w:rPr>
                <w:rFonts w:ascii="Times New Roman" w:eastAsiaTheme="minorHAnsi" w:hAnsi="Times New Roman"/>
              </w:rPr>
              <w:t>Сиропчика</w:t>
            </w:r>
            <w:proofErr w:type="spellEnd"/>
            <w:r w:rsidRPr="00925B3F">
              <w:rPr>
                <w:rFonts w:ascii="Times New Roman" w:eastAsiaTheme="minorHAnsi" w:hAnsi="Times New Roman"/>
              </w:rPr>
              <w:t xml:space="preserve">  и Пончика»</w:t>
            </w:r>
          </w:p>
        </w:tc>
      </w:tr>
      <w:tr w:rsidR="00925B3F" w:rsidRPr="00925B3F" w:rsidTr="007C26AC">
        <w:tc>
          <w:tcPr>
            <w:tcW w:w="568" w:type="dxa"/>
          </w:tcPr>
          <w:p w:rsidR="00925B3F" w:rsidRPr="00925B3F" w:rsidRDefault="00925B3F" w:rsidP="00925B3F">
            <w:pPr>
              <w:spacing w:after="200" w:line="360" w:lineRule="auto"/>
              <w:jc w:val="both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68</w:t>
            </w:r>
          </w:p>
        </w:tc>
        <w:tc>
          <w:tcPr>
            <w:tcW w:w="3119" w:type="dxa"/>
          </w:tcPr>
          <w:p w:rsidR="00925B3F" w:rsidRPr="00925B3F" w:rsidRDefault="00925B3F" w:rsidP="00925B3F">
            <w:pPr>
              <w:spacing w:after="200" w:line="276" w:lineRule="auto"/>
              <w:ind w:right="-108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Путешествие по «Аппетитной стране»</w:t>
            </w:r>
          </w:p>
        </w:tc>
        <w:tc>
          <w:tcPr>
            <w:tcW w:w="5528" w:type="dxa"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 xml:space="preserve">формирование и развитие представления детей и подростков о здоровье как одной из важнейших </w:t>
            </w:r>
            <w:r w:rsidRPr="00925B3F">
              <w:rPr>
                <w:rFonts w:ascii="Times New Roman" w:eastAsiaTheme="minorHAnsi" w:hAnsi="Times New Roman"/>
              </w:rPr>
              <w:lastRenderedPageBreak/>
              <w:t xml:space="preserve">человеческих </w:t>
            </w:r>
            <w:proofErr w:type="spellStart"/>
            <w:r w:rsidRPr="00925B3F">
              <w:rPr>
                <w:rFonts w:ascii="Times New Roman" w:eastAsiaTheme="minorHAnsi" w:hAnsi="Times New Roman"/>
              </w:rPr>
              <w:t>ценносте</w:t>
            </w:r>
            <w:proofErr w:type="spellEnd"/>
            <w:r w:rsidRPr="00925B3F">
              <w:rPr>
                <w:rFonts w:ascii="Times New Roman" w:eastAsiaTheme="minorHAnsi" w:hAnsi="Times New Roman"/>
              </w:rPr>
              <w:t>;                    формирование готовности заботиться и укреплять собственное здоровье;  упражнять детей в названии составных частей предмета, совершенствовать умение оживлять предметы, находить похожие части, признаки, свойства предметов, подбирать слова противоположного значения, видеть прошлое предмета. Развивать творческое воображение</w:t>
            </w:r>
            <w:proofErr w:type="gramStart"/>
            <w:r w:rsidRPr="00925B3F">
              <w:rPr>
                <w:rFonts w:ascii="Times New Roman" w:eastAsiaTheme="minorHAnsi" w:hAnsi="Times New Roman"/>
              </w:rPr>
              <w:t>.</w:t>
            </w:r>
            <w:proofErr w:type="gramEnd"/>
            <w:r w:rsidRPr="00925B3F">
              <w:rPr>
                <w:rFonts w:ascii="Times New Roman" w:eastAsiaTheme="minorHAnsi" w:hAnsi="Times New Roman"/>
              </w:rPr>
              <w:t xml:space="preserve"> </w:t>
            </w:r>
            <w:proofErr w:type="gramStart"/>
            <w:r w:rsidRPr="00925B3F">
              <w:rPr>
                <w:rFonts w:ascii="Times New Roman" w:eastAsiaTheme="minorHAnsi" w:hAnsi="Times New Roman"/>
              </w:rPr>
              <w:t>р</w:t>
            </w:r>
            <w:proofErr w:type="gramEnd"/>
            <w:r w:rsidRPr="00925B3F">
              <w:rPr>
                <w:rFonts w:ascii="Times New Roman" w:eastAsiaTheme="minorHAnsi" w:hAnsi="Times New Roman"/>
              </w:rPr>
              <w:t>азвитие творческих способностей и кругозора у детей и подростков, их интересов и познавательной деятельности</w:t>
            </w:r>
          </w:p>
        </w:tc>
        <w:tc>
          <w:tcPr>
            <w:tcW w:w="5812" w:type="dxa"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lastRenderedPageBreak/>
              <w:t>Игра – путешествие</w:t>
            </w:r>
          </w:p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lastRenderedPageBreak/>
              <w:t xml:space="preserve">                                    Сказки современной кухни </w:t>
            </w:r>
          </w:p>
        </w:tc>
      </w:tr>
      <w:tr w:rsidR="00925B3F" w:rsidRPr="00925B3F" w:rsidTr="007C26AC">
        <w:trPr>
          <w:trHeight w:val="259"/>
        </w:trPr>
        <w:tc>
          <w:tcPr>
            <w:tcW w:w="568" w:type="dxa"/>
          </w:tcPr>
          <w:p w:rsidR="00925B3F" w:rsidRPr="00925B3F" w:rsidRDefault="00925B3F" w:rsidP="00925B3F">
            <w:pPr>
              <w:spacing w:after="200" w:line="36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119" w:type="dxa"/>
          </w:tcPr>
          <w:p w:rsidR="00925B3F" w:rsidRPr="00925B3F" w:rsidRDefault="00925B3F" w:rsidP="00925B3F">
            <w:pPr>
              <w:spacing w:after="200" w:line="276" w:lineRule="auto"/>
              <w:ind w:right="-108"/>
              <w:jc w:val="left"/>
              <w:rPr>
                <w:rFonts w:ascii="Times New Roman" w:eastAsiaTheme="minorHAnsi" w:hAnsi="Times New Roman"/>
              </w:rPr>
            </w:pPr>
          </w:p>
        </w:tc>
        <w:tc>
          <w:tcPr>
            <w:tcW w:w="5528" w:type="dxa"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Теоретических – 26 ч.</w:t>
            </w:r>
          </w:p>
        </w:tc>
        <w:tc>
          <w:tcPr>
            <w:tcW w:w="5812" w:type="dxa"/>
          </w:tcPr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>Практических – 84 ч.</w:t>
            </w:r>
          </w:p>
        </w:tc>
      </w:tr>
    </w:tbl>
    <w:p w:rsidR="00F67705" w:rsidRDefault="00F67705" w:rsidP="00D7158C">
      <w:pPr>
        <w:widowControl w:val="0"/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rFonts w:ascii="Times New Roman" w:hAnsi="Times New Roman"/>
          <w:b/>
          <w:lang w:eastAsia="ru-RU"/>
        </w:rPr>
      </w:pPr>
    </w:p>
    <w:p w:rsidR="00925B3F" w:rsidRPr="00925B3F" w:rsidRDefault="00925B3F" w:rsidP="00F67705">
      <w:pPr>
        <w:widowControl w:val="0"/>
        <w:overflowPunct w:val="0"/>
        <w:autoSpaceDE w:val="0"/>
        <w:autoSpaceDN w:val="0"/>
        <w:adjustRightInd w:val="0"/>
        <w:spacing w:before="240"/>
        <w:textAlignment w:val="baseline"/>
        <w:rPr>
          <w:rFonts w:ascii="Times New Roman" w:hAnsi="Times New Roman"/>
          <w:b/>
          <w:lang w:eastAsia="ru-RU"/>
        </w:rPr>
      </w:pPr>
      <w:bookmarkStart w:id="0" w:name="_GoBack"/>
      <w:bookmarkEnd w:id="0"/>
      <w:r w:rsidRPr="00925B3F">
        <w:rPr>
          <w:rFonts w:ascii="Times New Roman" w:hAnsi="Times New Roman"/>
          <w:b/>
          <w:lang w:eastAsia="ru-RU"/>
        </w:rPr>
        <w:t>Материально-техническое обеспечение образовательного процесса</w:t>
      </w:r>
    </w:p>
    <w:p w:rsidR="00925B3F" w:rsidRPr="00925B3F" w:rsidRDefault="00925B3F" w:rsidP="00925B3F">
      <w:pPr>
        <w:spacing w:after="200"/>
        <w:ind w:firstLine="284"/>
        <w:jc w:val="both"/>
        <w:rPr>
          <w:rFonts w:ascii="Times New Roman" w:eastAsiaTheme="minorHAnsi" w:hAnsi="Times New Roman"/>
        </w:rPr>
      </w:pPr>
      <w:r w:rsidRPr="00925B3F">
        <w:rPr>
          <w:rFonts w:ascii="Times New Roman" w:eastAsiaTheme="minorHAnsi" w:hAnsi="Times New Roman"/>
        </w:rPr>
        <w:t>Начальное образование существенно отличается от всех последующих этапов образования, в ходе которого изучаются систематические курсы. В связи с этим и оснащение учебного процесса на этой образовательной ступени  имеет свои особенности, определяемые как спецификой обучения и воспитания младших школьников в целом, так и спецификой программы «Разговор о правильном питании» в частности.</w:t>
      </w:r>
    </w:p>
    <w:p w:rsidR="00925B3F" w:rsidRPr="00925B3F" w:rsidRDefault="00925B3F" w:rsidP="00925B3F">
      <w:pPr>
        <w:spacing w:after="200"/>
        <w:ind w:firstLine="284"/>
        <w:jc w:val="left"/>
        <w:rPr>
          <w:rFonts w:ascii="Times New Roman" w:eastAsiaTheme="minorHAnsi" w:hAnsi="Times New Roman"/>
        </w:rPr>
      </w:pPr>
      <w:r w:rsidRPr="00925B3F">
        <w:rPr>
          <w:rFonts w:ascii="Times New Roman" w:eastAsiaTheme="minorHAnsi" w:hAnsi="Times New Roman"/>
        </w:rPr>
        <w:t>Принцип наглядности является одним из ведущих принципов обучения в начальной школе, так как именно наглядность лежит в основе формирования представлений об объектах природы и  кул</w:t>
      </w:r>
      <w:r w:rsidR="007C26AC">
        <w:rPr>
          <w:rFonts w:ascii="Times New Roman" w:eastAsiaTheme="minorHAnsi" w:hAnsi="Times New Roman"/>
        </w:rPr>
        <w:t xml:space="preserve">ьтуры человеческого общества.  </w:t>
      </w:r>
      <w:r w:rsidRPr="00925B3F">
        <w:rPr>
          <w:rFonts w:ascii="Times New Roman" w:eastAsiaTheme="minorHAnsi" w:hAnsi="Times New Roman"/>
        </w:rPr>
        <w:t xml:space="preserve">В связи с этим главную роль играют средства обучения, включающие </w:t>
      </w:r>
      <w:r w:rsidRPr="00925B3F">
        <w:rPr>
          <w:rFonts w:ascii="Times New Roman" w:eastAsiaTheme="minorHAnsi" w:hAnsi="Times New Roman"/>
          <w:b/>
        </w:rPr>
        <w:t>наглядные пособия</w:t>
      </w:r>
      <w:r w:rsidRPr="00925B3F">
        <w:rPr>
          <w:rFonts w:ascii="Times New Roman" w:eastAsiaTheme="minorHAnsi" w:hAnsi="Times New Roman"/>
        </w:rPr>
        <w:t xml:space="preserve">:                                                                                                                      </w:t>
      </w:r>
    </w:p>
    <w:p w:rsidR="00925B3F" w:rsidRPr="00925B3F" w:rsidRDefault="007C26AC" w:rsidP="00925B3F">
      <w:pPr>
        <w:spacing w:after="200"/>
        <w:ind w:firstLine="284"/>
        <w:jc w:val="left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1) гербарии</w:t>
      </w:r>
      <w:r w:rsidR="00925B3F" w:rsidRPr="00925B3F">
        <w:rPr>
          <w:rFonts w:ascii="Times New Roman" w:eastAsiaTheme="minorHAnsi" w:hAnsi="Times New Roman"/>
        </w:rPr>
        <w:t>;</w:t>
      </w:r>
      <w:r>
        <w:rPr>
          <w:rFonts w:ascii="Times New Roman" w:eastAsiaTheme="minorHAnsi" w:hAnsi="Times New Roman"/>
        </w:rPr>
        <w:t xml:space="preserve"> </w:t>
      </w:r>
      <w:r w:rsidR="00925B3F" w:rsidRPr="00925B3F">
        <w:rPr>
          <w:rFonts w:ascii="Times New Roman" w:eastAsiaTheme="minorHAnsi" w:hAnsi="Times New Roman"/>
        </w:rPr>
        <w:t>продукты питания; микропрепараты; столовые приборы; бытовые приборы для кухни</w:t>
      </w:r>
    </w:p>
    <w:p w:rsidR="00925B3F" w:rsidRPr="00925B3F" w:rsidRDefault="00925B3F" w:rsidP="00925B3F">
      <w:pPr>
        <w:spacing w:after="200"/>
        <w:jc w:val="both"/>
        <w:rPr>
          <w:rFonts w:ascii="Times New Roman" w:eastAsiaTheme="minorHAnsi" w:hAnsi="Times New Roman"/>
        </w:rPr>
      </w:pPr>
      <w:r w:rsidRPr="00925B3F">
        <w:rPr>
          <w:rFonts w:ascii="Times New Roman" w:eastAsiaTheme="minorHAnsi" w:hAnsi="Times New Roman"/>
        </w:rPr>
        <w:t xml:space="preserve">2) </w:t>
      </w:r>
      <w:r w:rsidRPr="00925B3F">
        <w:rPr>
          <w:rFonts w:ascii="Times New Roman" w:eastAsiaTheme="minorHAnsi" w:hAnsi="Times New Roman"/>
          <w:i/>
        </w:rPr>
        <w:t>изобразительные наглядные пособия</w:t>
      </w:r>
      <w:r w:rsidRPr="00925B3F">
        <w:rPr>
          <w:rFonts w:ascii="Times New Roman" w:eastAsiaTheme="minorHAnsi" w:hAnsi="Times New Roman"/>
        </w:rPr>
        <w:t xml:space="preserve"> – таблицы; муляжи, схемы, плакаты;</w:t>
      </w:r>
    </w:p>
    <w:p w:rsidR="00925B3F" w:rsidRPr="00925B3F" w:rsidRDefault="00925B3F" w:rsidP="00925B3F">
      <w:pPr>
        <w:spacing w:after="200"/>
        <w:jc w:val="both"/>
        <w:rPr>
          <w:rFonts w:ascii="Times New Roman" w:eastAsiaTheme="minorHAnsi" w:hAnsi="Times New Roman"/>
        </w:rPr>
      </w:pPr>
      <w:r w:rsidRPr="00925B3F">
        <w:rPr>
          <w:rFonts w:ascii="Times New Roman" w:eastAsiaTheme="minorHAnsi" w:hAnsi="Times New Roman"/>
        </w:rPr>
        <w:t xml:space="preserve">   Другим средством наглядности служит оборудование для </w:t>
      </w:r>
      <w:r w:rsidRPr="00925B3F">
        <w:rPr>
          <w:rFonts w:ascii="Times New Roman" w:eastAsiaTheme="minorHAnsi" w:hAnsi="Times New Roman"/>
          <w:b/>
        </w:rPr>
        <w:t>мультимедийных демонстраций</w:t>
      </w:r>
      <w:r w:rsidRPr="00925B3F">
        <w:rPr>
          <w:rFonts w:ascii="Times New Roman" w:eastAsiaTheme="minorHAnsi" w:hAnsi="Times New Roman"/>
        </w:rPr>
        <w:t xml:space="preserve"> (</w:t>
      </w:r>
      <w:r w:rsidRPr="00925B3F">
        <w:rPr>
          <w:rFonts w:ascii="Times New Roman" w:eastAsiaTheme="minorHAnsi" w:hAnsi="Times New Roman"/>
          <w:i/>
        </w:rPr>
        <w:t xml:space="preserve">компьютер, </w:t>
      </w:r>
      <w:proofErr w:type="spellStart"/>
      <w:r w:rsidRPr="00925B3F">
        <w:rPr>
          <w:rFonts w:ascii="Times New Roman" w:eastAsiaTheme="minorHAnsi" w:hAnsi="Times New Roman"/>
          <w:i/>
        </w:rPr>
        <w:t>медиапроектор</w:t>
      </w:r>
      <w:proofErr w:type="spellEnd"/>
      <w:r w:rsidRPr="00925B3F">
        <w:rPr>
          <w:rFonts w:ascii="Times New Roman" w:eastAsiaTheme="minorHAnsi" w:hAnsi="Times New Roman"/>
          <w:i/>
        </w:rPr>
        <w:t>,  DVD-проектор,  видеомагнитофон</w:t>
      </w:r>
      <w:r w:rsidRPr="00925B3F">
        <w:rPr>
          <w:rFonts w:ascii="Times New Roman" w:eastAsiaTheme="minorHAnsi" w:hAnsi="Times New Roman"/>
        </w:rPr>
        <w:t xml:space="preserve">  и др.) и </w:t>
      </w:r>
      <w:r w:rsidRPr="00925B3F">
        <w:rPr>
          <w:rFonts w:ascii="Times New Roman" w:eastAsiaTheme="minorHAnsi" w:hAnsi="Times New Roman"/>
          <w:b/>
        </w:rPr>
        <w:t>средств фиксации окружающего мира</w:t>
      </w:r>
      <w:r w:rsidRPr="00925B3F">
        <w:rPr>
          <w:rFonts w:ascii="Times New Roman" w:eastAsiaTheme="minorHAnsi" w:hAnsi="Times New Roman"/>
        </w:rPr>
        <w:t xml:space="preserve"> (</w:t>
      </w:r>
      <w:r w:rsidRPr="00925B3F">
        <w:rPr>
          <w:rFonts w:ascii="Times New Roman" w:eastAsiaTheme="minorHAnsi" w:hAnsi="Times New Roman"/>
          <w:i/>
        </w:rPr>
        <w:t>фото- и видеокамера</w:t>
      </w:r>
      <w:r w:rsidRPr="00925B3F">
        <w:rPr>
          <w:rFonts w:ascii="Times New Roman" w:eastAsiaTheme="minorHAnsi" w:hAnsi="Times New Roman"/>
        </w:rPr>
        <w:t>). Оно благодаря Интернету и единой коллекции цифровых образовательных ресурсов позволяет обеспечить наглядный образ к подавляющему большинству тем программы «Разговор о правильном питании».</w:t>
      </w:r>
    </w:p>
    <w:p w:rsidR="00925B3F" w:rsidRPr="00925B3F" w:rsidRDefault="00925B3F" w:rsidP="00925B3F">
      <w:pPr>
        <w:spacing w:after="200"/>
        <w:ind w:firstLine="284"/>
        <w:jc w:val="both"/>
        <w:rPr>
          <w:rFonts w:asciiTheme="minorHAnsi" w:eastAsiaTheme="minorHAnsi" w:hAnsiTheme="minorHAnsi" w:cstheme="minorBidi"/>
        </w:rPr>
      </w:pPr>
      <w:r w:rsidRPr="00925B3F">
        <w:rPr>
          <w:rFonts w:ascii="Times New Roman" w:eastAsiaTheme="minorHAnsi" w:hAnsi="Times New Roman"/>
        </w:rPr>
        <w:t xml:space="preserve">Наряду с принципом наглядности  в изучении программы «Разговор о правильном питании» в начальной школе важную роль играет принцип предметности, в соответствии с которым учащиеся осуществляют </w:t>
      </w:r>
      <w:r w:rsidRPr="00925B3F">
        <w:rPr>
          <w:rFonts w:ascii="Times New Roman" w:eastAsiaTheme="minorHAnsi" w:hAnsi="Times New Roman"/>
          <w:b/>
        </w:rPr>
        <w:t>разнообразные действия с изучаемыми объектами</w:t>
      </w:r>
      <w:r w:rsidRPr="00925B3F">
        <w:rPr>
          <w:rFonts w:ascii="Times New Roman" w:eastAsiaTheme="minorHAnsi" w:hAnsi="Times New Roman"/>
        </w:rPr>
        <w:t>. В ходе подобной деятельности у школьников формируются практические умения и навыки, обеспечивается осознанное усвоение изучаемого материала.</w:t>
      </w:r>
      <w:r w:rsidRPr="00925B3F">
        <w:rPr>
          <w:rFonts w:asciiTheme="minorHAnsi" w:eastAsiaTheme="minorHAnsi" w:hAnsiTheme="minorHAnsi" w:cstheme="minorBidi"/>
        </w:rPr>
        <w:t xml:space="preserve"> </w:t>
      </w:r>
    </w:p>
    <w:p w:rsidR="00925B3F" w:rsidRPr="00925B3F" w:rsidRDefault="00925B3F" w:rsidP="00925B3F">
      <w:pPr>
        <w:spacing w:after="200"/>
        <w:ind w:firstLine="540"/>
        <w:jc w:val="both"/>
        <w:rPr>
          <w:rFonts w:ascii="Times New Roman" w:eastAsiaTheme="minorHAnsi" w:hAnsi="Times New Roman"/>
        </w:rPr>
      </w:pPr>
      <w:r w:rsidRPr="00925B3F">
        <w:rPr>
          <w:rFonts w:ascii="Times New Roman" w:eastAsiaTheme="minorHAnsi" w:hAnsi="Times New Roman"/>
        </w:rPr>
        <w:lastRenderedPageBreak/>
        <w:t xml:space="preserve">В начальной школе у учащихся начинают формироваться познавательные интересы, познавательная мотивация. В этом возрасте у большинства школьников выражен интерес к изучению природы, человеческих взаимоотношений, поэтому изучение курса «Разговор о правильном питании», насыщенного сведениями о живой и неживой природе, организме человека, различных сторонах общественной жизни, должно стимулировать формирование устойчивого познавательного интереса, его дальнейшее развитие. Этому в значительной мере способствует </w:t>
      </w:r>
      <w:proofErr w:type="spellStart"/>
      <w:r w:rsidRPr="00925B3F">
        <w:rPr>
          <w:rFonts w:ascii="Times New Roman" w:eastAsiaTheme="minorHAnsi" w:hAnsi="Times New Roman"/>
        </w:rPr>
        <w:t>деятельностный</w:t>
      </w:r>
      <w:proofErr w:type="spellEnd"/>
      <w:r w:rsidRPr="00925B3F">
        <w:rPr>
          <w:rFonts w:ascii="Times New Roman" w:eastAsiaTheme="minorHAnsi" w:hAnsi="Times New Roman"/>
        </w:rPr>
        <w:t xml:space="preserve">, практико-ориентированный характер содержания программы  «Разговор о правильном питании», а также использование в ходе его изучения разнообразных средств обучения. К ним </w:t>
      </w:r>
      <w:proofErr w:type="gramStart"/>
      <w:r w:rsidRPr="00925B3F">
        <w:rPr>
          <w:rFonts w:ascii="Times New Roman" w:eastAsiaTheme="minorHAnsi" w:hAnsi="Times New Roman"/>
        </w:rPr>
        <w:t>относится</w:t>
      </w:r>
      <w:proofErr w:type="gramEnd"/>
      <w:r w:rsidRPr="00925B3F">
        <w:rPr>
          <w:rFonts w:ascii="Times New Roman" w:eastAsiaTheme="minorHAnsi" w:hAnsi="Times New Roman"/>
        </w:rPr>
        <w:t xml:space="preserve"> прежде всего </w:t>
      </w:r>
      <w:r w:rsidRPr="00925B3F">
        <w:rPr>
          <w:rFonts w:ascii="Times New Roman" w:eastAsiaTheme="minorHAnsi" w:hAnsi="Times New Roman"/>
          <w:i/>
        </w:rPr>
        <w:t>набор энциклопедий для младших школьников</w:t>
      </w:r>
      <w:r w:rsidRPr="00925B3F">
        <w:rPr>
          <w:rFonts w:ascii="Times New Roman" w:eastAsiaTheme="minorHAnsi" w:hAnsi="Times New Roman"/>
        </w:rPr>
        <w:t>, позволяющий организовать поиск интересующей детей информации.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03"/>
      </w:tblGrid>
      <w:tr w:rsidR="00925B3F" w:rsidRPr="00925B3F" w:rsidTr="00F67705">
        <w:tc>
          <w:tcPr>
            <w:tcW w:w="14567" w:type="dxa"/>
          </w:tcPr>
          <w:p w:rsidR="0089427B" w:rsidRDefault="0089427B" w:rsidP="00925B3F">
            <w:pPr>
              <w:spacing w:after="200" w:line="276" w:lineRule="auto"/>
              <w:rPr>
                <w:rFonts w:ascii="Times New Roman" w:eastAsiaTheme="minorHAnsi" w:hAnsi="Times New Roman"/>
                <w:b/>
              </w:rPr>
            </w:pPr>
          </w:p>
          <w:p w:rsidR="00925B3F" w:rsidRPr="00925B3F" w:rsidRDefault="00925B3F" w:rsidP="00925B3F">
            <w:pPr>
              <w:spacing w:after="200" w:line="276" w:lineRule="auto"/>
              <w:rPr>
                <w:rFonts w:ascii="Times New Roman" w:eastAsiaTheme="minorHAnsi" w:hAnsi="Times New Roman"/>
                <w:b/>
              </w:rPr>
            </w:pPr>
            <w:r w:rsidRPr="00925B3F">
              <w:rPr>
                <w:rFonts w:ascii="Times New Roman" w:eastAsiaTheme="minorHAnsi" w:hAnsi="Times New Roman"/>
                <w:b/>
              </w:rPr>
              <w:t>Библиотечный фонд (книгопечатная продукция)</w:t>
            </w:r>
          </w:p>
        </w:tc>
      </w:tr>
      <w:tr w:rsidR="00925B3F" w:rsidRPr="00925B3F" w:rsidTr="00F67705">
        <w:tc>
          <w:tcPr>
            <w:tcW w:w="14567" w:type="dxa"/>
          </w:tcPr>
          <w:p w:rsidR="0089427B" w:rsidRDefault="0089427B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</w:p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 xml:space="preserve">1. М.М. </w:t>
            </w:r>
            <w:proofErr w:type="gramStart"/>
            <w:r w:rsidRPr="00925B3F">
              <w:rPr>
                <w:rFonts w:ascii="Times New Roman" w:eastAsiaTheme="minorHAnsi" w:hAnsi="Times New Roman"/>
              </w:rPr>
              <w:t>Безруких</w:t>
            </w:r>
            <w:proofErr w:type="gramEnd"/>
            <w:r w:rsidRPr="00925B3F">
              <w:rPr>
                <w:rFonts w:ascii="Times New Roman" w:eastAsiaTheme="minorHAnsi" w:hAnsi="Times New Roman"/>
              </w:rPr>
              <w:t>, Т.А. Филиппова. Разговор о правильном питании: Рабочая тетрадь для школьников - М.: ОЛМА-ПРЕСС, 2009 г.</w:t>
            </w:r>
          </w:p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 xml:space="preserve">2. М.М. </w:t>
            </w:r>
            <w:proofErr w:type="gramStart"/>
            <w:r w:rsidRPr="00925B3F">
              <w:rPr>
                <w:rFonts w:ascii="Times New Roman" w:eastAsiaTheme="minorHAnsi" w:hAnsi="Times New Roman"/>
              </w:rPr>
              <w:t>Безруких</w:t>
            </w:r>
            <w:proofErr w:type="gramEnd"/>
            <w:r w:rsidRPr="00925B3F">
              <w:rPr>
                <w:rFonts w:ascii="Times New Roman" w:eastAsiaTheme="minorHAnsi" w:hAnsi="Times New Roman"/>
              </w:rPr>
              <w:t>, Т.А. Филиппова, А.Г. Макеева.  Две недели в лагере здоровья: Рабочая тетрадь для школьников - М.: ОЛМА-ПРЕСС, 2009 г.</w:t>
            </w:r>
          </w:p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 xml:space="preserve">3.  М.М. </w:t>
            </w:r>
            <w:proofErr w:type="gramStart"/>
            <w:r w:rsidRPr="00925B3F">
              <w:rPr>
                <w:rFonts w:ascii="Times New Roman" w:eastAsiaTheme="minorHAnsi" w:hAnsi="Times New Roman"/>
              </w:rPr>
              <w:t>Безруких</w:t>
            </w:r>
            <w:proofErr w:type="gramEnd"/>
            <w:r w:rsidRPr="00925B3F">
              <w:rPr>
                <w:rFonts w:ascii="Times New Roman" w:eastAsiaTheme="minorHAnsi" w:hAnsi="Times New Roman"/>
              </w:rPr>
              <w:t>, Т.А. Филиппова, А.Г. Макеева. Формула правильного питания: Рабочая тетрадь для школьников - М.: ОЛМА-Медиа Групп, 2007 г.</w:t>
            </w:r>
          </w:p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 xml:space="preserve">4. М.М. </w:t>
            </w:r>
            <w:proofErr w:type="gramStart"/>
            <w:r w:rsidRPr="00925B3F">
              <w:rPr>
                <w:rFonts w:ascii="Times New Roman" w:eastAsiaTheme="minorHAnsi" w:hAnsi="Times New Roman"/>
              </w:rPr>
              <w:t>Безруких</w:t>
            </w:r>
            <w:proofErr w:type="gramEnd"/>
            <w:r w:rsidRPr="00925B3F">
              <w:rPr>
                <w:rFonts w:ascii="Times New Roman" w:eastAsiaTheme="minorHAnsi" w:hAnsi="Times New Roman"/>
              </w:rPr>
              <w:t>, Т.А. Филиппова, А.Г. Макеева. Разговор о правильном питании. Методическое пособие для учителя - М.: ОЛМА-ПРЕСС, 2006 г.</w:t>
            </w:r>
          </w:p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 xml:space="preserve">5. М.М. </w:t>
            </w:r>
            <w:proofErr w:type="gramStart"/>
            <w:r w:rsidRPr="00925B3F">
              <w:rPr>
                <w:rFonts w:ascii="Times New Roman" w:eastAsiaTheme="minorHAnsi" w:hAnsi="Times New Roman"/>
              </w:rPr>
              <w:t>Безруких</w:t>
            </w:r>
            <w:proofErr w:type="gramEnd"/>
            <w:r w:rsidRPr="00925B3F">
              <w:rPr>
                <w:rFonts w:ascii="Times New Roman" w:eastAsiaTheme="minorHAnsi" w:hAnsi="Times New Roman"/>
              </w:rPr>
              <w:t>, Т.А. Филиппова, А.Г. Макеева. Две недели в лагере здоровья. Методическое пособие для учителя - М.: ОЛМА-ПРЕСС, 2006 г.</w:t>
            </w:r>
          </w:p>
          <w:p w:rsidR="00925B3F" w:rsidRPr="00925B3F" w:rsidRDefault="00925B3F" w:rsidP="00925B3F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925B3F">
              <w:rPr>
                <w:rFonts w:ascii="Times New Roman" w:eastAsiaTheme="minorHAnsi" w:hAnsi="Times New Roman"/>
              </w:rPr>
              <w:t xml:space="preserve">6. М.М. </w:t>
            </w:r>
            <w:proofErr w:type="gramStart"/>
            <w:r w:rsidRPr="00925B3F">
              <w:rPr>
                <w:rFonts w:ascii="Times New Roman" w:eastAsiaTheme="minorHAnsi" w:hAnsi="Times New Roman"/>
              </w:rPr>
              <w:t>Безруких</w:t>
            </w:r>
            <w:proofErr w:type="gramEnd"/>
            <w:r w:rsidRPr="00925B3F">
              <w:rPr>
                <w:rFonts w:ascii="Times New Roman" w:eastAsiaTheme="minorHAnsi" w:hAnsi="Times New Roman"/>
              </w:rPr>
              <w:t>, Т.А. Филиппова, А.Г. Макеева. Формула правильного питания. Методическое пособие для учителя - М.: ОЛМА-ПРЕСС, 2006 г.</w:t>
            </w:r>
          </w:p>
        </w:tc>
      </w:tr>
    </w:tbl>
    <w:p w:rsidR="00925B3F" w:rsidRPr="00925B3F" w:rsidRDefault="00925B3F" w:rsidP="00925B3F">
      <w:pPr>
        <w:spacing w:after="20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925B3F" w:rsidRPr="00925B3F" w:rsidRDefault="00925B3F" w:rsidP="00925B3F">
      <w:pPr>
        <w:spacing w:line="360" w:lineRule="auto"/>
        <w:rPr>
          <w:rFonts w:ascii="Times New Roman" w:eastAsia="Arial Unicode MS" w:hAnsi="Times New Roman"/>
          <w:b/>
          <w:color w:val="000000"/>
          <w:lang w:eastAsia="ru-RU"/>
        </w:rPr>
      </w:pPr>
    </w:p>
    <w:p w:rsidR="00925B3F" w:rsidRDefault="00925B3F" w:rsidP="00925B3F">
      <w:pPr>
        <w:spacing w:line="360" w:lineRule="auto"/>
        <w:rPr>
          <w:rFonts w:ascii="Times New Roman" w:eastAsia="Arial Unicode MS" w:hAnsi="Times New Roman"/>
          <w:b/>
          <w:color w:val="000000"/>
          <w:lang w:eastAsia="ru-RU"/>
        </w:rPr>
      </w:pPr>
    </w:p>
    <w:p w:rsidR="00FE5667" w:rsidRPr="00FE5667" w:rsidRDefault="00FE5667" w:rsidP="00FE5667">
      <w:pPr>
        <w:shd w:val="clear" w:color="auto" w:fill="FFFFFF"/>
        <w:spacing w:before="100" w:beforeAutospacing="1" w:after="100" w:afterAutospacing="1"/>
        <w:ind w:left="1080"/>
        <w:jc w:val="both"/>
        <w:rPr>
          <w:rFonts w:ascii="Times New Roman" w:hAnsi="Times New Roman"/>
          <w:lang w:eastAsia="ru-RU"/>
        </w:rPr>
      </w:pPr>
    </w:p>
    <w:sectPr w:rsidR="00FE5667" w:rsidRPr="00FE5667" w:rsidSect="00AF265F">
      <w:pgSz w:w="16838" w:h="11906" w:orient="landscape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pt;height:11.2pt" o:bullet="t">
        <v:imagedata r:id="rId1" o:title="mso2574"/>
      </v:shape>
    </w:pict>
  </w:numPicBullet>
  <w:abstractNum w:abstractNumId="0">
    <w:nsid w:val="022571A6"/>
    <w:multiLevelType w:val="hybridMultilevel"/>
    <w:tmpl w:val="88386D4C"/>
    <w:lvl w:ilvl="0" w:tplc="04190007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7236E26"/>
    <w:multiLevelType w:val="multilevel"/>
    <w:tmpl w:val="D9924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E5ACA"/>
    <w:multiLevelType w:val="hybridMultilevel"/>
    <w:tmpl w:val="E6E6A60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E05B8"/>
    <w:multiLevelType w:val="multilevel"/>
    <w:tmpl w:val="09764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646547"/>
    <w:multiLevelType w:val="hybridMultilevel"/>
    <w:tmpl w:val="A9E8A53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23896846"/>
    <w:multiLevelType w:val="multilevel"/>
    <w:tmpl w:val="10981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1B5317"/>
    <w:multiLevelType w:val="multilevel"/>
    <w:tmpl w:val="CC266002"/>
    <w:lvl w:ilvl="0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177106"/>
    <w:multiLevelType w:val="multilevel"/>
    <w:tmpl w:val="A550851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251E2A"/>
    <w:multiLevelType w:val="multilevel"/>
    <w:tmpl w:val="E0E66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EB33AE"/>
    <w:multiLevelType w:val="multilevel"/>
    <w:tmpl w:val="9B162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2C7A4B"/>
    <w:multiLevelType w:val="multilevel"/>
    <w:tmpl w:val="E0A0F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8529DC"/>
    <w:multiLevelType w:val="multilevel"/>
    <w:tmpl w:val="55A07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815B91"/>
    <w:multiLevelType w:val="hybridMultilevel"/>
    <w:tmpl w:val="42A41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2C4A49"/>
    <w:multiLevelType w:val="multilevel"/>
    <w:tmpl w:val="12804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AD348B"/>
    <w:multiLevelType w:val="multilevel"/>
    <w:tmpl w:val="124A2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35571E"/>
    <w:multiLevelType w:val="multilevel"/>
    <w:tmpl w:val="A09E4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10"/>
  </w:num>
  <w:num w:numId="6">
    <w:abstractNumId w:val="8"/>
  </w:num>
  <w:num w:numId="7">
    <w:abstractNumId w:val="14"/>
  </w:num>
  <w:num w:numId="8">
    <w:abstractNumId w:val="11"/>
  </w:num>
  <w:num w:numId="9">
    <w:abstractNumId w:val="13"/>
  </w:num>
  <w:num w:numId="10">
    <w:abstractNumId w:val="15"/>
  </w:num>
  <w:num w:numId="11">
    <w:abstractNumId w:val="9"/>
  </w:num>
  <w:num w:numId="12">
    <w:abstractNumId w:val="3"/>
  </w:num>
  <w:num w:numId="13">
    <w:abstractNumId w:val="5"/>
  </w:num>
  <w:num w:numId="14">
    <w:abstractNumId w:val="2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667"/>
    <w:rsid w:val="00026E10"/>
    <w:rsid w:val="000A23D9"/>
    <w:rsid w:val="00352C42"/>
    <w:rsid w:val="005F22D1"/>
    <w:rsid w:val="007C26AC"/>
    <w:rsid w:val="0089427B"/>
    <w:rsid w:val="00925B3F"/>
    <w:rsid w:val="00945632"/>
    <w:rsid w:val="009B1785"/>
    <w:rsid w:val="009E4E1E"/>
    <w:rsid w:val="00AF265F"/>
    <w:rsid w:val="00B14514"/>
    <w:rsid w:val="00D61079"/>
    <w:rsid w:val="00D7158C"/>
    <w:rsid w:val="00DA3393"/>
    <w:rsid w:val="00F67705"/>
    <w:rsid w:val="00FE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67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667"/>
    <w:pPr>
      <w:ind w:left="720"/>
      <w:contextualSpacing/>
    </w:pPr>
  </w:style>
  <w:style w:type="paragraph" w:customStyle="1" w:styleId="3">
    <w:name w:val="Заголовок 3+"/>
    <w:basedOn w:val="a"/>
    <w:rsid w:val="00FE5667"/>
    <w:pPr>
      <w:widowControl w:val="0"/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" w:hAnsi="Times New Roman"/>
      <w:b/>
      <w:sz w:val="28"/>
      <w:szCs w:val="20"/>
      <w:lang w:eastAsia="ru-RU"/>
    </w:rPr>
  </w:style>
  <w:style w:type="table" w:styleId="a4">
    <w:name w:val="Table Grid"/>
    <w:basedOn w:val="a1"/>
    <w:uiPriority w:val="59"/>
    <w:rsid w:val="00925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C26AC"/>
    <w:pPr>
      <w:spacing w:after="0" w:line="240" w:lineRule="auto"/>
      <w:jc w:val="center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6344</Words>
  <Characters>36166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ростелеком</Company>
  <LinksUpToDate>false</LinksUpToDate>
  <CharactersWithSpaces>42426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Пользователь Windows</cp:lastModifiedBy>
  <cp:revision>12</cp:revision>
  <cp:lastPrinted>2014-01-21T17:08:00Z</cp:lastPrinted>
  <dcterms:created xsi:type="dcterms:W3CDTF">2013-09-16T01:54:00Z</dcterms:created>
  <dcterms:modified xsi:type="dcterms:W3CDTF">2018-03-21T18:12:00Z</dcterms:modified>
</cp:coreProperties>
</file>