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81" w:rsidRPr="00ED14C1" w:rsidRDefault="00AB3B81" w:rsidP="006E279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ED14C1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Поднимание туловища из </w:t>
      </w:r>
      <w:proofErr w:type="gramStart"/>
      <w:r w:rsidRPr="00ED14C1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>положения</w:t>
      </w:r>
      <w:proofErr w:type="gramEnd"/>
      <w:r w:rsidRPr="00ED14C1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 xml:space="preserve"> лежа на спине.</w:t>
      </w:r>
    </w:p>
    <w:p w:rsidR="006E279C" w:rsidRPr="00AB3B81" w:rsidRDefault="006E279C" w:rsidP="006E279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AB3B81" w:rsidRPr="00AB3B81" w:rsidRDefault="00AB3B81" w:rsidP="00AB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Поднимание туловища из </w:t>
      </w:r>
      <w:proofErr w:type="gramStart"/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положения</w:t>
      </w:r>
      <w:proofErr w:type="gramEnd"/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лежа на спине выполняется из исходного положения (ИП):</w:t>
      </w:r>
      <w:r w:rsidRPr="00AB3B8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AB3B81">
        <w:rPr>
          <w:rFonts w:ascii="Verdana" w:eastAsia="Times New Roman" w:hAnsi="Verdana" w:cs="Times New Roman"/>
          <w:color w:val="000000"/>
          <w:lang w:eastAsia="ru-RU"/>
        </w:rPr>
        <w:br/>
      </w:r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</w:t>
      </w:r>
    </w:p>
    <w:p w:rsidR="00AB3B81" w:rsidRPr="00AB3B81" w:rsidRDefault="00AB3B81" w:rsidP="00AB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Участник выполняет максимальное количество </w:t>
      </w:r>
      <w:proofErr w:type="spellStart"/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подниманий</w:t>
      </w:r>
      <w:proofErr w:type="spellEnd"/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туловища за 1 мин, касаясь локтями бедер (коленей), с последующим возвратом в ИП.</w:t>
      </w:r>
    </w:p>
    <w:p w:rsidR="00AB3B81" w:rsidRPr="00AB3B81" w:rsidRDefault="00AB3B81" w:rsidP="00AB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Засчитывается количество правильно </w:t>
      </w:r>
      <w:proofErr w:type="gramStart"/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выполненных</w:t>
      </w:r>
      <w:proofErr w:type="gramEnd"/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подниманий</w:t>
      </w:r>
      <w:proofErr w:type="spellEnd"/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туловища.</w:t>
      </w:r>
    </w:p>
    <w:p w:rsidR="00AB3B81" w:rsidRPr="00AB3B81" w:rsidRDefault="00AB3B81" w:rsidP="00AB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Для выполнения испытания (теста) создаются пары, один из партнеров выполняет испытание (тест), другой удерживает его ноги за ступни и голени.</w:t>
      </w:r>
      <w:r w:rsidRPr="00AB3B8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AB3B81">
        <w:rPr>
          <w:rFonts w:ascii="Verdana" w:eastAsia="Times New Roman" w:hAnsi="Verdana" w:cs="Times New Roman"/>
          <w:color w:val="000000"/>
          <w:lang w:eastAsia="ru-RU"/>
        </w:rPr>
        <w:br/>
      </w:r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Затем участники меняются местами.</w:t>
      </w:r>
    </w:p>
    <w:p w:rsidR="00AB3B81" w:rsidRPr="00AB3B81" w:rsidRDefault="00AB3B81" w:rsidP="00AB3B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B3B8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AB3B81" w:rsidRPr="00AB3B81" w:rsidRDefault="00AB3B81" w:rsidP="00AB3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81"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  <w:t>Ошибки</w:t>
      </w:r>
      <w:r w:rsidRPr="00AB3B8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AB3B8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(попытка не засчитывается):</w:t>
      </w:r>
    </w:p>
    <w:p w:rsidR="00AB3B81" w:rsidRPr="00AB3B81" w:rsidRDefault="00AB3B81" w:rsidP="00AB3B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AB3B81">
        <w:rPr>
          <w:rFonts w:ascii="Verdana" w:eastAsia="Times New Roman" w:hAnsi="Verdana" w:cs="Times New Roman"/>
          <w:color w:val="000000"/>
          <w:lang w:eastAsia="ru-RU"/>
        </w:rPr>
        <w:t>1) отсутствие касания локтями бедер (коленей);</w:t>
      </w:r>
      <w:r w:rsidRPr="00AB3B81">
        <w:rPr>
          <w:rFonts w:ascii="Verdana" w:eastAsia="Times New Roman" w:hAnsi="Verdana" w:cs="Times New Roman"/>
          <w:color w:val="000000"/>
          <w:lang w:eastAsia="ru-RU"/>
        </w:rPr>
        <w:br/>
        <w:t>2) отсутствие касания лопатками мата;</w:t>
      </w:r>
      <w:r w:rsidRPr="00AB3B81">
        <w:rPr>
          <w:rFonts w:ascii="Verdana" w:eastAsia="Times New Roman" w:hAnsi="Verdana" w:cs="Times New Roman"/>
          <w:color w:val="000000"/>
          <w:lang w:eastAsia="ru-RU"/>
        </w:rPr>
        <w:br/>
        <w:t>3) пальцы разомкнуты «из замка»;</w:t>
      </w:r>
      <w:r w:rsidRPr="00AB3B81">
        <w:rPr>
          <w:rFonts w:ascii="Verdana" w:eastAsia="Times New Roman" w:hAnsi="Verdana" w:cs="Times New Roman"/>
          <w:color w:val="000000"/>
          <w:lang w:eastAsia="ru-RU"/>
        </w:rPr>
        <w:br/>
        <w:t>4) смещение таза.</w:t>
      </w:r>
    </w:p>
    <w:p w:rsidR="006E279C" w:rsidRDefault="006E279C" w:rsidP="00AB3B8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E279C" w:rsidRDefault="006E279C" w:rsidP="00AB3B8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E279C" w:rsidRDefault="006E279C" w:rsidP="00AB3B8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E279C" w:rsidRDefault="006E279C" w:rsidP="00AB3B81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30056" w:rsidRDefault="00AB3B81" w:rsidP="00AB3B81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905000"/>
            <wp:effectExtent l="19050" t="0" r="0" b="0"/>
            <wp:docPr id="1" name="Рисунок 1" descr="http://olimp.kcbux.ru/Raznoe/gto/ispytaniy/005-isp-pod-tulovech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.kcbux.ru/Raznoe/gto/ispytaniy/005-isp-pod-tulovech-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81" w:rsidRDefault="00AB3B81" w:rsidP="00AB3B81"/>
    <w:sectPr w:rsidR="00AB3B81" w:rsidSect="00413D3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B81"/>
    <w:rsid w:val="000D2D38"/>
    <w:rsid w:val="00254158"/>
    <w:rsid w:val="00263061"/>
    <w:rsid w:val="002C66CF"/>
    <w:rsid w:val="00413D3D"/>
    <w:rsid w:val="00430DF0"/>
    <w:rsid w:val="00457899"/>
    <w:rsid w:val="004D2173"/>
    <w:rsid w:val="005110EF"/>
    <w:rsid w:val="005479D8"/>
    <w:rsid w:val="005C51B2"/>
    <w:rsid w:val="0065102A"/>
    <w:rsid w:val="006B0474"/>
    <w:rsid w:val="006E279C"/>
    <w:rsid w:val="0070076C"/>
    <w:rsid w:val="00790CF6"/>
    <w:rsid w:val="00797EC2"/>
    <w:rsid w:val="007B795D"/>
    <w:rsid w:val="0087466C"/>
    <w:rsid w:val="008D3D10"/>
    <w:rsid w:val="008D5DDD"/>
    <w:rsid w:val="008D65C8"/>
    <w:rsid w:val="00995C6D"/>
    <w:rsid w:val="009B0F67"/>
    <w:rsid w:val="00A30056"/>
    <w:rsid w:val="00AA647F"/>
    <w:rsid w:val="00AB3B81"/>
    <w:rsid w:val="00AD0E39"/>
    <w:rsid w:val="00B06792"/>
    <w:rsid w:val="00BF0B7C"/>
    <w:rsid w:val="00C311A7"/>
    <w:rsid w:val="00C37E3E"/>
    <w:rsid w:val="00D248BB"/>
    <w:rsid w:val="00D75498"/>
    <w:rsid w:val="00DB4D5B"/>
    <w:rsid w:val="00DC752F"/>
    <w:rsid w:val="00E1249E"/>
    <w:rsid w:val="00ED14C1"/>
    <w:rsid w:val="00F218D2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1">
    <w:name w:val="heading 1"/>
    <w:basedOn w:val="a"/>
    <w:link w:val="10"/>
    <w:uiPriority w:val="9"/>
    <w:qFormat/>
    <w:rsid w:val="00AB3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B3B81"/>
  </w:style>
  <w:style w:type="paragraph" w:styleId="a3">
    <w:name w:val="Normal (Web)"/>
    <w:basedOn w:val="a"/>
    <w:uiPriority w:val="99"/>
    <w:semiHidden/>
    <w:unhideWhenUsed/>
    <w:rsid w:val="00AB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3r">
    <w:name w:val="zag13r"/>
    <w:basedOn w:val="a0"/>
    <w:rsid w:val="00AB3B81"/>
  </w:style>
  <w:style w:type="paragraph" w:styleId="a4">
    <w:name w:val="Balloon Text"/>
    <w:basedOn w:val="a"/>
    <w:link w:val="a5"/>
    <w:uiPriority w:val="99"/>
    <w:semiHidden/>
    <w:unhideWhenUsed/>
    <w:rsid w:val="00AB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230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  <w:div w:id="386683663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  <w:div w:id="188615235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  <w:div w:id="934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Бухгалтерия</cp:lastModifiedBy>
  <cp:revision>6</cp:revision>
  <dcterms:created xsi:type="dcterms:W3CDTF">2016-03-13T00:56:00Z</dcterms:created>
  <dcterms:modified xsi:type="dcterms:W3CDTF">2016-05-21T05:30:00Z</dcterms:modified>
</cp:coreProperties>
</file>