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B54E10">
        <w:rPr>
          <w:rFonts w:ascii="Times New Roman" w:hAnsi="Times New Roman"/>
          <w:sz w:val="28"/>
          <w:szCs w:val="28"/>
        </w:rPr>
        <w:t>Магистральная, 23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B54E10">
        <w:rPr>
          <w:rFonts w:ascii="Times New Roman" w:hAnsi="Times New Roman"/>
          <w:sz w:val="28"/>
          <w:szCs w:val="28"/>
        </w:rPr>
        <w:t>Басенко</w:t>
      </w:r>
      <w:proofErr w:type="spellEnd"/>
      <w:r w:rsidR="00B54E10">
        <w:rPr>
          <w:rFonts w:ascii="Times New Roman" w:hAnsi="Times New Roman"/>
          <w:sz w:val="28"/>
          <w:szCs w:val="28"/>
        </w:rPr>
        <w:t xml:space="preserve"> Любовь Васильевны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B54E10">
        <w:rPr>
          <w:rFonts w:ascii="Times New Roman" w:hAnsi="Times New Roman"/>
          <w:sz w:val="28"/>
          <w:szCs w:val="28"/>
        </w:rPr>
        <w:t>31 августа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вопросу предоставления разрешения на условно разрешенный вид использов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B54E10">
        <w:rPr>
          <w:rFonts w:ascii="Times New Roman" w:hAnsi="Times New Roman"/>
          <w:sz w:val="28"/>
          <w:szCs w:val="28"/>
        </w:rPr>
        <w:t xml:space="preserve">  23:24:0204308:48</w:t>
      </w:r>
      <w:r w:rsidR="008A3182" w:rsidRPr="008A3182">
        <w:rPr>
          <w:rFonts w:ascii="Times New Roman" w:hAnsi="Times New Roman"/>
          <w:sz w:val="28"/>
          <w:szCs w:val="28"/>
        </w:rPr>
        <w:t>,</w:t>
      </w:r>
      <w:r w:rsidRPr="008A3182">
        <w:rPr>
          <w:rFonts w:ascii="Times New Roman" w:hAnsi="Times New Roman"/>
          <w:sz w:val="28"/>
          <w:szCs w:val="28"/>
        </w:rPr>
        <w:t xml:space="preserve">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</w:t>
      </w:r>
      <w:r w:rsidR="00561888" w:rsidRPr="008A3182">
        <w:rPr>
          <w:rFonts w:ascii="Times New Roman" w:hAnsi="Times New Roman"/>
          <w:sz w:val="28"/>
          <w:szCs w:val="28"/>
        </w:rPr>
        <w:t xml:space="preserve"> </w:t>
      </w:r>
      <w:r w:rsidR="0045691B" w:rsidRPr="008A3182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FD02B4" w:rsidRPr="008A3182">
        <w:rPr>
          <w:rFonts w:ascii="Times New Roman" w:hAnsi="Times New Roman"/>
          <w:sz w:val="28"/>
          <w:szCs w:val="28"/>
        </w:rPr>
        <w:t xml:space="preserve">станица Павловская, </w:t>
      </w:r>
      <w:bookmarkStart w:id="1" w:name="sub_2"/>
      <w:bookmarkEnd w:id="0"/>
      <w:r w:rsidR="00B54E10" w:rsidRPr="00B54E10">
        <w:rPr>
          <w:rFonts w:ascii="Times New Roman" w:hAnsi="Times New Roman"/>
          <w:sz w:val="28"/>
          <w:szCs w:val="28"/>
        </w:rPr>
        <w:t>улица Магистрал</w:t>
      </w:r>
      <w:r w:rsidR="00B54E10" w:rsidRPr="00B54E10">
        <w:rPr>
          <w:rFonts w:ascii="Times New Roman" w:hAnsi="Times New Roman"/>
          <w:sz w:val="28"/>
          <w:szCs w:val="28"/>
        </w:rPr>
        <w:t>ь</w:t>
      </w:r>
      <w:r w:rsidR="00B54E10" w:rsidRPr="00B54E10">
        <w:rPr>
          <w:rFonts w:ascii="Times New Roman" w:hAnsi="Times New Roman"/>
          <w:sz w:val="28"/>
          <w:szCs w:val="28"/>
        </w:rPr>
        <w:t>ная, 23</w:t>
      </w:r>
      <w:r w:rsidR="007E5538">
        <w:rPr>
          <w:rFonts w:ascii="Times New Roman" w:hAnsi="Times New Roman"/>
          <w:sz w:val="28"/>
          <w:szCs w:val="28"/>
        </w:rPr>
        <w:t xml:space="preserve"> -</w:t>
      </w:r>
      <w:r w:rsidR="008A3182" w:rsidRPr="008A3182">
        <w:rPr>
          <w:rFonts w:ascii="Times New Roman" w:hAnsi="Times New Roman"/>
          <w:sz w:val="28"/>
          <w:szCs w:val="28"/>
        </w:rPr>
        <w:t xml:space="preserve"> </w:t>
      </w:r>
      <w:r w:rsidR="007E5538">
        <w:rPr>
          <w:rFonts w:ascii="Times New Roman" w:hAnsi="Times New Roman"/>
          <w:sz w:val="28"/>
          <w:szCs w:val="28"/>
        </w:rPr>
        <w:t>«</w:t>
      </w:r>
      <w:r w:rsidR="00D81C22" w:rsidRPr="00D81C22">
        <w:rPr>
          <w:rFonts w:ascii="Times New Roman" w:hAnsi="Times New Roman"/>
          <w:sz w:val="28"/>
          <w:szCs w:val="28"/>
        </w:rPr>
        <w:t>магазины общей площадью более 150 кв. м</w:t>
      </w:r>
      <w:r w:rsidR="007E5538" w:rsidRPr="008A3182">
        <w:rPr>
          <w:rFonts w:ascii="Times New Roman" w:hAnsi="Times New Roman"/>
          <w:sz w:val="28"/>
          <w:szCs w:val="28"/>
        </w:rPr>
        <w:t>»</w:t>
      </w:r>
      <w:r w:rsidR="007E5538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553D83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Н.В.Ванжа.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1A4A-42E3-4251-95AD-F9E23A6C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2017-03-02T12:52:00Z</cp:lastPrinted>
  <dcterms:created xsi:type="dcterms:W3CDTF">2017-08-08T07:33:00Z</dcterms:created>
  <dcterms:modified xsi:type="dcterms:W3CDTF">2017-08-08T07:33:00Z</dcterms:modified>
</cp:coreProperties>
</file>