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24" w:rsidRPr="00F31B20" w:rsidRDefault="002C2224" w:rsidP="002C2224">
      <w:pPr>
        <w:pStyle w:val="1"/>
        <w:rPr>
          <w:b/>
          <w:iCs w:val="0"/>
          <w:sz w:val="24"/>
        </w:rPr>
      </w:pPr>
      <w:r>
        <w:rPr>
          <w:i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281B40" wp14:editId="5EAA3B11">
                <wp:simplePos x="0" y="0"/>
                <wp:positionH relativeFrom="column">
                  <wp:posOffset>-266700</wp:posOffset>
                </wp:positionH>
                <wp:positionV relativeFrom="paragraph">
                  <wp:posOffset>-133350</wp:posOffset>
                </wp:positionV>
                <wp:extent cx="6286500" cy="9258300"/>
                <wp:effectExtent l="19050" t="19050" r="114300" b="1143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1pt;margin-top:-10.5pt;width:495pt;height:7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" strokeweight="4.5pt">
                <v:stroke linestyle="thickThin"/>
                <v:shadow on="t" opacity=".5" offset="6pt,6pt"/>
              </v:rect>
            </w:pict>
          </mc:Fallback>
        </mc:AlternateContent>
      </w:r>
      <w:r w:rsidRPr="00F31B20">
        <w:rPr>
          <w:b/>
          <w:iCs w:val="0"/>
          <w:sz w:val="24"/>
        </w:rPr>
        <w:t>ПРИНЯТ</w:t>
      </w:r>
      <w:r w:rsidR="0037733E">
        <w:rPr>
          <w:b/>
          <w:iCs w:val="0"/>
          <w:sz w:val="24"/>
        </w:rPr>
        <w:t>О</w:t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</w:r>
      <w:r w:rsidRPr="00F31B20">
        <w:rPr>
          <w:b/>
          <w:iCs w:val="0"/>
          <w:sz w:val="24"/>
        </w:rPr>
        <w:tab/>
        <w:t>УТВЕРЖД</w:t>
      </w:r>
      <w:r>
        <w:rPr>
          <w:b/>
          <w:iCs w:val="0"/>
          <w:sz w:val="24"/>
        </w:rPr>
        <w:t>ЕН</w:t>
      </w:r>
      <w:r w:rsidR="0037733E">
        <w:rPr>
          <w:b/>
          <w:iCs w:val="0"/>
          <w:sz w:val="24"/>
        </w:rPr>
        <w:t>О</w:t>
      </w:r>
    </w:p>
    <w:p w:rsidR="002C2224" w:rsidRPr="00F31B20" w:rsidRDefault="002C2224" w:rsidP="002C2224">
      <w:pPr>
        <w:rPr>
          <w:sz w:val="24"/>
        </w:rPr>
      </w:pPr>
      <w:r w:rsidRPr="00F31B20">
        <w:rPr>
          <w:sz w:val="24"/>
        </w:rPr>
        <w:t xml:space="preserve">на Управляющем </w:t>
      </w:r>
      <w:r>
        <w:rPr>
          <w:sz w:val="24"/>
        </w:rPr>
        <w:t>С</w:t>
      </w:r>
      <w:r w:rsidRPr="00F31B20">
        <w:rPr>
          <w:sz w:val="24"/>
        </w:rPr>
        <w:t xml:space="preserve">овете </w:t>
      </w:r>
      <w:r>
        <w:rPr>
          <w:sz w:val="24"/>
        </w:rPr>
        <w:tab/>
      </w:r>
      <w:r>
        <w:rPr>
          <w:sz w:val="24"/>
        </w:rPr>
        <w:tab/>
      </w:r>
      <w:r w:rsidRPr="00F31B20">
        <w:rPr>
          <w:sz w:val="24"/>
        </w:rPr>
        <w:tab/>
      </w:r>
      <w:r w:rsidRPr="00F31B20">
        <w:rPr>
          <w:sz w:val="24"/>
        </w:rPr>
        <w:tab/>
      </w:r>
      <w:r w:rsidRPr="00F31B20">
        <w:rPr>
          <w:sz w:val="24"/>
        </w:rPr>
        <w:tab/>
      </w:r>
      <w:r>
        <w:rPr>
          <w:sz w:val="24"/>
        </w:rPr>
        <w:t>приказом</w:t>
      </w:r>
      <w:r w:rsidRPr="00F31B20">
        <w:rPr>
          <w:sz w:val="24"/>
        </w:rPr>
        <w:t xml:space="preserve"> М</w:t>
      </w:r>
      <w:r>
        <w:rPr>
          <w:sz w:val="24"/>
        </w:rPr>
        <w:t>Б</w:t>
      </w:r>
      <w:r w:rsidRPr="00F31B20">
        <w:rPr>
          <w:sz w:val="24"/>
        </w:rPr>
        <w:t>ОУ</w:t>
      </w:r>
    </w:p>
    <w:p w:rsidR="002C2224" w:rsidRPr="00F31B20" w:rsidRDefault="002C2224" w:rsidP="002C2224">
      <w:pPr>
        <w:rPr>
          <w:sz w:val="24"/>
        </w:rPr>
      </w:pPr>
      <w:r>
        <w:rPr>
          <w:sz w:val="24"/>
        </w:rPr>
        <w:t>МБОУ Мечетинской СОШ</w:t>
      </w:r>
      <w:r w:rsidRPr="00F31B20">
        <w:rPr>
          <w:sz w:val="24"/>
        </w:rPr>
        <w:tab/>
      </w:r>
      <w:r w:rsidRPr="00F31B20">
        <w:rPr>
          <w:sz w:val="24"/>
        </w:rPr>
        <w:tab/>
      </w:r>
      <w:r>
        <w:rPr>
          <w:sz w:val="24"/>
        </w:rPr>
        <w:tab/>
      </w:r>
      <w:r w:rsidRPr="00F31B20">
        <w:rPr>
          <w:sz w:val="24"/>
        </w:rPr>
        <w:tab/>
      </w:r>
      <w:r>
        <w:rPr>
          <w:sz w:val="24"/>
        </w:rPr>
        <w:tab/>
        <w:t>Мечетинской СОШ</w:t>
      </w:r>
    </w:p>
    <w:p w:rsidR="002C2224" w:rsidRDefault="002C2224" w:rsidP="002C2224">
      <w:pPr>
        <w:rPr>
          <w:sz w:val="24"/>
        </w:rPr>
      </w:pPr>
      <w:r w:rsidRPr="00F31B20">
        <w:rPr>
          <w:sz w:val="24"/>
        </w:rPr>
        <w:t xml:space="preserve">протокол от </w:t>
      </w:r>
      <w:r>
        <w:rPr>
          <w:sz w:val="24"/>
        </w:rPr>
        <w:t>2</w:t>
      </w:r>
      <w:r w:rsidR="003D6617">
        <w:rPr>
          <w:sz w:val="24"/>
        </w:rPr>
        <w:t>9</w:t>
      </w:r>
      <w:r w:rsidRPr="00F31B20">
        <w:rPr>
          <w:sz w:val="24"/>
        </w:rPr>
        <w:t>.0</w:t>
      </w:r>
      <w:r w:rsidR="003D6617">
        <w:rPr>
          <w:sz w:val="24"/>
        </w:rPr>
        <w:t>9</w:t>
      </w:r>
      <w:r w:rsidRPr="00F31B20">
        <w:rPr>
          <w:sz w:val="24"/>
        </w:rPr>
        <w:t>.20</w:t>
      </w:r>
      <w:r>
        <w:rPr>
          <w:sz w:val="24"/>
        </w:rPr>
        <w:t>1</w:t>
      </w:r>
      <w:r w:rsidR="0037733E">
        <w:rPr>
          <w:sz w:val="24"/>
        </w:rPr>
        <w:t>4</w:t>
      </w:r>
      <w:r w:rsidRPr="00F31B20">
        <w:rPr>
          <w:sz w:val="24"/>
        </w:rPr>
        <w:t>г. №</w:t>
      </w:r>
      <w:r w:rsidR="0037733E">
        <w:rPr>
          <w:sz w:val="24"/>
        </w:rPr>
        <w:t>0</w:t>
      </w:r>
      <w:r w:rsidR="003D6617"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</w:t>
      </w:r>
      <w:r w:rsidR="003D6617">
        <w:rPr>
          <w:sz w:val="24"/>
        </w:rPr>
        <w:t>07</w:t>
      </w:r>
      <w:r>
        <w:rPr>
          <w:sz w:val="24"/>
        </w:rPr>
        <w:t>.</w:t>
      </w:r>
      <w:r w:rsidR="003D6617">
        <w:rPr>
          <w:sz w:val="24"/>
        </w:rPr>
        <w:t>1</w:t>
      </w:r>
      <w:r>
        <w:rPr>
          <w:sz w:val="24"/>
        </w:rPr>
        <w:t>0.201</w:t>
      </w:r>
      <w:r w:rsidR="0037733E">
        <w:rPr>
          <w:sz w:val="24"/>
        </w:rPr>
        <w:t>4</w:t>
      </w:r>
      <w:r>
        <w:rPr>
          <w:sz w:val="24"/>
        </w:rPr>
        <w:t>г. №</w:t>
      </w:r>
      <w:r w:rsidR="003D6617">
        <w:rPr>
          <w:sz w:val="24"/>
        </w:rPr>
        <w:t>39</w:t>
      </w:r>
      <w:r w:rsidR="00543BCE">
        <w:rPr>
          <w:sz w:val="24"/>
        </w:rPr>
        <w:t>5</w:t>
      </w:r>
    </w:p>
    <w:p w:rsidR="002C2224" w:rsidRDefault="002C2224" w:rsidP="002C2224">
      <w:pPr>
        <w:ind w:left="5664"/>
        <w:rPr>
          <w:sz w:val="24"/>
        </w:rPr>
      </w:pPr>
      <w:r>
        <w:rPr>
          <w:sz w:val="24"/>
        </w:rPr>
        <w:t>директор МБОУ</w:t>
      </w:r>
    </w:p>
    <w:p w:rsidR="002C2224" w:rsidRDefault="002C2224" w:rsidP="002C2224">
      <w:pPr>
        <w:ind w:left="5664"/>
        <w:rPr>
          <w:sz w:val="24"/>
        </w:rPr>
      </w:pPr>
      <w:r>
        <w:rPr>
          <w:sz w:val="24"/>
        </w:rPr>
        <w:t>Мечетинской СОШ</w:t>
      </w:r>
    </w:p>
    <w:p w:rsidR="002C2224" w:rsidRPr="00F31B20" w:rsidRDefault="002C2224" w:rsidP="002C2224">
      <w:pPr>
        <w:ind w:left="5664"/>
        <w:rPr>
          <w:sz w:val="24"/>
        </w:rPr>
      </w:pPr>
      <w:r w:rsidRPr="00F31B20">
        <w:rPr>
          <w:sz w:val="24"/>
        </w:rPr>
        <w:t xml:space="preserve">________Л.В. </w:t>
      </w:r>
      <w:proofErr w:type="spellStart"/>
      <w:r w:rsidRPr="00F31B20">
        <w:rPr>
          <w:sz w:val="24"/>
        </w:rPr>
        <w:t>Недоведеева</w:t>
      </w:r>
      <w:proofErr w:type="spellEnd"/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Pr="00F31B20" w:rsidRDefault="002C2224" w:rsidP="002C2224">
      <w:pPr>
        <w:jc w:val="center"/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B20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37733E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ЛОЖЕНИЕ</w:t>
      </w:r>
      <w:r w:rsidR="00397EAB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№0</w:t>
      </w:r>
      <w:r w:rsidR="003D6617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397EAB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D6617">
        <w:rPr>
          <w:rFonts w:ascii="Century Schoolbook" w:hAnsi="Century Schoolbook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2C2224" w:rsidRPr="00397EAB" w:rsidRDefault="00146B12" w:rsidP="002C2224">
      <w:pPr>
        <w:jc w:val="center"/>
        <w:rPr>
          <w:rFonts w:ascii="Century Schoolbook" w:hAnsi="Century Schoolbook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410">
        <w:rPr>
          <w:rFonts w:ascii="Century Schoolbook" w:hAnsi="Century Schoolbook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 </w:t>
      </w:r>
      <w:r w:rsidR="003D6617">
        <w:rPr>
          <w:rFonts w:ascii="Century Schoolbook" w:hAnsi="Century Schoolbook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порядке ознакомления с документами МБОУ Мечетинской СОШ, в том числе поступающих в неё лиц</w:t>
      </w: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Pr="005F6811" w:rsidRDefault="002C2224" w:rsidP="002C2224">
      <w:pPr>
        <w:ind w:left="4860"/>
        <w:rPr>
          <w:rFonts w:ascii="Century Schoolbook" w:hAnsi="Century Schoolbook"/>
          <w:i/>
          <w:sz w:val="32"/>
          <w:szCs w:val="32"/>
        </w:rPr>
      </w:pPr>
      <w:r w:rsidRPr="005F6811">
        <w:rPr>
          <w:rFonts w:ascii="Century Schoolbook" w:hAnsi="Century Schoolbook"/>
          <w:i/>
          <w:sz w:val="32"/>
          <w:szCs w:val="32"/>
        </w:rPr>
        <w:t xml:space="preserve"> </w:t>
      </w:r>
    </w:p>
    <w:p w:rsidR="002C2224" w:rsidRPr="005F6811" w:rsidRDefault="002C2224" w:rsidP="002C2224">
      <w:pPr>
        <w:ind w:left="4860"/>
        <w:rPr>
          <w:rFonts w:ascii="Century Schoolbook" w:hAnsi="Century Schoolbook"/>
          <w:sz w:val="32"/>
          <w:szCs w:val="32"/>
        </w:rPr>
      </w:pPr>
      <w:r w:rsidRPr="005F6811">
        <w:rPr>
          <w:rFonts w:ascii="Century Schoolbook" w:hAnsi="Century Schoolbook"/>
          <w:sz w:val="32"/>
          <w:szCs w:val="32"/>
        </w:rPr>
        <w:t xml:space="preserve"> </w:t>
      </w:r>
    </w:p>
    <w:p w:rsidR="002C2224" w:rsidRDefault="002C2224" w:rsidP="002C2224">
      <w:pPr>
        <w:ind w:left="4860"/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2C2224" w:rsidRDefault="002C2224" w:rsidP="002C2224">
      <w:pPr>
        <w:rPr>
          <w:sz w:val="28"/>
          <w:szCs w:val="28"/>
        </w:rPr>
      </w:pPr>
    </w:p>
    <w:p w:rsidR="00397EAB" w:rsidRDefault="00397EAB" w:rsidP="002C2224">
      <w:pPr>
        <w:jc w:val="center"/>
        <w:rPr>
          <w:b/>
          <w:sz w:val="28"/>
          <w:szCs w:val="28"/>
        </w:rPr>
      </w:pPr>
    </w:p>
    <w:p w:rsidR="00397EAB" w:rsidRDefault="00397EAB" w:rsidP="002C2224">
      <w:pPr>
        <w:jc w:val="center"/>
        <w:rPr>
          <w:b/>
          <w:sz w:val="28"/>
          <w:szCs w:val="28"/>
        </w:rPr>
      </w:pPr>
    </w:p>
    <w:p w:rsidR="00543BCE" w:rsidRDefault="00543BCE" w:rsidP="002C2224">
      <w:pPr>
        <w:jc w:val="center"/>
        <w:rPr>
          <w:b/>
          <w:sz w:val="28"/>
          <w:szCs w:val="28"/>
        </w:rPr>
      </w:pPr>
    </w:p>
    <w:p w:rsidR="00543BCE" w:rsidRDefault="00543BCE" w:rsidP="002C2224">
      <w:pPr>
        <w:jc w:val="center"/>
        <w:rPr>
          <w:b/>
          <w:sz w:val="28"/>
          <w:szCs w:val="28"/>
        </w:rPr>
      </w:pPr>
    </w:p>
    <w:p w:rsidR="003D6617" w:rsidRDefault="003D6617" w:rsidP="002C2224">
      <w:pPr>
        <w:jc w:val="center"/>
        <w:rPr>
          <w:b/>
          <w:sz w:val="28"/>
          <w:szCs w:val="28"/>
        </w:rPr>
      </w:pPr>
    </w:p>
    <w:p w:rsidR="003D6617" w:rsidRDefault="003D6617" w:rsidP="002C2224">
      <w:pPr>
        <w:jc w:val="center"/>
        <w:rPr>
          <w:b/>
          <w:sz w:val="28"/>
          <w:szCs w:val="28"/>
        </w:rPr>
      </w:pPr>
    </w:p>
    <w:p w:rsidR="003D6617" w:rsidRDefault="003D6617" w:rsidP="002C2224">
      <w:pPr>
        <w:jc w:val="center"/>
        <w:rPr>
          <w:b/>
          <w:sz w:val="28"/>
          <w:szCs w:val="28"/>
        </w:rPr>
      </w:pPr>
    </w:p>
    <w:p w:rsidR="002C2224" w:rsidRPr="0063125B" w:rsidRDefault="002C2224" w:rsidP="002C2224">
      <w:pPr>
        <w:jc w:val="center"/>
        <w:rPr>
          <w:b/>
          <w:sz w:val="28"/>
          <w:szCs w:val="28"/>
        </w:rPr>
      </w:pPr>
      <w:r w:rsidRPr="0063125B">
        <w:rPr>
          <w:b/>
          <w:sz w:val="28"/>
          <w:szCs w:val="28"/>
        </w:rPr>
        <w:t>ст. Меч</w:t>
      </w:r>
      <w:r>
        <w:rPr>
          <w:b/>
          <w:sz w:val="28"/>
          <w:szCs w:val="28"/>
        </w:rPr>
        <w:t>е</w:t>
      </w:r>
      <w:r w:rsidRPr="0063125B">
        <w:rPr>
          <w:b/>
          <w:sz w:val="28"/>
          <w:szCs w:val="28"/>
        </w:rPr>
        <w:t>тинская</w:t>
      </w:r>
    </w:p>
    <w:p w:rsidR="002C2224" w:rsidRDefault="0037733E" w:rsidP="002C2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="002C2224" w:rsidRPr="0063125B">
        <w:rPr>
          <w:b/>
          <w:sz w:val="28"/>
          <w:szCs w:val="28"/>
        </w:rPr>
        <w:t xml:space="preserve"> год</w:t>
      </w:r>
    </w:p>
    <w:p w:rsidR="00972897" w:rsidRDefault="00972897" w:rsidP="002C2224">
      <w:pPr>
        <w:jc w:val="center"/>
        <w:rPr>
          <w:b/>
          <w:sz w:val="28"/>
          <w:szCs w:val="28"/>
        </w:rPr>
      </w:pPr>
    </w:p>
    <w:p w:rsidR="00972897" w:rsidRDefault="00972897" w:rsidP="002C2224">
      <w:pPr>
        <w:jc w:val="center"/>
        <w:rPr>
          <w:b/>
          <w:sz w:val="28"/>
          <w:szCs w:val="28"/>
        </w:rPr>
      </w:pPr>
    </w:p>
    <w:p w:rsidR="00DA2EAE" w:rsidRPr="00DA2EAE" w:rsidRDefault="00DA2EAE" w:rsidP="00DA2E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EAE">
        <w:rPr>
          <w:b/>
          <w:sz w:val="28"/>
          <w:szCs w:val="28"/>
        </w:rPr>
        <w:lastRenderedPageBreak/>
        <w:t>Положение</w:t>
      </w:r>
    </w:p>
    <w:p w:rsidR="00DA2EAE" w:rsidRPr="00DA2EAE" w:rsidRDefault="00DA2EAE" w:rsidP="00DA2E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EAE">
        <w:rPr>
          <w:b/>
          <w:sz w:val="28"/>
          <w:szCs w:val="28"/>
        </w:rPr>
        <w:t xml:space="preserve">о порядке ознакомления с документами </w:t>
      </w:r>
    </w:p>
    <w:p w:rsidR="00DA2EAE" w:rsidRPr="00DA2EAE" w:rsidRDefault="00DA2EAE" w:rsidP="00DA2E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EAE">
        <w:rPr>
          <w:b/>
          <w:sz w:val="28"/>
          <w:szCs w:val="28"/>
        </w:rPr>
        <w:t xml:space="preserve">МБОУ Мечетинской </w:t>
      </w:r>
      <w:proofErr w:type="gramStart"/>
      <w:r w:rsidRPr="00DA2EAE">
        <w:rPr>
          <w:b/>
          <w:sz w:val="28"/>
          <w:szCs w:val="28"/>
        </w:rPr>
        <w:t>СОШ</w:t>
      </w:r>
      <w:proofErr w:type="gramEnd"/>
      <w:r w:rsidRPr="00DA2EAE">
        <w:rPr>
          <w:b/>
          <w:sz w:val="28"/>
          <w:szCs w:val="28"/>
        </w:rPr>
        <w:t xml:space="preserve"> в том числе поступающих в неё лиц</w:t>
      </w:r>
    </w:p>
    <w:p w:rsidR="00DA2EAE" w:rsidRPr="00DA2EAE" w:rsidRDefault="00DA2EAE" w:rsidP="00DA2EAE">
      <w:pPr>
        <w:pStyle w:val="a3"/>
        <w:numPr>
          <w:ilvl w:val="0"/>
          <w:numId w:val="1"/>
        </w:numPr>
        <w:spacing w:before="31" w:after="31"/>
        <w:jc w:val="center"/>
        <w:rPr>
          <w:b/>
          <w:sz w:val="28"/>
          <w:szCs w:val="28"/>
        </w:rPr>
      </w:pPr>
      <w:r w:rsidRPr="00DA2EAE">
        <w:rPr>
          <w:b/>
          <w:sz w:val="28"/>
          <w:szCs w:val="28"/>
        </w:rPr>
        <w:t>Общие положения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1.1. Настоящее Положение определяет порядок ознакомления родителей с ходом и содержанием образовательного процесса и нормативно-правовой документацией, регламентирующей деятельность школы.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1.2.  </w:t>
      </w:r>
      <w:r>
        <w:rPr>
          <w:sz w:val="28"/>
          <w:szCs w:val="28"/>
        </w:rPr>
        <w:t>МБОУ Мечетинская СОШ</w:t>
      </w:r>
      <w:r w:rsidRPr="00DA2EAE">
        <w:rPr>
          <w:sz w:val="28"/>
          <w:szCs w:val="28"/>
        </w:rPr>
        <w:t xml:space="preserve">  руководствуется в своей деятельности </w:t>
      </w:r>
      <w:r>
        <w:rPr>
          <w:sz w:val="28"/>
          <w:szCs w:val="28"/>
        </w:rPr>
        <w:t xml:space="preserve">п. 18 ч. 1 ст. 34 </w:t>
      </w:r>
      <w:r w:rsidRPr="00DA2EA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A2EAE">
        <w:rPr>
          <w:sz w:val="28"/>
          <w:szCs w:val="28"/>
        </w:rPr>
        <w:t xml:space="preserve"> РФ №273 «Об образовании</w:t>
      </w:r>
      <w:r>
        <w:rPr>
          <w:sz w:val="28"/>
          <w:szCs w:val="28"/>
        </w:rPr>
        <w:t xml:space="preserve"> в Российской Федерации</w:t>
      </w:r>
      <w:r w:rsidRPr="00DA2EAE">
        <w:rPr>
          <w:sz w:val="28"/>
          <w:szCs w:val="28"/>
        </w:rPr>
        <w:t xml:space="preserve">»,  Уставом и </w:t>
      </w:r>
      <w:r>
        <w:rPr>
          <w:sz w:val="28"/>
          <w:szCs w:val="28"/>
        </w:rPr>
        <w:t xml:space="preserve">нормативными </w:t>
      </w:r>
      <w:r w:rsidRPr="00DA2EAE">
        <w:rPr>
          <w:sz w:val="28"/>
          <w:szCs w:val="28"/>
        </w:rPr>
        <w:t>локальными актами, регламентирующими осуществление образовательного процесса.</w:t>
      </w:r>
    </w:p>
    <w:p w:rsidR="00DA2EAE" w:rsidRPr="00DA2EAE" w:rsidRDefault="00DA2EAE" w:rsidP="00DA2EAE">
      <w:pPr>
        <w:spacing w:before="31" w:after="31"/>
        <w:ind w:left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spacing w:before="31" w:after="31"/>
        <w:ind w:left="1080" w:hanging="720"/>
        <w:jc w:val="center"/>
        <w:rPr>
          <w:b/>
          <w:sz w:val="28"/>
          <w:szCs w:val="28"/>
        </w:rPr>
      </w:pPr>
      <w:r w:rsidRPr="00DA2EAE">
        <w:rPr>
          <w:sz w:val="28"/>
          <w:szCs w:val="28"/>
        </w:rPr>
        <w:t>2. </w:t>
      </w:r>
      <w:r w:rsidRPr="00DA2EAE">
        <w:rPr>
          <w:b/>
          <w:sz w:val="28"/>
          <w:szCs w:val="28"/>
        </w:rPr>
        <w:t>Порядок ознакомления</w:t>
      </w:r>
    </w:p>
    <w:p w:rsidR="00DA2EAE" w:rsidRPr="00DA2EAE" w:rsidRDefault="00DA2EAE" w:rsidP="00DA2EAE">
      <w:pPr>
        <w:spacing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2.1. При поступлении детей в  школу  администрация школы знакомит родителей (законных представителей)</w:t>
      </w:r>
      <w:r w:rsidRPr="00DA2EAE">
        <w:rPr>
          <w:rStyle w:val="apple-style-span"/>
          <w:sz w:val="28"/>
          <w:szCs w:val="28"/>
        </w:rPr>
        <w:t xml:space="preserve"> с </w:t>
      </w:r>
      <w:r>
        <w:rPr>
          <w:rStyle w:val="apple-style-span"/>
          <w:sz w:val="28"/>
          <w:szCs w:val="28"/>
        </w:rPr>
        <w:t>У</w:t>
      </w:r>
      <w:r w:rsidRPr="00DA2EAE">
        <w:rPr>
          <w:rStyle w:val="apple-style-span"/>
          <w:sz w:val="28"/>
          <w:szCs w:val="28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r w:rsidRPr="00DA2EAE">
        <w:rPr>
          <w:sz w:val="28"/>
          <w:szCs w:val="28"/>
        </w:rPr>
        <w:t>Факт ознакомления родителей (законных представителей) ребенка  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DA2EAE" w:rsidRDefault="00DA2EAE" w:rsidP="00DA2EAE">
      <w:pPr>
        <w:spacing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2.2. Взаимоотношения между школой и родителями (законными представителями) регулируются договором, включающим в себя взаимные права, обязанности, ответственность сторон, возникающие в процессе обучения и воспитания. Договор подписывается с момента поступления ребенка в школу и на период его обучения.</w:t>
      </w:r>
    </w:p>
    <w:p w:rsid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A2EAE">
        <w:rPr>
          <w:color w:val="000000"/>
          <w:sz w:val="28"/>
          <w:szCs w:val="28"/>
        </w:rPr>
        <w:t xml:space="preserve">Сканированные копии правоустанавливающих документов, а также отдельных локальных нормативных актов, затрагивающих интересы </w:t>
      </w:r>
      <w:r>
        <w:rPr>
          <w:color w:val="000000"/>
          <w:sz w:val="28"/>
          <w:szCs w:val="28"/>
        </w:rPr>
        <w:t>об</w:t>
      </w:r>
      <w:r w:rsidRPr="00DA2EAE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DA2EAE">
        <w:rPr>
          <w:color w:val="000000"/>
          <w:sz w:val="28"/>
          <w:szCs w:val="28"/>
        </w:rPr>
        <w:t>щихся, вывешиваются в помещении школы в общедоступном месте на информационных стендах</w:t>
      </w:r>
      <w:r>
        <w:rPr>
          <w:color w:val="000000"/>
          <w:sz w:val="28"/>
          <w:szCs w:val="28"/>
        </w:rPr>
        <w:t xml:space="preserve">, а также размещаются на сайте учреждения (адрес </w:t>
      </w:r>
      <w:hyperlink r:id="rId6" w:history="1">
        <w:r w:rsidRPr="00544646">
          <w:rPr>
            <w:rStyle w:val="a4"/>
            <w:sz w:val="28"/>
            <w:szCs w:val="28"/>
            <w:lang w:val="en-US"/>
          </w:rPr>
          <w:t>http</w:t>
        </w:r>
        <w:r w:rsidRPr="00544646">
          <w:rPr>
            <w:rStyle w:val="a4"/>
            <w:sz w:val="28"/>
            <w:szCs w:val="28"/>
          </w:rPr>
          <w:t>://</w:t>
        </w:r>
        <w:r w:rsidRPr="00544646">
          <w:rPr>
            <w:rStyle w:val="a4"/>
            <w:sz w:val="28"/>
            <w:szCs w:val="28"/>
            <w:lang w:val="en-US"/>
          </w:rPr>
          <w:t>www</w:t>
        </w:r>
        <w:r w:rsidRPr="00544646">
          <w:rPr>
            <w:rStyle w:val="a4"/>
            <w:sz w:val="28"/>
            <w:szCs w:val="28"/>
          </w:rPr>
          <w:t>.</w:t>
        </w:r>
        <w:r w:rsidRPr="00544646">
          <w:rPr>
            <w:rStyle w:val="a4"/>
            <w:sz w:val="28"/>
            <w:szCs w:val="28"/>
            <w:lang w:val="en-US"/>
          </w:rPr>
          <w:t>school</w:t>
        </w:r>
        <w:r w:rsidRPr="00544646">
          <w:rPr>
            <w:rStyle w:val="a4"/>
            <w:sz w:val="28"/>
            <w:szCs w:val="28"/>
          </w:rPr>
          <w:t>-</w:t>
        </w:r>
        <w:r w:rsidRPr="00544646">
          <w:rPr>
            <w:rStyle w:val="a4"/>
            <w:sz w:val="28"/>
            <w:szCs w:val="28"/>
            <w:lang w:val="en-US"/>
          </w:rPr>
          <w:t>me</w:t>
        </w:r>
        <w:r w:rsidRPr="00544646">
          <w:rPr>
            <w:rStyle w:val="a4"/>
            <w:sz w:val="28"/>
            <w:szCs w:val="28"/>
          </w:rPr>
          <w:t>4</w:t>
        </w:r>
        <w:proofErr w:type="spellStart"/>
        <w:r w:rsidRPr="00544646">
          <w:rPr>
            <w:rStyle w:val="a4"/>
            <w:sz w:val="28"/>
            <w:szCs w:val="28"/>
            <w:lang w:val="en-US"/>
          </w:rPr>
          <w:t>etka</w:t>
        </w:r>
        <w:proofErr w:type="spellEnd"/>
        <w:r w:rsidRPr="00544646">
          <w:rPr>
            <w:rStyle w:val="a4"/>
            <w:sz w:val="28"/>
            <w:szCs w:val="28"/>
          </w:rPr>
          <w:t>.</w:t>
        </w:r>
        <w:proofErr w:type="spellStart"/>
        <w:r w:rsidRPr="00544646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544646">
          <w:rPr>
            <w:rStyle w:val="a4"/>
            <w:sz w:val="28"/>
            <w:szCs w:val="28"/>
          </w:rPr>
          <w:t>/</w:t>
        </w:r>
      </w:hyperlink>
      <w:r w:rsidRPr="00DA2EAE">
        <w:rPr>
          <w:color w:val="000000"/>
          <w:sz w:val="28"/>
          <w:szCs w:val="28"/>
        </w:rPr>
        <w:t>).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При приёме на работу в учреждение</w:t>
      </w:r>
      <w:r w:rsidRPr="00DA2EAE">
        <w:rPr>
          <w:color w:val="000000"/>
          <w:sz w:val="28"/>
          <w:szCs w:val="28"/>
        </w:rPr>
        <w:t xml:space="preserve">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>· должностная инструкция;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>· правила внутреннего трудового распорядка (ч. 3 ст. 68 ТК РФ);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>· коллективный договор;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>· положение об оплате труда (ст. 135 ТК РФ);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lastRenderedPageBreak/>
        <w:t>· правила и инструкция по охране труда (ст. 212 ТК РФ);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>· правила хранения и использования персональных данных работников (ст. 87 ТК РФ);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 xml:space="preserve">· иные локальные нормативные акты, непосредственно связанные </w:t>
      </w:r>
      <w:proofErr w:type="gramStart"/>
      <w:r w:rsidRPr="00DA2EAE">
        <w:rPr>
          <w:color w:val="000000"/>
          <w:sz w:val="28"/>
          <w:szCs w:val="28"/>
        </w:rPr>
        <w:t>с</w:t>
      </w:r>
      <w:proofErr w:type="gramEnd"/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 xml:space="preserve">трудовой деятельностью </w:t>
      </w:r>
      <w:proofErr w:type="gramStart"/>
      <w:r w:rsidRPr="00DA2EAE">
        <w:rPr>
          <w:color w:val="000000"/>
          <w:sz w:val="28"/>
          <w:szCs w:val="28"/>
        </w:rPr>
        <w:t>принимаемого</w:t>
      </w:r>
      <w:proofErr w:type="gramEnd"/>
      <w:r w:rsidRPr="00DA2EAE">
        <w:rPr>
          <w:color w:val="000000"/>
          <w:sz w:val="28"/>
          <w:szCs w:val="28"/>
        </w:rPr>
        <w:t xml:space="preserve"> на работу.</w:t>
      </w:r>
    </w:p>
    <w:p w:rsidR="00DA2EAE" w:rsidRPr="00DA2EAE" w:rsidRDefault="00DA2EAE" w:rsidP="00DA2E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EAE">
        <w:rPr>
          <w:color w:val="000000"/>
          <w:sz w:val="28"/>
          <w:szCs w:val="28"/>
        </w:rPr>
        <w:t xml:space="preserve">Факт ознакомления работника, принимаемого в </w:t>
      </w:r>
      <w:r>
        <w:rPr>
          <w:color w:val="000000"/>
          <w:sz w:val="28"/>
          <w:szCs w:val="28"/>
        </w:rPr>
        <w:t>учреждение</w:t>
      </w:r>
      <w:r w:rsidRPr="00DA2EAE">
        <w:rPr>
          <w:color w:val="000000"/>
          <w:sz w:val="28"/>
          <w:szCs w:val="28"/>
        </w:rPr>
        <w:t xml:space="preserve"> на работу, с документами образовательной организации должен быть письменно подтверждён под подпись принимаемого на работу.</w:t>
      </w:r>
    </w:p>
    <w:p w:rsidR="00DA2EAE" w:rsidRPr="00DA2EAE" w:rsidRDefault="000A2CA4" w:rsidP="000A2C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bookmarkStart w:id="0" w:name="_GoBack"/>
      <w:bookmarkEnd w:id="0"/>
      <w:r w:rsidR="00DA2EAE" w:rsidRPr="00DA2EAE">
        <w:rPr>
          <w:color w:val="000000"/>
          <w:sz w:val="28"/>
          <w:szCs w:val="28"/>
        </w:rPr>
        <w:t xml:space="preserve"> Факт ознакомления с документами </w:t>
      </w:r>
      <w:r>
        <w:rPr>
          <w:color w:val="000000"/>
          <w:sz w:val="28"/>
          <w:szCs w:val="28"/>
        </w:rPr>
        <w:t>учреждения</w:t>
      </w:r>
      <w:r w:rsidR="00DA2EAE" w:rsidRPr="00DA2EAE">
        <w:rPr>
          <w:color w:val="000000"/>
          <w:sz w:val="28"/>
          <w:szCs w:val="28"/>
        </w:rPr>
        <w:t xml:space="preserve"> участников образовательных отношений в период обучения или работы должен быть письменно подтверждён.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spacing w:before="31" w:after="31" w:line="219" w:lineRule="atLeast"/>
        <w:ind w:firstLine="540"/>
        <w:jc w:val="center"/>
        <w:rPr>
          <w:sz w:val="28"/>
          <w:szCs w:val="28"/>
        </w:rPr>
      </w:pPr>
      <w:r w:rsidRPr="00DA2EAE">
        <w:rPr>
          <w:sz w:val="28"/>
          <w:szCs w:val="28"/>
        </w:rPr>
        <w:t>3. </w:t>
      </w:r>
      <w:r w:rsidRPr="00DA2EAE">
        <w:rPr>
          <w:b/>
          <w:sz w:val="28"/>
          <w:szCs w:val="28"/>
        </w:rPr>
        <w:t>Заключительные положения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3.1. Школа проводит для родителей консультации по нормативно-правовым документам через общешкольные родительские собрания, классные родительские собрания, заседания общешкольного родительского комитета, личные консультац</w:t>
      </w:r>
      <w:proofErr w:type="gramStart"/>
      <w:r w:rsidRPr="00DA2EAE">
        <w:rPr>
          <w:sz w:val="28"/>
          <w:szCs w:val="28"/>
        </w:rPr>
        <w:t>ии у а</w:t>
      </w:r>
      <w:proofErr w:type="gramEnd"/>
      <w:r w:rsidRPr="00DA2EAE">
        <w:rPr>
          <w:sz w:val="28"/>
          <w:szCs w:val="28"/>
        </w:rPr>
        <w:t>дминистрации;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3.2. С целью ознакомления с ходом и содержанием образовательного процесса школа проводит: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совместные мероприятия с родителями, конкурсы;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творческие отчеты школы перед родителями;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дни открытых дверей;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выставки работ детского творчества;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 xml:space="preserve">·         отчеты о текущей успеваемости </w:t>
      </w:r>
      <w:proofErr w:type="gramStart"/>
      <w:r w:rsidRPr="00DA2EAE">
        <w:rPr>
          <w:sz w:val="28"/>
          <w:szCs w:val="28"/>
        </w:rPr>
        <w:t>обучающихся</w:t>
      </w:r>
      <w:proofErr w:type="gramEnd"/>
      <w:r w:rsidRPr="00DA2EAE">
        <w:rPr>
          <w:sz w:val="28"/>
          <w:szCs w:val="28"/>
        </w:rPr>
        <w:t>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по итогам года вручает благодарственные письма родителям за хорошее воспитание детей;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доводит до сведения родителей итоги олимпиад;</w:t>
      </w:r>
    </w:p>
    <w:p w:rsidR="00DA2EAE" w:rsidRPr="00DA2EAE" w:rsidRDefault="00DA2EAE" w:rsidP="00DA2EAE">
      <w:pPr>
        <w:spacing w:before="31" w:after="31" w:line="219" w:lineRule="atLeast"/>
        <w:ind w:hanging="360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·         работает в тесном контакте с родителями через дневник и электронный журнал.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spacing w:before="31" w:after="31" w:line="219" w:lineRule="atLeast"/>
        <w:jc w:val="both"/>
        <w:rPr>
          <w:sz w:val="28"/>
          <w:szCs w:val="28"/>
        </w:rPr>
      </w:pPr>
      <w:r w:rsidRPr="00DA2EAE">
        <w:rPr>
          <w:sz w:val="28"/>
          <w:szCs w:val="28"/>
        </w:rPr>
        <w:t> </w:t>
      </w:r>
    </w:p>
    <w:p w:rsidR="00DA2EAE" w:rsidRPr="00DA2EAE" w:rsidRDefault="00DA2EAE" w:rsidP="00DA2EAE">
      <w:pPr>
        <w:rPr>
          <w:sz w:val="28"/>
          <w:szCs w:val="28"/>
        </w:rPr>
      </w:pPr>
    </w:p>
    <w:p w:rsidR="00972897" w:rsidRPr="00DA2EAE" w:rsidRDefault="00972897" w:rsidP="00972897">
      <w:pPr>
        <w:jc w:val="both"/>
        <w:rPr>
          <w:sz w:val="28"/>
          <w:szCs w:val="28"/>
        </w:rPr>
      </w:pPr>
    </w:p>
    <w:p w:rsidR="002F56CF" w:rsidRPr="00DA2EAE" w:rsidRDefault="002F56CF">
      <w:pPr>
        <w:rPr>
          <w:sz w:val="28"/>
          <w:szCs w:val="28"/>
        </w:rPr>
      </w:pPr>
    </w:p>
    <w:sectPr w:rsidR="002F56CF" w:rsidRPr="00DA2EAE" w:rsidSect="0047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1D6"/>
    <w:multiLevelType w:val="hybridMultilevel"/>
    <w:tmpl w:val="8592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24"/>
    <w:rsid w:val="000A2CA4"/>
    <w:rsid w:val="00146B12"/>
    <w:rsid w:val="00175C63"/>
    <w:rsid w:val="001E2410"/>
    <w:rsid w:val="002C2224"/>
    <w:rsid w:val="002F56CF"/>
    <w:rsid w:val="0037733E"/>
    <w:rsid w:val="00397EAB"/>
    <w:rsid w:val="003D6617"/>
    <w:rsid w:val="00543BCE"/>
    <w:rsid w:val="00972897"/>
    <w:rsid w:val="00C031D4"/>
    <w:rsid w:val="00D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24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22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224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DA2EAE"/>
    <w:pPr>
      <w:spacing w:before="100" w:beforeAutospacing="1" w:after="100" w:afterAutospacing="1"/>
    </w:pPr>
    <w:rPr>
      <w:iCs w:val="0"/>
      <w:sz w:val="24"/>
    </w:rPr>
  </w:style>
  <w:style w:type="character" w:customStyle="1" w:styleId="apple-style-span">
    <w:name w:val="apple-style-span"/>
    <w:basedOn w:val="a0"/>
    <w:uiPriority w:val="99"/>
    <w:rsid w:val="00DA2EAE"/>
  </w:style>
  <w:style w:type="character" w:styleId="a4">
    <w:name w:val="Hyperlink"/>
    <w:basedOn w:val="a0"/>
    <w:uiPriority w:val="99"/>
    <w:unhideWhenUsed/>
    <w:rsid w:val="00DA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24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22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224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DA2EAE"/>
    <w:pPr>
      <w:spacing w:before="100" w:beforeAutospacing="1" w:after="100" w:afterAutospacing="1"/>
    </w:pPr>
    <w:rPr>
      <w:iCs w:val="0"/>
      <w:sz w:val="24"/>
    </w:rPr>
  </w:style>
  <w:style w:type="character" w:customStyle="1" w:styleId="apple-style-span">
    <w:name w:val="apple-style-span"/>
    <w:basedOn w:val="a0"/>
    <w:uiPriority w:val="99"/>
    <w:rsid w:val="00DA2EAE"/>
  </w:style>
  <w:style w:type="character" w:styleId="a4">
    <w:name w:val="Hyperlink"/>
    <w:basedOn w:val="a0"/>
    <w:uiPriority w:val="99"/>
    <w:unhideWhenUsed/>
    <w:rsid w:val="00DA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me4et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2014-12-25T06:06:00Z</cp:lastPrinted>
  <dcterms:created xsi:type="dcterms:W3CDTF">2015-01-13T10:15:00Z</dcterms:created>
  <dcterms:modified xsi:type="dcterms:W3CDTF">2015-01-13T10:30:00Z</dcterms:modified>
</cp:coreProperties>
</file>