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CBC" w:rsidRPr="00EC0B9E" w:rsidRDefault="00EC0B9E" w:rsidP="00EC0B9E">
      <w:pPr>
        <w:jc w:val="center"/>
        <w:rPr>
          <w:rFonts w:ascii="Times New Roman" w:hAnsi="Times New Roman" w:cs="Times New Roman"/>
          <w:sz w:val="24"/>
        </w:rPr>
      </w:pPr>
      <w:r w:rsidRPr="00EC0B9E">
        <w:rPr>
          <w:rFonts w:ascii="Times New Roman" w:hAnsi="Times New Roman" w:cs="Times New Roman"/>
          <w:sz w:val="24"/>
        </w:rPr>
        <w:t>Муниципальное бюджетное общеобразовательное учреждение основная общеобразовательная школа №19 хутора Красного</w:t>
      </w:r>
    </w:p>
    <w:p w:rsidR="00614CBC" w:rsidRDefault="00614CBC"/>
    <w:p w:rsidR="00614CBC" w:rsidRDefault="00614CBC"/>
    <w:p w:rsidR="00614CBC" w:rsidRDefault="00614CBC"/>
    <w:p w:rsidR="00614CBC" w:rsidRDefault="00614CBC"/>
    <w:p w:rsidR="00614CBC" w:rsidRDefault="00614CBC"/>
    <w:p w:rsidR="00614CBC" w:rsidRDefault="00614CBC"/>
    <w:p w:rsidR="00614CBC" w:rsidRDefault="00614CB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15pt;height:190.9pt" fillcolor="#369" stroked="f">
            <v:shadow on="t" color="#b2b2b2" opacity="52429f" offset="3pt"/>
            <v:textpath style="font-family:&quot;Times New Roman&quot;;v-text-kern:t" trim="t" fitpath="t" string="ПРОЕКТ &quot;ИМЯ КУБАНИ&quot;&#10;&quot;ДУХОВНОЕ ИМЯ КУБАНИ&quot;"/>
          </v:shape>
        </w:pict>
      </w:r>
    </w:p>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614CBC" w:rsidRPr="00614CBC" w:rsidRDefault="00614CBC" w:rsidP="00614CBC"/>
    <w:p w:rsidR="00D570CE" w:rsidRDefault="00614CBC" w:rsidP="00614CBC">
      <w:pPr>
        <w:tabs>
          <w:tab w:val="left" w:pos="3500"/>
        </w:tabs>
      </w:pPr>
      <w:r>
        <w:tab/>
      </w:r>
    </w:p>
    <w:p w:rsidR="00614CBC" w:rsidRDefault="00614CBC" w:rsidP="00614CBC">
      <w:pPr>
        <w:tabs>
          <w:tab w:val="left" w:pos="3500"/>
        </w:tabs>
      </w:pPr>
    </w:p>
    <w:p w:rsidR="00614CBC" w:rsidRDefault="00614CBC" w:rsidP="00614CBC">
      <w:pPr>
        <w:tabs>
          <w:tab w:val="left" w:pos="3500"/>
        </w:tabs>
      </w:pPr>
    </w:p>
    <w:p w:rsidR="00614CBC" w:rsidRDefault="00614CBC" w:rsidP="00614CBC">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27"/>
        </w:rPr>
      </w:pPr>
      <w:r w:rsidRPr="00614CBC">
        <w:rPr>
          <w:rFonts w:ascii="Times New Roman" w:eastAsia="Times New Roman" w:hAnsi="Times New Roman" w:cs="Times New Roman"/>
          <w:b/>
          <w:bCs/>
          <w:noProof/>
          <w:color w:val="000000"/>
          <w:sz w:val="36"/>
          <w:lang w:eastAsia="ru-RU"/>
        </w:rPr>
        <w:lastRenderedPageBreak/>
        <w:drawing>
          <wp:anchor distT="0" distB="0" distL="0" distR="0" simplePos="0" relativeHeight="251659264" behindDoc="0" locked="0" layoutInCell="1" allowOverlap="0">
            <wp:simplePos x="0" y="0"/>
            <wp:positionH relativeFrom="column">
              <wp:posOffset>-476885</wp:posOffset>
            </wp:positionH>
            <wp:positionV relativeFrom="line">
              <wp:posOffset>-250190</wp:posOffset>
            </wp:positionV>
            <wp:extent cx="3021330" cy="3561715"/>
            <wp:effectExtent l="19050" t="0" r="7620" b="0"/>
            <wp:wrapSquare wrapText="bothSides"/>
            <wp:docPr id="11" name="Рисунок 7" descr="http://krkrub.kubannet.ru/userfiles/image/varavva_biograf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krub.kubannet.ru/userfiles/image/varavva_biografiya.jpg"/>
                    <pic:cNvPicPr>
                      <a:picLocks noChangeAspect="1" noChangeArrowheads="1"/>
                    </pic:cNvPicPr>
                  </pic:nvPicPr>
                  <pic:blipFill>
                    <a:blip r:embed="rId5" cstate="print"/>
                    <a:srcRect/>
                    <a:stretch>
                      <a:fillRect/>
                    </a:stretch>
                  </pic:blipFill>
                  <pic:spPr bwMode="auto">
                    <a:xfrm>
                      <a:off x="0" y="0"/>
                      <a:ext cx="3021330" cy="3561715"/>
                    </a:xfrm>
                    <a:prstGeom prst="rect">
                      <a:avLst/>
                    </a:prstGeom>
                    <a:noFill/>
                    <a:ln w="9525">
                      <a:noFill/>
                      <a:miter lim="800000"/>
                      <a:headEnd/>
                      <a:tailEnd/>
                    </a:ln>
                  </pic:spPr>
                </pic:pic>
              </a:graphicData>
            </a:graphic>
          </wp:anchor>
        </w:drawing>
      </w:r>
      <w:r w:rsidRPr="00614CBC">
        <w:rPr>
          <w:rFonts w:ascii="Times New Roman" w:eastAsia="Times New Roman" w:hAnsi="Times New Roman" w:cs="Times New Roman"/>
          <w:b/>
          <w:bCs/>
          <w:color w:val="000000"/>
          <w:sz w:val="36"/>
        </w:rPr>
        <w:t>Иван Фёдорович Варавва</w:t>
      </w:r>
      <w:r w:rsidR="00907150">
        <w:rPr>
          <w:rFonts w:ascii="Times New Roman" w:eastAsia="Times New Roman" w:hAnsi="Times New Roman" w:cs="Times New Roman"/>
          <w:b/>
          <w:bCs/>
          <w:color w:val="000000"/>
          <w:sz w:val="36"/>
        </w:rPr>
        <w:t xml:space="preserve"> -</w:t>
      </w:r>
    </w:p>
    <w:p w:rsidR="00614CBC" w:rsidRPr="00907150" w:rsidRDefault="00614CBC" w:rsidP="00907150">
      <w:pPr>
        <w:shd w:val="clear" w:color="auto" w:fill="FFFFFF"/>
        <w:spacing w:after="0" w:line="240" w:lineRule="auto"/>
        <w:jc w:val="both"/>
        <w:rPr>
          <w:rFonts w:ascii="Times New Roman" w:eastAsia="Times New Roman" w:hAnsi="Times New Roman" w:cs="Times New Roman"/>
          <w:sz w:val="28"/>
          <w:szCs w:val="28"/>
        </w:rPr>
      </w:pPr>
      <w:r w:rsidRPr="00907150">
        <w:rPr>
          <w:rFonts w:ascii="Times New Roman" w:eastAsia="Times New Roman" w:hAnsi="Times New Roman" w:cs="Times New Roman"/>
          <w:i/>
          <w:iCs/>
          <w:color w:val="000000"/>
          <w:sz w:val="28"/>
          <w:szCs w:val="28"/>
        </w:rPr>
        <w:t xml:space="preserve">родился 5 февраля 1925 года в донской слободе </w:t>
      </w:r>
      <w:proofErr w:type="spellStart"/>
      <w:r w:rsidRPr="00907150">
        <w:rPr>
          <w:rFonts w:ascii="Times New Roman" w:eastAsia="Times New Roman" w:hAnsi="Times New Roman" w:cs="Times New Roman"/>
          <w:i/>
          <w:iCs/>
          <w:color w:val="000000"/>
          <w:sz w:val="28"/>
          <w:szCs w:val="28"/>
        </w:rPr>
        <w:t>Ракова</w:t>
      </w:r>
      <w:proofErr w:type="spellEnd"/>
      <w:r w:rsidRPr="00907150">
        <w:rPr>
          <w:rFonts w:ascii="Times New Roman" w:eastAsia="Times New Roman" w:hAnsi="Times New Roman" w:cs="Times New Roman"/>
          <w:color w:val="000000"/>
          <w:sz w:val="28"/>
          <w:szCs w:val="28"/>
        </w:rPr>
        <w:t xml:space="preserve">, ныне город </w:t>
      </w:r>
      <w:proofErr w:type="spellStart"/>
      <w:r w:rsidRPr="00907150">
        <w:rPr>
          <w:rFonts w:ascii="Times New Roman" w:eastAsia="Times New Roman" w:hAnsi="Times New Roman" w:cs="Times New Roman"/>
          <w:color w:val="000000"/>
          <w:sz w:val="28"/>
          <w:szCs w:val="28"/>
        </w:rPr>
        <w:t>Ново-Батайск</w:t>
      </w:r>
      <w:proofErr w:type="spellEnd"/>
      <w:r w:rsidRPr="00907150">
        <w:rPr>
          <w:rFonts w:ascii="Times New Roman" w:eastAsia="Times New Roman" w:hAnsi="Times New Roman" w:cs="Times New Roman"/>
          <w:color w:val="000000"/>
          <w:sz w:val="28"/>
          <w:szCs w:val="28"/>
        </w:rPr>
        <w:t xml:space="preserve"> Ростовской области </w:t>
      </w:r>
      <w:r w:rsidRPr="00907150">
        <w:rPr>
          <w:rFonts w:ascii="Times New Roman" w:eastAsia="Times New Roman" w:hAnsi="Times New Roman" w:cs="Times New Roman"/>
          <w:color w:val="333333"/>
          <w:sz w:val="28"/>
          <w:szCs w:val="28"/>
        </w:rPr>
        <w:t>в семье кубанских казаков, переселенцев с Кубани.</w:t>
      </w:r>
      <w:r w:rsidRPr="00907150">
        <w:rPr>
          <w:rFonts w:ascii="Times New Roman" w:eastAsia="Times New Roman" w:hAnsi="Times New Roman" w:cs="Times New Roman"/>
          <w:color w:val="000000"/>
          <w:sz w:val="28"/>
          <w:szCs w:val="28"/>
        </w:rPr>
        <w:t xml:space="preserve">. Род его числится из седого </w:t>
      </w:r>
      <w:proofErr w:type="gramStart"/>
      <w:r w:rsidRPr="00907150">
        <w:rPr>
          <w:rFonts w:ascii="Times New Roman" w:eastAsia="Times New Roman" w:hAnsi="Times New Roman" w:cs="Times New Roman"/>
          <w:color w:val="000000"/>
          <w:sz w:val="28"/>
          <w:szCs w:val="28"/>
        </w:rPr>
        <w:t>далёка</w:t>
      </w:r>
      <w:proofErr w:type="gramEnd"/>
      <w:r w:rsidRPr="00907150">
        <w:rPr>
          <w:rFonts w:ascii="Times New Roman" w:eastAsia="Times New Roman" w:hAnsi="Times New Roman" w:cs="Times New Roman"/>
          <w:color w:val="000000"/>
          <w:sz w:val="28"/>
          <w:szCs w:val="28"/>
        </w:rPr>
        <w:t xml:space="preserve">. Самому Ивану Фёдоровичу запомнился сюжет, рассказанный в детстве о бурлаке, утопившем с товарищами злого урядника и подавшемся </w:t>
      </w:r>
      <w:proofErr w:type="gramStart"/>
      <w:r w:rsidRPr="00907150">
        <w:rPr>
          <w:rFonts w:ascii="Times New Roman" w:eastAsia="Times New Roman" w:hAnsi="Times New Roman" w:cs="Times New Roman"/>
          <w:color w:val="000000"/>
          <w:sz w:val="28"/>
          <w:szCs w:val="28"/>
        </w:rPr>
        <w:t>затем то</w:t>
      </w:r>
      <w:proofErr w:type="gramEnd"/>
      <w:r w:rsidRPr="00907150">
        <w:rPr>
          <w:rFonts w:ascii="Times New Roman" w:eastAsia="Times New Roman" w:hAnsi="Times New Roman" w:cs="Times New Roman"/>
          <w:color w:val="000000"/>
          <w:sz w:val="28"/>
          <w:szCs w:val="28"/>
        </w:rPr>
        <w:t xml:space="preserve"> ли на Дон, то ли к запорожцам…</w:t>
      </w:r>
    </w:p>
    <w:p w:rsidR="00614CBC" w:rsidRPr="00907150" w:rsidRDefault="00614CBC"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Дед его, Никита Савельич, воевал за белых во</w:t>
      </w:r>
      <w:proofErr w:type="gramStart"/>
      <w:r w:rsidRPr="00907150">
        <w:rPr>
          <w:rFonts w:ascii="Times New Roman" w:eastAsia="Times New Roman" w:hAnsi="Times New Roman" w:cs="Times New Roman"/>
          <w:color w:val="000000"/>
          <w:sz w:val="28"/>
          <w:szCs w:val="28"/>
        </w:rPr>
        <w:t xml:space="preserve"> В</w:t>
      </w:r>
      <w:proofErr w:type="gramEnd"/>
      <w:r w:rsidRPr="00907150">
        <w:rPr>
          <w:rFonts w:ascii="Times New Roman" w:eastAsia="Times New Roman" w:hAnsi="Times New Roman" w:cs="Times New Roman"/>
          <w:color w:val="000000"/>
          <w:sz w:val="28"/>
          <w:szCs w:val="28"/>
        </w:rPr>
        <w:t>тором Запорожском полку. После ранения осел на Дону, а когда началось раскулачивание, записал всё хозяйство на себя и в качестве «кулака» отправился на Соловки. А спасённая таким образом семья - сын, невестка и малыши – ушла</w:t>
      </w:r>
      <w:proofErr w:type="gramStart"/>
      <w:r w:rsidRPr="00907150">
        <w:rPr>
          <w:rFonts w:ascii="Times New Roman" w:eastAsia="Times New Roman" w:hAnsi="Times New Roman" w:cs="Times New Roman"/>
          <w:color w:val="000000"/>
          <w:sz w:val="28"/>
          <w:szCs w:val="28"/>
        </w:rPr>
        <w:t xml:space="preserve"> В</w:t>
      </w:r>
      <w:proofErr w:type="gramEnd"/>
      <w:r w:rsidRPr="00907150">
        <w:rPr>
          <w:rFonts w:ascii="Times New Roman" w:eastAsia="Times New Roman" w:hAnsi="Times New Roman" w:cs="Times New Roman"/>
          <w:color w:val="000000"/>
          <w:sz w:val="28"/>
          <w:szCs w:val="28"/>
        </w:rPr>
        <w:t xml:space="preserve"> 1932 году на родную Кубань. Много было печали, но жизнь шла своим чередом.</w:t>
      </w:r>
    </w:p>
    <w:p w:rsidR="00614CBC" w:rsidRPr="00907150" w:rsidRDefault="00614CBC"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В моду входили комсомольцы и поэты. Мальчики соревновались на литературных турнирах, Иван тоже. В 7-м классе на районной олимпиаде получил грамоту «За исполнение стихов собственного сочинения». И вступил в комсомол, чем страшно обидел бабушку. Но она была добрая и простила.</w:t>
      </w:r>
    </w:p>
    <w:p w:rsidR="00614CBC" w:rsidRPr="00907150" w:rsidRDefault="00614CBC"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А потом началась война, и на Кубань пришли немцы. Кое-кто из односельчан и даже из одноклассников подался к ним на службу. Причём некоторые не из страха - из чувства мести</w:t>
      </w:r>
      <w:proofErr w:type="gramStart"/>
      <w:r w:rsidRPr="00907150">
        <w:rPr>
          <w:rFonts w:ascii="Times New Roman" w:eastAsia="Times New Roman" w:hAnsi="Times New Roman" w:cs="Times New Roman"/>
          <w:color w:val="000000"/>
          <w:sz w:val="28"/>
          <w:szCs w:val="28"/>
        </w:rPr>
        <w:t>… В</w:t>
      </w:r>
      <w:proofErr w:type="gramEnd"/>
      <w:r w:rsidRPr="00907150">
        <w:rPr>
          <w:rFonts w:ascii="Times New Roman" w:eastAsia="Times New Roman" w:hAnsi="Times New Roman" w:cs="Times New Roman"/>
          <w:color w:val="000000"/>
          <w:sz w:val="28"/>
          <w:szCs w:val="28"/>
        </w:rPr>
        <w:t xml:space="preserve"> 1942 году Иван ушёл на фронт с последними обозами Советской Армии. До призыва ему не хватало полгода. Отец сказал: «Сынок, сам выбирай свою судьбу…». И он выбрал. «Отечество жило в нас несмотря ни на что…». Воевал хорошо. Только с дисциплиной не ладил. И стихи писал. </w:t>
      </w:r>
      <w:proofErr w:type="spellStart"/>
      <w:r w:rsidRPr="00907150">
        <w:rPr>
          <w:rFonts w:ascii="Times New Roman" w:eastAsia="Times New Roman" w:hAnsi="Times New Roman" w:cs="Times New Roman"/>
          <w:color w:val="000000"/>
          <w:sz w:val="28"/>
          <w:szCs w:val="28"/>
        </w:rPr>
        <w:t>Дивизионка</w:t>
      </w:r>
      <w:proofErr w:type="spellEnd"/>
      <w:r w:rsidRPr="00907150">
        <w:rPr>
          <w:rFonts w:ascii="Times New Roman" w:eastAsia="Times New Roman" w:hAnsi="Times New Roman" w:cs="Times New Roman"/>
          <w:color w:val="000000"/>
          <w:sz w:val="28"/>
          <w:szCs w:val="28"/>
        </w:rPr>
        <w:t xml:space="preserve"> часто ему заказы делала, старшина для такого дела вместо блокнотов мишени выдавал. Ещё лучше расходились среди солдат его частушки. Из-за одного шуточного стишка некоему сержанту пришлось даже переводиться в другую часть. Сержант был </w:t>
      </w:r>
      <w:proofErr w:type="gramStart"/>
      <w:r w:rsidRPr="00907150">
        <w:rPr>
          <w:rFonts w:ascii="Times New Roman" w:eastAsia="Times New Roman" w:hAnsi="Times New Roman" w:cs="Times New Roman"/>
          <w:color w:val="000000"/>
          <w:sz w:val="28"/>
          <w:szCs w:val="28"/>
        </w:rPr>
        <w:t>злющий</w:t>
      </w:r>
      <w:proofErr w:type="gramEnd"/>
      <w:r w:rsidRPr="00907150">
        <w:rPr>
          <w:rFonts w:ascii="Times New Roman" w:eastAsia="Times New Roman" w:hAnsi="Times New Roman" w:cs="Times New Roman"/>
          <w:color w:val="000000"/>
          <w:sz w:val="28"/>
          <w:szCs w:val="28"/>
        </w:rPr>
        <w:t>, а солдаты на него без смеха смотреть не могли...</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Всю войну таскал с собой бабушкин «заговор» и верил, что не убьют. Насчитал  семь случаев неминуемой смерти. Однако ж миновала!..</w:t>
      </w:r>
    </w:p>
    <w:p w:rsidR="005931EE" w:rsidRPr="00907150" w:rsidRDefault="005931EE" w:rsidP="00907150">
      <w:pPr>
        <w:shd w:val="clear" w:color="auto" w:fill="FFFFFF" w:themeFill="background1"/>
        <w:spacing w:after="0" w:line="285" w:lineRule="atLeast"/>
        <w:jc w:val="both"/>
        <w:rPr>
          <w:rFonts w:ascii="Times New Roman" w:eastAsia="Times New Roman" w:hAnsi="Times New Roman" w:cs="Times New Roman"/>
          <w:color w:val="000000" w:themeColor="text1"/>
          <w:sz w:val="28"/>
          <w:szCs w:val="28"/>
        </w:rPr>
      </w:pPr>
      <w:r w:rsidRPr="00907150">
        <w:rPr>
          <w:rFonts w:ascii="Times New Roman" w:eastAsia="Times New Roman" w:hAnsi="Times New Roman" w:cs="Times New Roman"/>
          <w:color w:val="000000" w:themeColor="text1"/>
          <w:sz w:val="28"/>
          <w:szCs w:val="28"/>
        </w:rPr>
        <w:t>Принимал участие в Битве за Кавказ. Получил ранение и тяжёлую контузию. После излечения освобождал Варшаву, брал Берлин. Оставил стихотворную подпись на стене поверженного Рейхстага.</w:t>
      </w:r>
    </w:p>
    <w:p w:rsidR="005931EE" w:rsidRPr="00907150" w:rsidRDefault="005931EE" w:rsidP="00907150">
      <w:pPr>
        <w:shd w:val="clear" w:color="auto" w:fill="FFFFFF" w:themeFill="background1"/>
        <w:spacing w:after="0" w:line="285" w:lineRule="atLeast"/>
        <w:jc w:val="both"/>
        <w:rPr>
          <w:rFonts w:ascii="Times New Roman" w:eastAsia="Times New Roman" w:hAnsi="Times New Roman" w:cs="Times New Roman"/>
          <w:color w:val="000000" w:themeColor="text1"/>
          <w:sz w:val="28"/>
          <w:szCs w:val="28"/>
        </w:rPr>
      </w:pPr>
      <w:r w:rsidRPr="00907150">
        <w:rPr>
          <w:rFonts w:ascii="Times New Roman" w:eastAsia="Times New Roman" w:hAnsi="Times New Roman" w:cs="Times New Roman"/>
          <w:color w:val="000000" w:themeColor="text1"/>
          <w:sz w:val="28"/>
          <w:szCs w:val="28"/>
        </w:rPr>
        <w:t>После войны жил в Киеве, учился на заочном отделении Киевского государственного университета им. Тараса Шевченко.</w:t>
      </w:r>
    </w:p>
    <w:p w:rsidR="005931EE" w:rsidRPr="00907150" w:rsidRDefault="005931EE" w:rsidP="00907150">
      <w:pPr>
        <w:spacing w:after="0" w:line="335" w:lineRule="atLeast"/>
        <w:jc w:val="both"/>
        <w:rPr>
          <w:rFonts w:ascii="Times New Roman" w:eastAsia="Times New Roman" w:hAnsi="Times New Roman" w:cs="Times New Roman"/>
          <w:color w:val="000000"/>
          <w:sz w:val="28"/>
          <w:szCs w:val="28"/>
        </w:rPr>
      </w:pPr>
    </w:p>
    <w:p w:rsidR="00614CBC" w:rsidRPr="00907150" w:rsidRDefault="005931EE"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978785" cy="3848735"/>
            <wp:effectExtent l="19050" t="0" r="0" b="0"/>
            <wp:wrapSquare wrapText="bothSides"/>
            <wp:docPr id="1" name="Рисунок 1" descr="http://krkrub.kubannet.ru/userfiles/image/varavva_tv_put.jpg"/>
            <wp:cNvGraphicFramePr/>
            <a:graphic xmlns:a="http://schemas.openxmlformats.org/drawingml/2006/main">
              <a:graphicData uri="http://schemas.openxmlformats.org/drawingml/2006/picture">
                <pic:pic xmlns:pic="http://schemas.openxmlformats.org/drawingml/2006/picture">
                  <pic:nvPicPr>
                    <pic:cNvPr id="0" name="Picture 6" descr="http://krkrub.kubannet.ru/userfiles/image/varavva_tv_put.jpg"/>
                    <pic:cNvPicPr>
                      <a:picLocks noChangeAspect="1" noChangeArrowheads="1"/>
                    </pic:cNvPicPr>
                  </pic:nvPicPr>
                  <pic:blipFill>
                    <a:blip r:embed="rId6" cstate="print"/>
                    <a:srcRect/>
                    <a:stretch>
                      <a:fillRect/>
                    </a:stretch>
                  </pic:blipFill>
                  <pic:spPr bwMode="auto">
                    <a:xfrm>
                      <a:off x="0" y="0"/>
                      <a:ext cx="2978785" cy="3848735"/>
                    </a:xfrm>
                    <a:prstGeom prst="rect">
                      <a:avLst/>
                    </a:prstGeom>
                    <a:noFill/>
                    <a:ln w="9525">
                      <a:noFill/>
                      <a:miter lim="800000"/>
                      <a:headEnd/>
                      <a:tailEnd/>
                    </a:ln>
                  </pic:spPr>
                </pic:pic>
              </a:graphicData>
            </a:graphic>
          </wp:anchor>
        </w:drawing>
      </w:r>
      <w:r w:rsidR="00614CBC" w:rsidRPr="00907150">
        <w:rPr>
          <w:rFonts w:ascii="Times New Roman" w:eastAsia="Times New Roman" w:hAnsi="Times New Roman" w:cs="Times New Roman"/>
          <w:color w:val="000000"/>
          <w:sz w:val="28"/>
          <w:szCs w:val="28"/>
        </w:rPr>
        <w:t xml:space="preserve">20-летним сержантом в мае победного 1945 года молодой поэт Иван Варавва оставил свой первый автограф и сфотографировался у стен Рейхстага в поверженном вражеском Берлине. За доблестную службу Варавва награждён тремя боевыми орденами и медалями: за отвагу,  за освобождение Кавказа, за освобождение Варшавы, за взятие Берлина, за победу над Германией, медаль </w:t>
      </w:r>
      <w:proofErr w:type="spellStart"/>
      <w:r w:rsidR="00614CBC" w:rsidRPr="00907150">
        <w:rPr>
          <w:rFonts w:ascii="Times New Roman" w:eastAsia="Times New Roman" w:hAnsi="Times New Roman" w:cs="Times New Roman"/>
          <w:color w:val="000000"/>
          <w:sz w:val="28"/>
          <w:szCs w:val="28"/>
        </w:rPr>
        <w:t>Грюндвальдской</w:t>
      </w:r>
      <w:proofErr w:type="spellEnd"/>
      <w:r w:rsidR="00614CBC" w:rsidRPr="00907150">
        <w:rPr>
          <w:rFonts w:ascii="Times New Roman" w:eastAsia="Times New Roman" w:hAnsi="Times New Roman" w:cs="Times New Roman"/>
          <w:color w:val="000000"/>
          <w:sz w:val="28"/>
          <w:szCs w:val="28"/>
        </w:rPr>
        <w:t xml:space="preserve"> битвы. Ивана сватали в военное училище. «Нет-нет-нет! - сказал он. - У меня лирическая душа...» И пошёл в поэты. Подружился с красавицей </w:t>
      </w:r>
      <w:proofErr w:type="spellStart"/>
      <w:r w:rsidR="00614CBC" w:rsidRPr="00907150">
        <w:rPr>
          <w:rFonts w:ascii="Times New Roman" w:eastAsia="Times New Roman" w:hAnsi="Times New Roman" w:cs="Times New Roman"/>
          <w:color w:val="000000"/>
          <w:sz w:val="28"/>
          <w:szCs w:val="28"/>
        </w:rPr>
        <w:t>Линой</w:t>
      </w:r>
      <w:proofErr w:type="spellEnd"/>
      <w:r w:rsidR="00614CBC" w:rsidRPr="00907150">
        <w:rPr>
          <w:rFonts w:ascii="Times New Roman" w:eastAsia="Times New Roman" w:hAnsi="Times New Roman" w:cs="Times New Roman"/>
          <w:color w:val="000000"/>
          <w:sz w:val="28"/>
          <w:szCs w:val="28"/>
        </w:rPr>
        <w:t xml:space="preserve"> Костенко, начинающей тогда поэтессой. С мэтром  украинской поэзии Владимиром </w:t>
      </w:r>
      <w:proofErr w:type="spellStart"/>
      <w:r w:rsidR="00614CBC" w:rsidRPr="00907150">
        <w:rPr>
          <w:rFonts w:ascii="Times New Roman" w:eastAsia="Times New Roman" w:hAnsi="Times New Roman" w:cs="Times New Roman"/>
          <w:color w:val="000000"/>
          <w:sz w:val="28"/>
          <w:szCs w:val="28"/>
        </w:rPr>
        <w:t>Сосюрой</w:t>
      </w:r>
      <w:proofErr w:type="spellEnd"/>
      <w:proofErr w:type="gramStart"/>
      <w:r w:rsidR="00614CBC" w:rsidRPr="00907150">
        <w:rPr>
          <w:rFonts w:ascii="Times New Roman" w:eastAsia="Times New Roman" w:hAnsi="Times New Roman" w:cs="Times New Roman"/>
          <w:color w:val="000000"/>
          <w:sz w:val="28"/>
          <w:szCs w:val="28"/>
        </w:rPr>
        <w:t>… Н</w:t>
      </w:r>
      <w:proofErr w:type="gramEnd"/>
      <w:r w:rsidR="00614CBC" w:rsidRPr="00907150">
        <w:rPr>
          <w:rFonts w:ascii="Times New Roman" w:eastAsia="Times New Roman" w:hAnsi="Times New Roman" w:cs="Times New Roman"/>
          <w:color w:val="000000"/>
          <w:sz w:val="28"/>
          <w:szCs w:val="28"/>
        </w:rPr>
        <w:t xml:space="preserve">а ІІ съезде писателей Украины познакомился  с Твардовским, а ещё  раньше представился ему в письмах. Война сблизила поколения. Какие там церемонии! «Они нас любили, считали, что мы идём им на смену... </w:t>
      </w:r>
      <w:proofErr w:type="spellStart"/>
      <w:r w:rsidR="00614CBC" w:rsidRPr="00907150">
        <w:rPr>
          <w:rFonts w:ascii="Times New Roman" w:eastAsia="Times New Roman" w:hAnsi="Times New Roman" w:cs="Times New Roman"/>
          <w:color w:val="000000"/>
          <w:sz w:val="28"/>
          <w:szCs w:val="28"/>
        </w:rPr>
        <w:t>Сосюра</w:t>
      </w:r>
      <w:proofErr w:type="spellEnd"/>
      <w:r w:rsidR="00614CBC" w:rsidRPr="00907150">
        <w:rPr>
          <w:rFonts w:ascii="Times New Roman" w:eastAsia="Times New Roman" w:hAnsi="Times New Roman" w:cs="Times New Roman"/>
          <w:color w:val="000000"/>
          <w:sz w:val="28"/>
          <w:szCs w:val="28"/>
        </w:rPr>
        <w:t xml:space="preserve"> подбадривал лаской: ты, говорил, Иван </w:t>
      </w:r>
      <w:proofErr w:type="spellStart"/>
      <w:r w:rsidR="00614CBC" w:rsidRPr="00907150">
        <w:rPr>
          <w:rFonts w:ascii="Times New Roman" w:eastAsia="Times New Roman" w:hAnsi="Times New Roman" w:cs="Times New Roman"/>
          <w:color w:val="000000"/>
          <w:sz w:val="28"/>
          <w:szCs w:val="28"/>
        </w:rPr>
        <w:t>ще</w:t>
      </w:r>
      <w:proofErr w:type="spellEnd"/>
      <w:r w:rsidR="00614CBC" w:rsidRPr="00907150">
        <w:rPr>
          <w:rFonts w:ascii="Times New Roman" w:eastAsia="Times New Roman" w:hAnsi="Times New Roman" w:cs="Times New Roman"/>
          <w:color w:val="000000"/>
          <w:sz w:val="28"/>
          <w:szCs w:val="28"/>
        </w:rPr>
        <w:t xml:space="preserve"> краше меня пишешь...» </w:t>
      </w:r>
      <w:proofErr w:type="gramStart"/>
      <w:r w:rsidR="00614CBC" w:rsidRPr="00907150">
        <w:rPr>
          <w:rFonts w:ascii="Times New Roman" w:eastAsia="Times New Roman" w:hAnsi="Times New Roman" w:cs="Times New Roman"/>
          <w:color w:val="000000"/>
          <w:sz w:val="28"/>
          <w:szCs w:val="28"/>
        </w:rPr>
        <w:t>И оба мэтра, московский и киевский, рекомендовали Варавву в Литературный институт.</w:t>
      </w:r>
      <w:proofErr w:type="gramEnd"/>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На курсе собралась отличная компания: Ваншенкин, Винокуров, Орлов… Борис </w:t>
      </w:r>
      <w:proofErr w:type="spellStart"/>
      <w:r w:rsidRPr="00907150">
        <w:rPr>
          <w:rFonts w:ascii="Times New Roman" w:eastAsia="Times New Roman" w:hAnsi="Times New Roman" w:cs="Times New Roman"/>
          <w:color w:val="000000"/>
          <w:sz w:val="28"/>
          <w:szCs w:val="28"/>
        </w:rPr>
        <w:t>Балтер</w:t>
      </w:r>
      <w:proofErr w:type="spellEnd"/>
      <w:r w:rsidRPr="00907150">
        <w:rPr>
          <w:rFonts w:ascii="Times New Roman" w:eastAsia="Times New Roman" w:hAnsi="Times New Roman" w:cs="Times New Roman"/>
          <w:color w:val="000000"/>
          <w:sz w:val="28"/>
          <w:szCs w:val="28"/>
        </w:rPr>
        <w:t xml:space="preserve"> был старостой. Курсом старше учились Гамзатов и Солоухин.</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Было много талантливых студентов, судьбы которых потом сложились так, что имена их не сделались общеизвестными... Но, наверное, самой   важной для Ивана Вараввы стала встреча с профессором-фольклористом Виктором </w:t>
      </w:r>
      <w:proofErr w:type="spellStart"/>
      <w:r w:rsidRPr="00907150">
        <w:rPr>
          <w:rFonts w:ascii="Times New Roman" w:eastAsia="Times New Roman" w:hAnsi="Times New Roman" w:cs="Times New Roman"/>
          <w:color w:val="000000"/>
          <w:sz w:val="28"/>
          <w:szCs w:val="28"/>
        </w:rPr>
        <w:t>Сидельниковым</w:t>
      </w:r>
      <w:proofErr w:type="spellEnd"/>
      <w:r w:rsidRPr="00907150">
        <w:rPr>
          <w:rFonts w:ascii="Times New Roman" w:eastAsia="Times New Roman" w:hAnsi="Times New Roman" w:cs="Times New Roman"/>
          <w:color w:val="000000"/>
          <w:sz w:val="28"/>
          <w:szCs w:val="28"/>
        </w:rPr>
        <w:t>, под руководством которого несколько бесшабашный казак начал систематически собирать и записывать старинные песни Кубани. Разыскал и чудом уцелевших в ссылке бывших царевых запевал. Хвалился, что его коллекция не исчерпана и есть в ней такие сокровища, о каких никто ещё понятия не имеет, даже Захарченко...</w:t>
      </w:r>
    </w:p>
    <w:p w:rsidR="005931EE"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В течение целых двух столетий Кубанские казачьи песни, думы, легенды не собирались и не исследовались. И вот недавний солдат-фронтовик задумал заполнить образовавшийся пробел. То, что он совершил, можно назвать литературным подвигом.15 лет он записывал народные произведения в станицах и хуторах Краснодарского края. Работа велась во славу казачьей песни. Всего поэт собрал  и записал в станицах и хуторах </w:t>
      </w:r>
      <w:r w:rsidRPr="00907150">
        <w:rPr>
          <w:rFonts w:ascii="Times New Roman" w:eastAsia="Times New Roman" w:hAnsi="Times New Roman" w:cs="Times New Roman"/>
          <w:color w:val="000000"/>
          <w:sz w:val="28"/>
          <w:szCs w:val="28"/>
        </w:rPr>
        <w:lastRenderedPageBreak/>
        <w:t xml:space="preserve">Кубани более 2000 произведений этнографии и истории заселения Краснодарского края. </w:t>
      </w:r>
    </w:p>
    <w:p w:rsidR="00614CBC" w:rsidRPr="00907150" w:rsidRDefault="005931EE"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w:t>
      </w:r>
      <w:r w:rsidR="00614CBC" w:rsidRPr="00907150">
        <w:rPr>
          <w:rFonts w:ascii="Times New Roman" w:eastAsia="Times New Roman" w:hAnsi="Times New Roman" w:cs="Times New Roman"/>
          <w:color w:val="000000"/>
          <w:sz w:val="28"/>
          <w:szCs w:val="28"/>
        </w:rPr>
        <w:t xml:space="preserve">В 1966-м году в Краснодаре вышел составленный Вараввой под руководством </w:t>
      </w:r>
      <w:proofErr w:type="spellStart"/>
      <w:r w:rsidR="00614CBC" w:rsidRPr="00907150">
        <w:rPr>
          <w:rFonts w:ascii="Times New Roman" w:eastAsia="Times New Roman" w:hAnsi="Times New Roman" w:cs="Times New Roman"/>
          <w:color w:val="000000"/>
          <w:sz w:val="28"/>
          <w:szCs w:val="28"/>
        </w:rPr>
        <w:t>Сидельникова</w:t>
      </w:r>
      <w:proofErr w:type="spellEnd"/>
      <w:r w:rsidR="00614CBC" w:rsidRPr="00907150">
        <w:rPr>
          <w:rFonts w:ascii="Times New Roman" w:eastAsia="Times New Roman" w:hAnsi="Times New Roman" w:cs="Times New Roman"/>
          <w:color w:val="000000"/>
          <w:sz w:val="28"/>
          <w:szCs w:val="28"/>
        </w:rPr>
        <w:t xml:space="preserve"> сборник «Песни казаков Кубани». В книгу вошло 350</w:t>
      </w:r>
      <w:r w:rsidRPr="00907150">
        <w:rPr>
          <w:rFonts w:ascii="Times New Roman" w:eastAsia="Times New Roman" w:hAnsi="Times New Roman" w:cs="Times New Roman"/>
          <w:color w:val="000000"/>
          <w:sz w:val="28"/>
          <w:szCs w:val="28"/>
        </w:rPr>
        <w:t xml:space="preserve"> </w:t>
      </w:r>
      <w:r w:rsidR="00614CBC" w:rsidRPr="00907150">
        <w:rPr>
          <w:rFonts w:ascii="Times New Roman" w:eastAsia="Times New Roman" w:hAnsi="Times New Roman" w:cs="Times New Roman"/>
          <w:color w:val="000000"/>
          <w:sz w:val="28"/>
          <w:szCs w:val="28"/>
        </w:rPr>
        <w:t>народных песен. Собранные Иваном Вараввой песни, легенды, сказания н</w:t>
      </w:r>
      <w:proofErr w:type="gramStart"/>
      <w:r w:rsidR="00614CBC" w:rsidRPr="00907150">
        <w:rPr>
          <w:rFonts w:ascii="Times New Roman" w:eastAsia="Times New Roman" w:hAnsi="Times New Roman" w:cs="Times New Roman"/>
          <w:color w:val="000000"/>
          <w:sz w:val="28"/>
          <w:szCs w:val="28"/>
        </w:rPr>
        <w:t>а«</w:t>
      </w:r>
      <w:proofErr w:type="spellStart"/>
      <w:proofErr w:type="gramEnd"/>
      <w:r w:rsidR="00614CBC" w:rsidRPr="00907150">
        <w:rPr>
          <w:rFonts w:ascii="Times New Roman" w:eastAsia="Times New Roman" w:hAnsi="Times New Roman" w:cs="Times New Roman"/>
          <w:color w:val="000000"/>
          <w:sz w:val="28"/>
          <w:szCs w:val="28"/>
        </w:rPr>
        <w:t>старокубанском</w:t>
      </w:r>
      <w:proofErr w:type="spellEnd"/>
      <w:r w:rsidR="00614CBC" w:rsidRPr="00907150">
        <w:rPr>
          <w:rFonts w:ascii="Times New Roman" w:eastAsia="Times New Roman" w:hAnsi="Times New Roman" w:cs="Times New Roman"/>
          <w:color w:val="000000"/>
          <w:sz w:val="28"/>
          <w:szCs w:val="28"/>
        </w:rPr>
        <w:t>» - украинском языке возвращаются к читателю на великорусском языке.  В нём впервые за советские годы был опубликован гимн кубанского казачества</w:t>
      </w:r>
      <w:proofErr w:type="gramStart"/>
      <w:r w:rsidR="00614CBC" w:rsidRPr="00907150">
        <w:rPr>
          <w:rFonts w:ascii="Times New Roman" w:eastAsia="Times New Roman" w:hAnsi="Times New Roman" w:cs="Times New Roman"/>
          <w:color w:val="000000"/>
          <w:sz w:val="28"/>
          <w:szCs w:val="28"/>
        </w:rPr>
        <w:t>«Т</w:t>
      </w:r>
      <w:proofErr w:type="gramEnd"/>
      <w:r w:rsidR="00614CBC" w:rsidRPr="00907150">
        <w:rPr>
          <w:rFonts w:ascii="Times New Roman" w:eastAsia="Times New Roman" w:hAnsi="Times New Roman" w:cs="Times New Roman"/>
          <w:color w:val="000000"/>
          <w:sz w:val="28"/>
          <w:szCs w:val="28"/>
        </w:rPr>
        <w:t>ы, Кубань, ты наша Родина», созданный войсковым священником Константином Образцовым на позициях турецкого фронта. Была в том сборнике и совсем уж опальная «</w:t>
      </w:r>
      <w:proofErr w:type="spellStart"/>
      <w:proofErr w:type="gramStart"/>
      <w:r w:rsidR="00614CBC" w:rsidRPr="00907150">
        <w:rPr>
          <w:rFonts w:ascii="Times New Roman" w:eastAsia="Times New Roman" w:hAnsi="Times New Roman" w:cs="Times New Roman"/>
          <w:color w:val="000000"/>
          <w:sz w:val="28"/>
          <w:szCs w:val="28"/>
        </w:rPr>
        <w:t>Ще</w:t>
      </w:r>
      <w:proofErr w:type="spellEnd"/>
      <w:r w:rsidR="00614CBC" w:rsidRPr="00907150">
        <w:rPr>
          <w:rFonts w:ascii="Times New Roman" w:eastAsia="Times New Roman" w:hAnsi="Times New Roman" w:cs="Times New Roman"/>
          <w:color w:val="000000"/>
          <w:sz w:val="28"/>
          <w:szCs w:val="28"/>
        </w:rPr>
        <w:t xml:space="preserve"> </w:t>
      </w:r>
      <w:proofErr w:type="spellStart"/>
      <w:r w:rsidR="00614CBC" w:rsidRPr="00907150">
        <w:rPr>
          <w:rFonts w:ascii="Times New Roman" w:eastAsia="Times New Roman" w:hAnsi="Times New Roman" w:cs="Times New Roman"/>
          <w:color w:val="000000"/>
          <w:sz w:val="28"/>
          <w:szCs w:val="28"/>
        </w:rPr>
        <w:t>й</w:t>
      </w:r>
      <w:proofErr w:type="spellEnd"/>
      <w:proofErr w:type="gramEnd"/>
      <w:r w:rsidR="00614CBC" w:rsidRPr="00907150">
        <w:rPr>
          <w:rFonts w:ascii="Times New Roman" w:eastAsia="Times New Roman" w:hAnsi="Times New Roman" w:cs="Times New Roman"/>
          <w:color w:val="000000"/>
          <w:sz w:val="28"/>
          <w:szCs w:val="28"/>
        </w:rPr>
        <w:t xml:space="preserve"> не </w:t>
      </w:r>
      <w:proofErr w:type="spellStart"/>
      <w:r w:rsidR="00614CBC" w:rsidRPr="00907150">
        <w:rPr>
          <w:rFonts w:ascii="Times New Roman" w:eastAsia="Times New Roman" w:hAnsi="Times New Roman" w:cs="Times New Roman"/>
          <w:color w:val="000000"/>
          <w:sz w:val="28"/>
          <w:szCs w:val="28"/>
        </w:rPr>
        <w:t>вмэрла</w:t>
      </w:r>
      <w:proofErr w:type="spellEnd"/>
      <w:r w:rsidR="00614CBC" w:rsidRPr="00907150">
        <w:rPr>
          <w:rFonts w:ascii="Times New Roman" w:eastAsia="Times New Roman" w:hAnsi="Times New Roman" w:cs="Times New Roman"/>
          <w:color w:val="000000"/>
          <w:sz w:val="28"/>
          <w:szCs w:val="28"/>
        </w:rPr>
        <w:t xml:space="preserve"> </w:t>
      </w:r>
      <w:proofErr w:type="spellStart"/>
      <w:r w:rsidR="00614CBC" w:rsidRPr="00907150">
        <w:rPr>
          <w:rFonts w:ascii="Times New Roman" w:eastAsia="Times New Roman" w:hAnsi="Times New Roman" w:cs="Times New Roman"/>
          <w:color w:val="000000"/>
          <w:sz w:val="28"/>
          <w:szCs w:val="28"/>
        </w:rPr>
        <w:t>Украiна</w:t>
      </w:r>
      <w:proofErr w:type="spellEnd"/>
      <w:r w:rsidR="00614CBC" w:rsidRPr="00907150">
        <w:rPr>
          <w:rFonts w:ascii="Times New Roman" w:eastAsia="Times New Roman" w:hAnsi="Times New Roman" w:cs="Times New Roman"/>
          <w:color w:val="000000"/>
          <w:sz w:val="28"/>
          <w:szCs w:val="28"/>
        </w:rPr>
        <w:t xml:space="preserve">...». Кому-то потребовалось сделать из этого всесоюзный скандал. Сначала один из секретарей Львовского обкома КПСС наябедничал в ЦК. А там уж Комитет по печати при Совмине СССР поспешил с приказом «Об ошибках в сборнике «Песни казаков Кубани»… Что надолго осложнило отношения поэта с издательствами и цензорами. И, может быть, стало одной из причин того, что Варавва, весьма удачно начинавший у Твардовского в «Новом мире» и первый </w:t>
      </w:r>
      <w:proofErr w:type="gramStart"/>
      <w:r w:rsidR="00614CBC" w:rsidRPr="00907150">
        <w:rPr>
          <w:rFonts w:ascii="Times New Roman" w:eastAsia="Times New Roman" w:hAnsi="Times New Roman" w:cs="Times New Roman"/>
          <w:color w:val="000000"/>
          <w:sz w:val="28"/>
          <w:szCs w:val="28"/>
        </w:rPr>
        <w:t>сборник</w:t>
      </w:r>
      <w:proofErr w:type="gramEnd"/>
      <w:r w:rsidR="00614CBC" w:rsidRPr="00907150">
        <w:rPr>
          <w:rFonts w:ascii="Times New Roman" w:eastAsia="Times New Roman" w:hAnsi="Times New Roman" w:cs="Times New Roman"/>
          <w:color w:val="000000"/>
          <w:sz w:val="28"/>
          <w:szCs w:val="28"/>
        </w:rPr>
        <w:t xml:space="preserve"> выпустивший в Москве, со временем окончательно погрузился в кубанское затворничество, в мир казачьей старины…</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…У казаков дальняя дорога,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У бандуры песня вековая,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моё встревоженное сердце</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Никаких не знает расстояний…</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Соблазны, конечно, были. Один из наиболее манящих – кино. Учился на Высших сценарных курсах, причём попал в мастерскую Довженко. Они с Александром Петровичем друг другу понравились – оба фантазёры, оба сердцем поэты…</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Довженко одобрил замысел сценария «Аргонавты», предложенного Вараввой. В основу сюжета легла популярная тогда на Кубани версия одного крымского профессора, утверждавшего, будто легендарные искатели золотого руна плыли  не в Колхиду, а в Северное Причерноморье, в город </w:t>
      </w:r>
      <w:proofErr w:type="spellStart"/>
      <w:r w:rsidRPr="00907150">
        <w:rPr>
          <w:rFonts w:ascii="Times New Roman" w:eastAsia="Times New Roman" w:hAnsi="Times New Roman" w:cs="Times New Roman"/>
          <w:color w:val="000000"/>
          <w:sz w:val="28"/>
          <w:szCs w:val="28"/>
        </w:rPr>
        <w:t>Эйю</w:t>
      </w:r>
      <w:proofErr w:type="spellEnd"/>
      <w:r w:rsidRPr="00907150">
        <w:rPr>
          <w:rFonts w:ascii="Times New Roman" w:eastAsia="Times New Roman" w:hAnsi="Times New Roman" w:cs="Times New Roman"/>
          <w:color w:val="000000"/>
          <w:sz w:val="28"/>
          <w:szCs w:val="28"/>
        </w:rPr>
        <w:t>. А на Кубани есть река Ея и город Ейск. А если ещё углубиться от моря на указанное в древних источниках количество стадий, можно угодить как раз в родные Варавве окрестности станицы Староминской</w:t>
      </w:r>
      <w:proofErr w:type="gramStart"/>
      <w:r w:rsidRPr="00907150">
        <w:rPr>
          <w:rFonts w:ascii="Times New Roman" w:eastAsia="Times New Roman" w:hAnsi="Times New Roman" w:cs="Times New Roman"/>
          <w:color w:val="000000"/>
          <w:sz w:val="28"/>
          <w:szCs w:val="28"/>
        </w:rPr>
        <w:t>… В</w:t>
      </w:r>
      <w:proofErr w:type="gramEnd"/>
      <w:r w:rsidRPr="00907150">
        <w:rPr>
          <w:rFonts w:ascii="Times New Roman" w:eastAsia="Times New Roman" w:hAnsi="Times New Roman" w:cs="Times New Roman"/>
          <w:color w:val="000000"/>
          <w:sz w:val="28"/>
          <w:szCs w:val="28"/>
        </w:rPr>
        <w:t xml:space="preserve">  общем,  знакомый грек переводил ему в </w:t>
      </w:r>
      <w:proofErr w:type="spellStart"/>
      <w:r w:rsidRPr="00907150">
        <w:rPr>
          <w:rFonts w:ascii="Times New Roman" w:eastAsia="Times New Roman" w:hAnsi="Times New Roman" w:cs="Times New Roman"/>
          <w:color w:val="000000"/>
          <w:sz w:val="28"/>
          <w:szCs w:val="28"/>
        </w:rPr>
        <w:t>Ленинке</w:t>
      </w:r>
      <w:proofErr w:type="spellEnd"/>
      <w:r w:rsidRPr="00907150">
        <w:rPr>
          <w:rFonts w:ascii="Times New Roman" w:eastAsia="Times New Roman" w:hAnsi="Times New Roman" w:cs="Times New Roman"/>
          <w:color w:val="000000"/>
          <w:sz w:val="28"/>
          <w:szCs w:val="28"/>
        </w:rPr>
        <w:t xml:space="preserve"> Геродота, и аргонавты всё увереннее продвигалась к «отцовской хате» поэта. Сложность заключалась в том,  что Варавва непременно решил столкнуть древних греков с советской действительностью, но мудрёная эта стыковка никак не хотела получаться ...   А тем временем рядом писал что-то  своё Борис Васильев. И частенько отвлекал Варавву расспросами о кубанских казаках. Тот с удовольствием всё рассказывал. К примеру, про второго  своего деда, Тихона, награждённого за службу «красными революционными шароварами»...  В итоге  «Аргонавты» так и не стали фильмом (взялся, было, </w:t>
      </w:r>
      <w:r w:rsidRPr="00907150">
        <w:rPr>
          <w:rFonts w:ascii="Times New Roman" w:eastAsia="Times New Roman" w:hAnsi="Times New Roman" w:cs="Times New Roman"/>
          <w:color w:val="000000"/>
          <w:sz w:val="28"/>
          <w:szCs w:val="28"/>
        </w:rPr>
        <w:lastRenderedPageBreak/>
        <w:t xml:space="preserve">за сценарий Вараввы </w:t>
      </w:r>
      <w:proofErr w:type="spellStart"/>
      <w:r w:rsidRPr="00907150">
        <w:rPr>
          <w:rFonts w:ascii="Times New Roman" w:eastAsia="Times New Roman" w:hAnsi="Times New Roman" w:cs="Times New Roman"/>
          <w:color w:val="000000"/>
          <w:sz w:val="28"/>
          <w:szCs w:val="28"/>
        </w:rPr>
        <w:t>Птушко</w:t>
      </w:r>
      <w:proofErr w:type="spellEnd"/>
      <w:r w:rsidRPr="00907150">
        <w:rPr>
          <w:rFonts w:ascii="Times New Roman" w:eastAsia="Times New Roman" w:hAnsi="Times New Roman" w:cs="Times New Roman"/>
          <w:color w:val="000000"/>
          <w:sz w:val="28"/>
          <w:szCs w:val="28"/>
        </w:rPr>
        <w:t>,</w:t>
      </w:r>
      <w:r w:rsidR="005931EE" w:rsidRPr="00907150">
        <w:rPr>
          <w:rFonts w:ascii="Times New Roman" w:eastAsia="Times New Roman" w:hAnsi="Times New Roman" w:cs="Times New Roman"/>
          <w:color w:val="000000"/>
          <w:sz w:val="28"/>
          <w:szCs w:val="28"/>
        </w:rPr>
        <w:t xml:space="preserve"> </w:t>
      </w:r>
      <w:r w:rsidRPr="00907150">
        <w:rPr>
          <w:rFonts w:ascii="Times New Roman" w:eastAsia="Times New Roman" w:hAnsi="Times New Roman" w:cs="Times New Roman"/>
          <w:color w:val="000000"/>
          <w:sz w:val="28"/>
          <w:szCs w:val="28"/>
        </w:rPr>
        <w:t>да не успел снять, умер…</w:t>
      </w:r>
      <w:proofErr w:type="gramStart"/>
      <w:r w:rsidRPr="00907150">
        <w:rPr>
          <w:rFonts w:ascii="Times New Roman" w:eastAsia="Times New Roman" w:hAnsi="Times New Roman" w:cs="Times New Roman"/>
          <w:color w:val="000000"/>
          <w:sz w:val="28"/>
          <w:szCs w:val="28"/>
        </w:rPr>
        <w:t xml:space="preserve"> )</w:t>
      </w:r>
      <w:proofErr w:type="gramEnd"/>
      <w:r w:rsidRPr="00907150">
        <w:rPr>
          <w:rFonts w:ascii="Times New Roman" w:eastAsia="Times New Roman" w:hAnsi="Times New Roman" w:cs="Times New Roman"/>
          <w:color w:val="000000"/>
          <w:sz w:val="28"/>
          <w:szCs w:val="28"/>
        </w:rPr>
        <w:t>. А во</w:t>
      </w:r>
      <w:proofErr w:type="gramStart"/>
      <w:r w:rsidRPr="00907150">
        <w:rPr>
          <w:rFonts w:ascii="Times New Roman" w:eastAsia="Times New Roman" w:hAnsi="Times New Roman" w:cs="Times New Roman"/>
          <w:color w:val="000000"/>
          <w:sz w:val="28"/>
          <w:szCs w:val="28"/>
        </w:rPr>
        <w:t>т«</w:t>
      </w:r>
      <w:proofErr w:type="gramEnd"/>
      <w:r w:rsidRPr="00907150">
        <w:rPr>
          <w:rFonts w:ascii="Times New Roman" w:eastAsia="Times New Roman" w:hAnsi="Times New Roman" w:cs="Times New Roman"/>
          <w:color w:val="000000"/>
          <w:sz w:val="28"/>
          <w:szCs w:val="28"/>
        </w:rPr>
        <w:t xml:space="preserve">Офицеры» удались. Однажды </w:t>
      </w:r>
      <w:proofErr w:type="spellStart"/>
      <w:r w:rsidRPr="00907150">
        <w:rPr>
          <w:rFonts w:ascii="Times New Roman" w:eastAsia="Times New Roman" w:hAnsi="Times New Roman" w:cs="Times New Roman"/>
          <w:color w:val="000000"/>
          <w:sz w:val="28"/>
          <w:szCs w:val="28"/>
        </w:rPr>
        <w:t>Лановой</w:t>
      </w:r>
      <w:proofErr w:type="spellEnd"/>
      <w:r w:rsidRPr="00907150">
        <w:rPr>
          <w:rFonts w:ascii="Times New Roman" w:eastAsia="Times New Roman" w:hAnsi="Times New Roman" w:cs="Times New Roman"/>
          <w:color w:val="000000"/>
          <w:sz w:val="28"/>
          <w:szCs w:val="28"/>
        </w:rPr>
        <w:t xml:space="preserve"> приехал на Кубань, и они встретились. Актёр сказал, что Иван Варавва — его любимая роль. Не знаю, поведал ли поэт, как донимали его после фильма земляки. Пионеры звали «рассказать о вашей интересной жизни»</w:t>
      </w:r>
      <w:proofErr w:type="gramStart"/>
      <w:r w:rsidRPr="00907150">
        <w:rPr>
          <w:rFonts w:ascii="Times New Roman" w:eastAsia="Times New Roman" w:hAnsi="Times New Roman" w:cs="Times New Roman"/>
          <w:color w:val="000000"/>
          <w:sz w:val="28"/>
          <w:szCs w:val="28"/>
        </w:rPr>
        <w:t>.С</w:t>
      </w:r>
      <w:proofErr w:type="gramEnd"/>
      <w:r w:rsidRPr="00907150">
        <w:rPr>
          <w:rFonts w:ascii="Times New Roman" w:eastAsia="Times New Roman" w:hAnsi="Times New Roman" w:cs="Times New Roman"/>
          <w:color w:val="000000"/>
          <w:sz w:val="28"/>
          <w:szCs w:val="28"/>
        </w:rPr>
        <w:t>тарики насмешничали: «Ты ж</w:t>
      </w:r>
      <w:proofErr w:type="gramStart"/>
      <w:r w:rsidRPr="00907150">
        <w:rPr>
          <w:rFonts w:ascii="Times New Roman" w:eastAsia="Times New Roman" w:hAnsi="Times New Roman" w:cs="Times New Roman"/>
          <w:color w:val="000000"/>
          <w:sz w:val="28"/>
          <w:szCs w:val="28"/>
        </w:rPr>
        <w:t xml:space="preserve"> ,</w:t>
      </w:r>
      <w:proofErr w:type="gramEnd"/>
      <w:r w:rsidRPr="00907150">
        <w:rPr>
          <w:rFonts w:ascii="Times New Roman" w:eastAsia="Times New Roman" w:hAnsi="Times New Roman" w:cs="Times New Roman"/>
          <w:color w:val="000000"/>
          <w:sz w:val="28"/>
          <w:szCs w:val="28"/>
        </w:rPr>
        <w:t xml:space="preserve"> Иван, молодой ещё, когда успел с басмачами да японцами повоевать?..».</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Между тем на «Мосфильме» тоже обратили внимание на человека столь колоритного. Знавшие Варавву в расцвете рассказывают: красив был до того, что, если с утра взглянешь, до вечера под впечатлением ходишь… Стали его на кинопробы приглашать. Особенно  зазывали в фильм  «Хождение за три моря» на Афанасия Никитина пробоваться, очень многие его уговаривали.</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Отказался потому</w:t>
      </w:r>
      <w:r w:rsidR="005931EE" w:rsidRPr="00907150">
        <w:rPr>
          <w:rFonts w:ascii="Times New Roman" w:eastAsia="Times New Roman" w:hAnsi="Times New Roman" w:cs="Times New Roman"/>
          <w:color w:val="000000"/>
          <w:sz w:val="28"/>
          <w:szCs w:val="28"/>
        </w:rPr>
        <w:t xml:space="preserve">, что почуял опасность. Неудача </w:t>
      </w:r>
      <w:r w:rsidRPr="00907150">
        <w:rPr>
          <w:rFonts w:ascii="Times New Roman" w:eastAsia="Times New Roman" w:hAnsi="Times New Roman" w:cs="Times New Roman"/>
          <w:color w:val="000000"/>
          <w:sz w:val="28"/>
          <w:szCs w:val="28"/>
        </w:rPr>
        <w:t xml:space="preserve">с  «Аргонавтами» чрезвычайно возмутила его гордость. Показалось: ещё немного  –  и столичная жизнь затянет окончательно, превратившись в череду чужих ролей. Он вернулся на Кубань. Остался </w:t>
      </w:r>
      <w:proofErr w:type="gramStart"/>
      <w:r w:rsidRPr="00907150">
        <w:rPr>
          <w:rFonts w:ascii="Times New Roman" w:eastAsia="Times New Roman" w:hAnsi="Times New Roman" w:cs="Times New Roman"/>
          <w:color w:val="000000"/>
          <w:sz w:val="28"/>
          <w:szCs w:val="28"/>
        </w:rPr>
        <w:t>верен</w:t>
      </w:r>
      <w:proofErr w:type="gramEnd"/>
      <w:r w:rsidRPr="00907150">
        <w:rPr>
          <w:rFonts w:ascii="Times New Roman" w:eastAsia="Times New Roman" w:hAnsi="Times New Roman" w:cs="Times New Roman"/>
          <w:color w:val="000000"/>
          <w:sz w:val="28"/>
          <w:szCs w:val="28"/>
        </w:rPr>
        <w:t xml:space="preserve"> своей собственной роли.</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«Кубань была и остаётся и в жизни, и в моей поэзии единственной родной землёй. Всё светлое, радостное и большое и то трагическое, трудное и суровое, что было в моей судьбе, принимаю как должное и отдаю на алтарь поэзии. Родная Кубань с её природной красотой, силой и древней историей мало воспета в литературных трудах. Своею песней мне посчастливилось быть рядом с первыми казачьими «бандуристами» Кубани. За что благодарен судьбе» - сказал когда-то Иван Варавва.</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И.Варавва - лауреат трёх Литературных премий Кубани. Четвёртая </w:t>
      </w:r>
      <w:proofErr w:type="gramStart"/>
      <w:r w:rsidRPr="00907150">
        <w:rPr>
          <w:rFonts w:ascii="Times New Roman" w:eastAsia="Times New Roman" w:hAnsi="Times New Roman" w:cs="Times New Roman"/>
          <w:color w:val="000000"/>
          <w:sz w:val="28"/>
          <w:szCs w:val="28"/>
        </w:rPr>
        <w:t>-Л</w:t>
      </w:r>
      <w:proofErr w:type="gramEnd"/>
      <w:r w:rsidRPr="00907150">
        <w:rPr>
          <w:rFonts w:ascii="Times New Roman" w:eastAsia="Times New Roman" w:hAnsi="Times New Roman" w:cs="Times New Roman"/>
          <w:color w:val="000000"/>
          <w:sz w:val="28"/>
          <w:szCs w:val="28"/>
        </w:rPr>
        <w:t>итературная премия Союза писателей России им. А.Твардовского «Василий Тёркин». Варавва являлся почётным Академиком кубанского университета культуры и искусства, почётным гражданином города Краснодара, почётным Атаманом Пашковского куреня, народный поэтом Адыгеи, член Союза писателей России с 1954 года, жил в Краснодаре. На десятом съезде Союза писателей России (Москва, ноябрь1999г.) в докладе председателя правления Союза писателей России Варавва был назван «Выдающимся поэтом»</w:t>
      </w:r>
      <w:proofErr w:type="gramStart"/>
      <w:r w:rsidRPr="00907150">
        <w:rPr>
          <w:rFonts w:ascii="Times New Roman" w:eastAsia="Times New Roman" w:hAnsi="Times New Roman" w:cs="Times New Roman"/>
          <w:color w:val="000000"/>
          <w:sz w:val="28"/>
          <w:szCs w:val="28"/>
        </w:rPr>
        <w:t>.Э</w:t>
      </w:r>
      <w:proofErr w:type="gramEnd"/>
      <w:r w:rsidRPr="00907150">
        <w:rPr>
          <w:rFonts w:ascii="Times New Roman" w:eastAsia="Times New Roman" w:hAnsi="Times New Roman" w:cs="Times New Roman"/>
          <w:color w:val="000000"/>
          <w:sz w:val="28"/>
          <w:szCs w:val="28"/>
        </w:rPr>
        <w:t>тим же съездом он избран в состав Высшего творческого совета правления Союза писателей.</w:t>
      </w:r>
    </w:p>
    <w:p w:rsidR="00614CBC" w:rsidRPr="00907150" w:rsidRDefault="00614CBC" w:rsidP="00907150">
      <w:pPr>
        <w:spacing w:after="0" w:line="335" w:lineRule="atLeast"/>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В столичных издательствах и в Краснодаре опубликовано более 30-ти книг Вараввы. Недавно вышли его сборники: «Гомон дикого поля» и «Пожары отечества». Готовится к выходу новый сборник.</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Разгулялась по свету метелица,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Не уймётся, не стихнет никак,</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 мне помнится, а мне верится - На коне я, кубанский казак!..</w:t>
      </w:r>
    </w:p>
    <w:p w:rsidR="00614CBC" w:rsidRPr="00907150" w:rsidRDefault="00614CBC" w:rsidP="00907150">
      <w:pPr>
        <w:shd w:val="clear" w:color="auto" w:fill="FFFFFF"/>
        <w:spacing w:after="0" w:line="240" w:lineRule="auto"/>
        <w:jc w:val="both"/>
        <w:rPr>
          <w:rFonts w:ascii="Times New Roman" w:eastAsia="Times New Roman" w:hAnsi="Times New Roman" w:cs="Times New Roman"/>
          <w:color w:val="000000"/>
          <w:sz w:val="28"/>
          <w:szCs w:val="28"/>
        </w:rPr>
      </w:pPr>
    </w:p>
    <w:p w:rsidR="00614CBC" w:rsidRPr="00907150" w:rsidRDefault="005931EE" w:rsidP="00907150">
      <w:pPr>
        <w:tabs>
          <w:tab w:val="left" w:pos="3500"/>
        </w:tabs>
        <w:spacing w:after="0"/>
        <w:jc w:val="center"/>
        <w:rPr>
          <w:rFonts w:ascii="Times New Roman" w:hAnsi="Times New Roman" w:cs="Times New Roman"/>
          <w:sz w:val="28"/>
          <w:szCs w:val="28"/>
        </w:rPr>
      </w:pPr>
      <w:r w:rsidRPr="00907150">
        <w:rPr>
          <w:rFonts w:ascii="Times New Roman" w:hAnsi="Times New Roman" w:cs="Times New Roman"/>
          <w:sz w:val="28"/>
          <w:szCs w:val="28"/>
        </w:rPr>
        <w:lastRenderedPageBreak/>
        <w:drawing>
          <wp:inline distT="0" distB="0" distL="0" distR="0">
            <wp:extent cx="5148373" cy="3668233"/>
            <wp:effectExtent l="19050" t="0" r="0" b="0"/>
            <wp:docPr id="2" name="Рисунок 2" descr="http://krkrub.kubannet.ru/userfiles/image/vehi_tv.jpg"/>
            <wp:cNvGraphicFramePr/>
            <a:graphic xmlns:a="http://schemas.openxmlformats.org/drawingml/2006/main">
              <a:graphicData uri="http://schemas.openxmlformats.org/drawingml/2006/picture">
                <pic:pic xmlns:pic="http://schemas.openxmlformats.org/drawingml/2006/picture">
                  <pic:nvPicPr>
                    <pic:cNvPr id="0" name="Picture 5" descr="http://krkrub.kubannet.ru/userfiles/image/vehi_tv.jpg"/>
                    <pic:cNvPicPr>
                      <a:picLocks noChangeAspect="1" noChangeArrowheads="1"/>
                    </pic:cNvPicPr>
                  </pic:nvPicPr>
                  <pic:blipFill>
                    <a:blip r:embed="rId7" cstate="print"/>
                    <a:srcRect/>
                    <a:stretch>
                      <a:fillRect/>
                    </a:stretch>
                  </pic:blipFill>
                  <pic:spPr bwMode="auto">
                    <a:xfrm>
                      <a:off x="0" y="0"/>
                      <a:ext cx="5152413" cy="3671112"/>
                    </a:xfrm>
                    <a:prstGeom prst="rect">
                      <a:avLst/>
                    </a:prstGeom>
                    <a:noFill/>
                    <a:ln w="9525">
                      <a:noFill/>
                      <a:miter lim="800000"/>
                      <a:headEnd/>
                      <a:tailEnd/>
                    </a:ln>
                  </pic:spPr>
                </pic:pic>
              </a:graphicData>
            </a:graphic>
          </wp:inline>
        </w:drawing>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b/>
          <w:bCs/>
          <w:color w:val="000000"/>
          <w:sz w:val="28"/>
          <w:szCs w:val="28"/>
        </w:rPr>
        <w:t xml:space="preserve">В 1948 году лучшие фронтовые поэты Киевского военного </w:t>
      </w:r>
      <w:proofErr w:type="spellStart"/>
      <w:r w:rsidRPr="00907150">
        <w:rPr>
          <w:rFonts w:ascii="Times New Roman" w:eastAsia="Times New Roman" w:hAnsi="Times New Roman" w:cs="Times New Roman"/>
          <w:b/>
          <w:bCs/>
          <w:color w:val="000000"/>
          <w:sz w:val="28"/>
          <w:szCs w:val="28"/>
        </w:rPr>
        <w:t>округа</w:t>
      </w:r>
      <w:r w:rsidRPr="00907150">
        <w:rPr>
          <w:rFonts w:ascii="Times New Roman" w:eastAsia="Times New Roman" w:hAnsi="Times New Roman" w:cs="Times New Roman"/>
          <w:color w:val="000000"/>
          <w:sz w:val="28"/>
          <w:szCs w:val="28"/>
        </w:rPr>
        <w:t>правлением</w:t>
      </w:r>
      <w:proofErr w:type="spellEnd"/>
      <w:r w:rsidRPr="00907150">
        <w:rPr>
          <w:rFonts w:ascii="Times New Roman" w:eastAsia="Times New Roman" w:hAnsi="Times New Roman" w:cs="Times New Roman"/>
          <w:color w:val="000000"/>
          <w:sz w:val="28"/>
          <w:szCs w:val="28"/>
        </w:rPr>
        <w:t xml:space="preserve"> писателей </w:t>
      </w:r>
      <w:r w:rsidRPr="00907150">
        <w:rPr>
          <w:rFonts w:ascii="Times New Roman" w:eastAsia="Times New Roman" w:hAnsi="Times New Roman" w:cs="Times New Roman"/>
          <w:i/>
          <w:iCs/>
          <w:color w:val="000000"/>
          <w:sz w:val="28"/>
          <w:szCs w:val="28"/>
        </w:rPr>
        <w:t>Украинской республики</w:t>
      </w:r>
      <w:r w:rsidRPr="00907150">
        <w:rPr>
          <w:rFonts w:ascii="Times New Roman" w:eastAsia="Times New Roman" w:hAnsi="Times New Roman" w:cs="Times New Roman"/>
          <w:color w:val="000000"/>
          <w:sz w:val="28"/>
          <w:szCs w:val="28"/>
        </w:rPr>
        <w:t> были приглашены для участия в работе</w:t>
      </w:r>
      <w:proofErr w:type="gramStart"/>
      <w:r w:rsidRPr="00907150">
        <w:rPr>
          <w:rFonts w:ascii="Times New Roman" w:eastAsia="Times New Roman" w:hAnsi="Times New Roman" w:cs="Times New Roman"/>
          <w:color w:val="000000"/>
          <w:sz w:val="28"/>
          <w:szCs w:val="28"/>
        </w:rPr>
        <w:t xml:space="preserve"> В</w:t>
      </w:r>
      <w:proofErr w:type="gramEnd"/>
      <w:r w:rsidRPr="00907150">
        <w:rPr>
          <w:rFonts w:ascii="Times New Roman" w:eastAsia="Times New Roman" w:hAnsi="Times New Roman" w:cs="Times New Roman"/>
          <w:color w:val="000000"/>
          <w:sz w:val="28"/>
          <w:szCs w:val="28"/>
        </w:rPr>
        <w:t xml:space="preserve">торого республиканского съезда Союза писателей Украины. Там Иван Варавва познакомился с автором произведения «Василий Тёркин. </w:t>
      </w:r>
      <w:proofErr w:type="gramStart"/>
      <w:r w:rsidRPr="00907150">
        <w:rPr>
          <w:rFonts w:ascii="Times New Roman" w:eastAsia="Times New Roman" w:hAnsi="Times New Roman" w:cs="Times New Roman"/>
          <w:color w:val="000000"/>
          <w:sz w:val="28"/>
          <w:szCs w:val="28"/>
        </w:rPr>
        <w:t>Книга про бойца</w:t>
      </w:r>
      <w:proofErr w:type="gramEnd"/>
      <w:r w:rsidRPr="00907150">
        <w:rPr>
          <w:rFonts w:ascii="Times New Roman" w:eastAsia="Times New Roman" w:hAnsi="Times New Roman" w:cs="Times New Roman"/>
          <w:color w:val="000000"/>
          <w:sz w:val="28"/>
          <w:szCs w:val="28"/>
        </w:rPr>
        <w:t xml:space="preserve">» - Александром </w:t>
      </w:r>
      <w:proofErr w:type="spellStart"/>
      <w:r w:rsidRPr="00907150">
        <w:rPr>
          <w:rFonts w:ascii="Times New Roman" w:eastAsia="Times New Roman" w:hAnsi="Times New Roman" w:cs="Times New Roman"/>
          <w:color w:val="000000"/>
          <w:sz w:val="28"/>
          <w:szCs w:val="28"/>
        </w:rPr>
        <w:t>Трифоновичем</w:t>
      </w:r>
      <w:proofErr w:type="spellEnd"/>
      <w:r w:rsidRPr="00907150">
        <w:rPr>
          <w:rFonts w:ascii="Times New Roman" w:eastAsia="Times New Roman" w:hAnsi="Times New Roman" w:cs="Times New Roman"/>
          <w:color w:val="000000"/>
          <w:sz w:val="28"/>
          <w:szCs w:val="28"/>
        </w:rPr>
        <w:t xml:space="preserve"> Твардовским. Одна из их встреч состоялась в гостинице «Националь», где Александр Твардовский в узком кругу прочитал свои новые стихотворения из записной книжки. Присутствовали Николай </w:t>
      </w:r>
      <w:proofErr w:type="spellStart"/>
      <w:r w:rsidRPr="00907150">
        <w:rPr>
          <w:rFonts w:ascii="Times New Roman" w:eastAsia="Times New Roman" w:hAnsi="Times New Roman" w:cs="Times New Roman"/>
          <w:color w:val="000000"/>
          <w:sz w:val="28"/>
          <w:szCs w:val="28"/>
        </w:rPr>
        <w:t>Грибачёв</w:t>
      </w:r>
      <w:proofErr w:type="spellEnd"/>
      <w:r w:rsidRPr="00907150">
        <w:rPr>
          <w:rFonts w:ascii="Times New Roman" w:eastAsia="Times New Roman" w:hAnsi="Times New Roman" w:cs="Times New Roman"/>
          <w:color w:val="000000"/>
          <w:sz w:val="28"/>
          <w:szCs w:val="28"/>
        </w:rPr>
        <w:t>, Аркадий Кулешов, Фёдор Панфёров и они, молодые поэты - Иван Варавва и Владимир Фёдоров. Одним из ярких шедевров прозвучало стихотворение </w:t>
      </w:r>
      <w:r w:rsidRPr="00907150">
        <w:rPr>
          <w:rFonts w:ascii="Times New Roman" w:eastAsia="Times New Roman" w:hAnsi="Times New Roman" w:cs="Times New Roman"/>
          <w:b/>
          <w:bCs/>
          <w:color w:val="000000"/>
          <w:sz w:val="28"/>
          <w:szCs w:val="28"/>
        </w:rPr>
        <w:t xml:space="preserve">«Я убит </w:t>
      </w:r>
      <w:proofErr w:type="gramStart"/>
      <w:r w:rsidRPr="00907150">
        <w:rPr>
          <w:rFonts w:ascii="Times New Roman" w:eastAsia="Times New Roman" w:hAnsi="Times New Roman" w:cs="Times New Roman"/>
          <w:b/>
          <w:bCs/>
          <w:color w:val="000000"/>
          <w:sz w:val="28"/>
          <w:szCs w:val="28"/>
        </w:rPr>
        <w:t>подо</w:t>
      </w:r>
      <w:proofErr w:type="gramEnd"/>
      <w:r w:rsidRPr="00907150">
        <w:rPr>
          <w:rFonts w:ascii="Times New Roman" w:eastAsia="Times New Roman" w:hAnsi="Times New Roman" w:cs="Times New Roman"/>
          <w:b/>
          <w:bCs/>
          <w:color w:val="000000"/>
          <w:sz w:val="28"/>
          <w:szCs w:val="28"/>
        </w:rPr>
        <w:t xml:space="preserve"> Ржевом»</w:t>
      </w:r>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Я убит </w:t>
      </w:r>
      <w:proofErr w:type="gramStart"/>
      <w:r w:rsidRPr="00907150">
        <w:rPr>
          <w:rFonts w:ascii="Times New Roman" w:eastAsia="Times New Roman" w:hAnsi="Times New Roman" w:cs="Times New Roman"/>
          <w:color w:val="000000"/>
          <w:sz w:val="28"/>
          <w:szCs w:val="28"/>
        </w:rPr>
        <w:t>подо</w:t>
      </w:r>
      <w:proofErr w:type="gramEnd"/>
      <w:r w:rsidRPr="00907150">
        <w:rPr>
          <w:rFonts w:ascii="Times New Roman" w:eastAsia="Times New Roman" w:hAnsi="Times New Roman" w:cs="Times New Roman"/>
          <w:color w:val="000000"/>
          <w:sz w:val="28"/>
          <w:szCs w:val="28"/>
        </w:rPr>
        <w:t xml:space="preserve"> Ржевом</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 безымянном болоте,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 пятой роте, на левом,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При жестоком налёте.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Я не слышал разрыва,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Я не видел той вспышки,</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Точно в пропасть с обрыва-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ни дна, ни покрышки…</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w:t>
      </w:r>
      <w:proofErr w:type="gramStart"/>
      <w:r w:rsidRPr="00907150">
        <w:rPr>
          <w:rFonts w:ascii="Times New Roman" w:eastAsia="Times New Roman" w:hAnsi="Times New Roman" w:cs="Times New Roman"/>
          <w:color w:val="000000"/>
          <w:sz w:val="28"/>
          <w:szCs w:val="28"/>
        </w:rPr>
        <w:t>Ладно</w:t>
      </w:r>
      <w:proofErr w:type="gramEnd"/>
      <w:r w:rsidRPr="00907150">
        <w:rPr>
          <w:rFonts w:ascii="Times New Roman" w:eastAsia="Times New Roman" w:hAnsi="Times New Roman" w:cs="Times New Roman"/>
          <w:color w:val="000000"/>
          <w:sz w:val="28"/>
          <w:szCs w:val="28"/>
        </w:rPr>
        <w:t xml:space="preserve"> сбитый, крепкий собою, дебелый мужик с огонёчком в молодых глазах, на ровном дыхании завершил грохочущим стоном чудные свои стихи. В наступившей тишине, чуть-чуть смутившись, смахнул со щеки предательскую болевую слезу. А они, большие и малые командиры Великой войны, сурово молчали, охваченные жесткой прямотой печальной истины и стихийностью душевного взлёта, в котором солдатские беды Твардовский берёт на себя. Твардовский заплакал из-за того лишь, что в этих строках выплеснулась прощальная молитва последнего расставания с теми многими, </w:t>
      </w:r>
      <w:r w:rsidRPr="00907150">
        <w:rPr>
          <w:rFonts w:ascii="Times New Roman" w:eastAsia="Times New Roman" w:hAnsi="Times New Roman" w:cs="Times New Roman"/>
          <w:color w:val="000000"/>
          <w:sz w:val="28"/>
          <w:szCs w:val="28"/>
        </w:rPr>
        <w:lastRenderedPageBreak/>
        <w:t xml:space="preserve">кто не пришёл с войны. Состоялось признание и стихотворений фронтовиков, иначе для чего бы великий Александр </w:t>
      </w:r>
      <w:proofErr w:type="spellStart"/>
      <w:r w:rsidRPr="00907150">
        <w:rPr>
          <w:rFonts w:ascii="Times New Roman" w:eastAsia="Times New Roman" w:hAnsi="Times New Roman" w:cs="Times New Roman"/>
          <w:color w:val="000000"/>
          <w:sz w:val="28"/>
          <w:szCs w:val="28"/>
        </w:rPr>
        <w:t>Трифонович</w:t>
      </w:r>
      <w:proofErr w:type="spellEnd"/>
      <w:r w:rsidRPr="00907150">
        <w:rPr>
          <w:rFonts w:ascii="Times New Roman" w:eastAsia="Times New Roman" w:hAnsi="Times New Roman" w:cs="Times New Roman"/>
          <w:color w:val="000000"/>
          <w:sz w:val="28"/>
          <w:szCs w:val="28"/>
        </w:rPr>
        <w:t xml:space="preserve"> доверил именно им потёртую записную книжку с простреленной песней «Я убит </w:t>
      </w:r>
      <w:proofErr w:type="gramStart"/>
      <w:r w:rsidRPr="00907150">
        <w:rPr>
          <w:rFonts w:ascii="Times New Roman" w:eastAsia="Times New Roman" w:hAnsi="Times New Roman" w:cs="Times New Roman"/>
          <w:color w:val="000000"/>
          <w:sz w:val="28"/>
          <w:szCs w:val="28"/>
        </w:rPr>
        <w:t>подо</w:t>
      </w:r>
      <w:proofErr w:type="gramEnd"/>
      <w:r w:rsidRPr="00907150">
        <w:rPr>
          <w:rFonts w:ascii="Times New Roman" w:eastAsia="Times New Roman" w:hAnsi="Times New Roman" w:cs="Times New Roman"/>
          <w:color w:val="000000"/>
          <w:sz w:val="28"/>
          <w:szCs w:val="28"/>
        </w:rPr>
        <w:t xml:space="preserve"> Ржевом»? Что-то близкое по содержанию к шедевру Александра Твардовского появлялось и в </w:t>
      </w:r>
      <w:r w:rsidRPr="00907150">
        <w:rPr>
          <w:rFonts w:ascii="Times New Roman" w:eastAsia="Times New Roman" w:hAnsi="Times New Roman" w:cs="Times New Roman"/>
          <w:b/>
          <w:bCs/>
          <w:color w:val="000000"/>
          <w:sz w:val="28"/>
          <w:szCs w:val="28"/>
        </w:rPr>
        <w:t>стихотворениях Вараввы</w:t>
      </w:r>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Под </w:t>
      </w:r>
      <w:proofErr w:type="spellStart"/>
      <w:r w:rsidRPr="00907150">
        <w:rPr>
          <w:rFonts w:ascii="Times New Roman" w:eastAsia="Times New Roman" w:hAnsi="Times New Roman" w:cs="Times New Roman"/>
          <w:color w:val="000000"/>
          <w:sz w:val="28"/>
          <w:szCs w:val="28"/>
        </w:rPr>
        <w:t>Бреслау</w:t>
      </w:r>
      <w:proofErr w:type="spellEnd"/>
      <w:r w:rsidRPr="00907150">
        <w:rPr>
          <w:rFonts w:ascii="Times New Roman" w:eastAsia="Times New Roman" w:hAnsi="Times New Roman" w:cs="Times New Roman"/>
          <w:color w:val="000000"/>
          <w:sz w:val="28"/>
          <w:szCs w:val="28"/>
        </w:rPr>
        <w:t xml:space="preserve">, за </w:t>
      </w:r>
      <w:proofErr w:type="spellStart"/>
      <w:proofErr w:type="gramStart"/>
      <w:r w:rsidRPr="00907150">
        <w:rPr>
          <w:rFonts w:ascii="Times New Roman" w:eastAsia="Times New Roman" w:hAnsi="Times New Roman" w:cs="Times New Roman"/>
          <w:color w:val="000000"/>
          <w:sz w:val="28"/>
          <w:szCs w:val="28"/>
        </w:rPr>
        <w:t>Одер-рекою</w:t>
      </w:r>
      <w:proofErr w:type="spellEnd"/>
      <w:proofErr w:type="gramEnd"/>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Я, споткнувшись, на камни упал.</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Не заметил, как в заревах боя</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От сомкнувшейся цепи отстал.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Я упал у разбитого дота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в бессилье лежал до утра,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 родная гвардейская рота…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Где пехотная рота, сестра?..</w:t>
      </w:r>
    </w:p>
    <w:p w:rsidR="00907150"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Новыми стихотворениями начинались страницы личной его судьбы, не схожей с другими. Расставаясь с армией </w:t>
      </w:r>
      <w:r w:rsidRPr="00907150">
        <w:rPr>
          <w:rFonts w:ascii="Times New Roman" w:eastAsia="Times New Roman" w:hAnsi="Times New Roman" w:cs="Times New Roman"/>
          <w:b/>
          <w:bCs/>
          <w:color w:val="000000"/>
          <w:sz w:val="28"/>
          <w:szCs w:val="28"/>
        </w:rPr>
        <w:t>весной 1950 года</w:t>
      </w:r>
      <w:r w:rsidRPr="00907150">
        <w:rPr>
          <w:rFonts w:ascii="Times New Roman" w:eastAsia="Times New Roman" w:hAnsi="Times New Roman" w:cs="Times New Roman"/>
          <w:color w:val="000000"/>
          <w:sz w:val="28"/>
          <w:szCs w:val="28"/>
        </w:rPr>
        <w:t xml:space="preserve">, Иван Фёдорович зашёл в Союз писателей Украины, чтобы взять рекомендацию для поступления в Московский литературный институт при СП СССР. На выходе его задержал известный поэт Владимир </w:t>
      </w:r>
      <w:proofErr w:type="spellStart"/>
      <w:r w:rsidRPr="00907150">
        <w:rPr>
          <w:rFonts w:ascii="Times New Roman" w:eastAsia="Times New Roman" w:hAnsi="Times New Roman" w:cs="Times New Roman"/>
          <w:color w:val="000000"/>
          <w:sz w:val="28"/>
          <w:szCs w:val="28"/>
        </w:rPr>
        <w:t>Сосюра</w:t>
      </w:r>
      <w:proofErr w:type="spellEnd"/>
      <w:r w:rsidRPr="00907150">
        <w:rPr>
          <w:rFonts w:ascii="Times New Roman" w:eastAsia="Times New Roman" w:hAnsi="Times New Roman" w:cs="Times New Roman"/>
          <w:color w:val="000000"/>
          <w:sz w:val="28"/>
          <w:szCs w:val="28"/>
        </w:rPr>
        <w:t>. Он поинтересовался планами на будущее и снабдил рекомендательным письмом в адрес Константина Симонова: «</w:t>
      </w:r>
      <w:proofErr w:type="spellStart"/>
      <w:r w:rsidRPr="00907150">
        <w:rPr>
          <w:rFonts w:ascii="Times New Roman" w:eastAsia="Times New Roman" w:hAnsi="Times New Roman" w:cs="Times New Roman"/>
          <w:color w:val="000000"/>
          <w:sz w:val="28"/>
          <w:szCs w:val="28"/>
        </w:rPr>
        <w:t>Шановний</w:t>
      </w:r>
      <w:proofErr w:type="spellEnd"/>
      <w:r w:rsidRPr="00907150">
        <w:rPr>
          <w:rFonts w:ascii="Times New Roman" w:eastAsia="Times New Roman" w:hAnsi="Times New Roman" w:cs="Times New Roman"/>
          <w:color w:val="000000"/>
          <w:sz w:val="28"/>
          <w:szCs w:val="28"/>
        </w:rPr>
        <w:t xml:space="preserve"> Костя! Направляю </w:t>
      </w:r>
      <w:proofErr w:type="gramStart"/>
      <w:r w:rsidRPr="00907150">
        <w:rPr>
          <w:rFonts w:ascii="Times New Roman" w:eastAsia="Times New Roman" w:hAnsi="Times New Roman" w:cs="Times New Roman"/>
          <w:color w:val="000000"/>
          <w:sz w:val="28"/>
          <w:szCs w:val="28"/>
        </w:rPr>
        <w:t>до</w:t>
      </w:r>
      <w:proofErr w:type="gramEnd"/>
      <w:r w:rsidRPr="00907150">
        <w:rPr>
          <w:rFonts w:ascii="Times New Roman" w:eastAsia="Times New Roman" w:hAnsi="Times New Roman" w:cs="Times New Roman"/>
          <w:color w:val="000000"/>
          <w:sz w:val="28"/>
          <w:szCs w:val="28"/>
        </w:rPr>
        <w:t xml:space="preserve"> </w:t>
      </w:r>
      <w:proofErr w:type="gramStart"/>
      <w:r w:rsidRPr="00907150">
        <w:rPr>
          <w:rFonts w:ascii="Times New Roman" w:eastAsia="Times New Roman" w:hAnsi="Times New Roman" w:cs="Times New Roman"/>
          <w:color w:val="000000"/>
          <w:sz w:val="28"/>
          <w:szCs w:val="28"/>
        </w:rPr>
        <w:t>тебе</w:t>
      </w:r>
      <w:proofErr w:type="gram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талоновитого</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кубанського</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козака</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Iвана</w:t>
      </w:r>
      <w:proofErr w:type="spellEnd"/>
      <w:r w:rsidRPr="00907150">
        <w:rPr>
          <w:rFonts w:ascii="Times New Roman" w:eastAsia="Times New Roman" w:hAnsi="Times New Roman" w:cs="Times New Roman"/>
          <w:color w:val="000000"/>
          <w:sz w:val="28"/>
          <w:szCs w:val="28"/>
        </w:rPr>
        <w:t xml:space="preserve"> Варавву, </w:t>
      </w:r>
      <w:proofErr w:type="spellStart"/>
      <w:r w:rsidRPr="00907150">
        <w:rPr>
          <w:rFonts w:ascii="Times New Roman" w:eastAsia="Times New Roman" w:hAnsi="Times New Roman" w:cs="Times New Roman"/>
          <w:color w:val="000000"/>
          <w:sz w:val="28"/>
          <w:szCs w:val="28"/>
        </w:rPr>
        <w:t>який</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гарнi</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складає</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вiрши</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але</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йому</w:t>
      </w:r>
      <w:proofErr w:type="spellEnd"/>
      <w:r w:rsidRPr="00907150">
        <w:rPr>
          <w:rFonts w:ascii="Times New Roman" w:eastAsia="Times New Roman" w:hAnsi="Times New Roman" w:cs="Times New Roman"/>
          <w:color w:val="000000"/>
          <w:sz w:val="28"/>
          <w:szCs w:val="28"/>
        </w:rPr>
        <w:t xml:space="preserve"> треба </w:t>
      </w:r>
      <w:proofErr w:type="spellStart"/>
      <w:r w:rsidRPr="00907150">
        <w:rPr>
          <w:rFonts w:ascii="Times New Roman" w:eastAsia="Times New Roman" w:hAnsi="Times New Roman" w:cs="Times New Roman"/>
          <w:color w:val="000000"/>
          <w:sz w:val="28"/>
          <w:szCs w:val="28"/>
        </w:rPr>
        <w:t>пiдучити</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теорiю</w:t>
      </w:r>
      <w:proofErr w:type="spellEnd"/>
      <w:r w:rsidRPr="00907150">
        <w:rPr>
          <w:rFonts w:ascii="Times New Roman" w:eastAsia="Times New Roman" w:hAnsi="Times New Roman" w:cs="Times New Roman"/>
          <w:color w:val="000000"/>
          <w:sz w:val="28"/>
          <w:szCs w:val="28"/>
        </w:rPr>
        <w:t xml:space="preserve"> та </w:t>
      </w:r>
      <w:proofErr w:type="spellStart"/>
      <w:r w:rsidRPr="00907150">
        <w:rPr>
          <w:rFonts w:ascii="Times New Roman" w:eastAsia="Times New Roman" w:hAnsi="Times New Roman" w:cs="Times New Roman"/>
          <w:color w:val="000000"/>
          <w:sz w:val="28"/>
          <w:szCs w:val="28"/>
        </w:rPr>
        <w:t>iсторiю</w:t>
      </w:r>
      <w:proofErr w:type="spellEnd"/>
      <w:r w:rsidRPr="00907150">
        <w:rPr>
          <w:rFonts w:ascii="Times New Roman" w:eastAsia="Times New Roman" w:hAnsi="Times New Roman" w:cs="Times New Roman"/>
          <w:color w:val="000000"/>
          <w:sz w:val="28"/>
          <w:szCs w:val="28"/>
        </w:rPr>
        <w:t xml:space="preserve"> у </w:t>
      </w:r>
      <w:proofErr w:type="spellStart"/>
      <w:r w:rsidRPr="00907150">
        <w:rPr>
          <w:rFonts w:ascii="Times New Roman" w:eastAsia="Times New Roman" w:hAnsi="Times New Roman" w:cs="Times New Roman"/>
          <w:color w:val="000000"/>
          <w:sz w:val="28"/>
          <w:szCs w:val="28"/>
        </w:rPr>
        <w:t>Лiтературнiм</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iнстiтутi</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Допоможи</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хлопцев</w:t>
      </w:r>
      <w:proofErr w:type="gramStart"/>
      <w:r w:rsidRPr="00907150">
        <w:rPr>
          <w:rFonts w:ascii="Times New Roman" w:eastAsia="Times New Roman" w:hAnsi="Times New Roman" w:cs="Times New Roman"/>
          <w:color w:val="000000"/>
          <w:sz w:val="28"/>
          <w:szCs w:val="28"/>
        </w:rPr>
        <w:t>i</w:t>
      </w:r>
      <w:proofErr w:type="spellEnd"/>
      <w:proofErr w:type="gram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Об</w:t>
      </w:r>
      <w:proofErr w:type="gramStart"/>
      <w:r w:rsidRPr="00907150">
        <w:rPr>
          <w:rFonts w:ascii="Times New Roman" w:eastAsia="Times New Roman" w:hAnsi="Times New Roman" w:cs="Times New Roman"/>
          <w:color w:val="000000"/>
          <w:sz w:val="28"/>
          <w:szCs w:val="28"/>
        </w:rPr>
        <w:t>i</w:t>
      </w:r>
      <w:proofErr w:type="gramEnd"/>
      <w:r w:rsidRPr="00907150">
        <w:rPr>
          <w:rFonts w:ascii="Times New Roman" w:eastAsia="Times New Roman" w:hAnsi="Times New Roman" w:cs="Times New Roman"/>
          <w:color w:val="000000"/>
          <w:sz w:val="28"/>
          <w:szCs w:val="28"/>
        </w:rPr>
        <w:t>ймаю</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Тв</w:t>
      </w:r>
      <w:proofErr w:type="gramStart"/>
      <w:r w:rsidRPr="00907150">
        <w:rPr>
          <w:rFonts w:ascii="Times New Roman" w:eastAsia="Times New Roman" w:hAnsi="Times New Roman" w:cs="Times New Roman"/>
          <w:color w:val="000000"/>
          <w:sz w:val="28"/>
          <w:szCs w:val="28"/>
        </w:rPr>
        <w:t>i</w:t>
      </w:r>
      <w:proofErr w:type="gramEnd"/>
      <w:r w:rsidRPr="00907150">
        <w:rPr>
          <w:rFonts w:ascii="Times New Roman" w:eastAsia="Times New Roman" w:hAnsi="Times New Roman" w:cs="Times New Roman"/>
          <w:color w:val="000000"/>
          <w:sz w:val="28"/>
          <w:szCs w:val="28"/>
        </w:rPr>
        <w:t>й</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Володимир</w:t>
      </w:r>
      <w:proofErr w:type="spellEnd"/>
      <w:r w:rsidRPr="00907150">
        <w:rPr>
          <w:rFonts w:ascii="Times New Roman" w:eastAsia="Times New Roman" w:hAnsi="Times New Roman" w:cs="Times New Roman"/>
          <w:color w:val="000000"/>
          <w:sz w:val="28"/>
          <w:szCs w:val="28"/>
        </w:rPr>
        <w:t xml:space="preserve"> Соссюра». До отъезда из Киева Варавва ещё раз встретил </w:t>
      </w:r>
      <w:proofErr w:type="spellStart"/>
      <w:r w:rsidRPr="00907150">
        <w:rPr>
          <w:rFonts w:ascii="Times New Roman" w:eastAsia="Times New Roman" w:hAnsi="Times New Roman" w:cs="Times New Roman"/>
          <w:color w:val="000000"/>
          <w:sz w:val="28"/>
          <w:szCs w:val="28"/>
        </w:rPr>
        <w:t>Сосюру</w:t>
      </w:r>
      <w:proofErr w:type="spellEnd"/>
      <w:r w:rsidRPr="00907150">
        <w:rPr>
          <w:rFonts w:ascii="Times New Roman" w:eastAsia="Times New Roman" w:hAnsi="Times New Roman" w:cs="Times New Roman"/>
          <w:color w:val="000000"/>
          <w:sz w:val="28"/>
          <w:szCs w:val="28"/>
        </w:rPr>
        <w:t xml:space="preserve"> на Владимирской горке, возле памятника Богдану Хмельницкому. Был он угрюм и неразговорчив. Они поздоровались, </w:t>
      </w:r>
      <w:proofErr w:type="gramStart"/>
      <w:r w:rsidRPr="00907150">
        <w:rPr>
          <w:rFonts w:ascii="Times New Roman" w:eastAsia="Times New Roman" w:hAnsi="Times New Roman" w:cs="Times New Roman"/>
          <w:color w:val="000000"/>
          <w:sz w:val="28"/>
          <w:szCs w:val="28"/>
        </w:rPr>
        <w:t>молча</w:t>
      </w:r>
      <w:proofErr w:type="gramEnd"/>
      <w:r w:rsidRPr="00907150">
        <w:rPr>
          <w:rFonts w:ascii="Times New Roman" w:eastAsia="Times New Roman" w:hAnsi="Times New Roman" w:cs="Times New Roman"/>
          <w:color w:val="000000"/>
          <w:sz w:val="28"/>
          <w:szCs w:val="28"/>
        </w:rPr>
        <w:t xml:space="preserve"> сошли вниз и снова вернулись на площадь, к памятнику. Иван спросил: - Что с вами? - Завтра читай газеты. Будет постановление ЦК КПУ. - Ну, так что? - Там я - украинский националист. - За что же? - удивлённо полюбопытствовал Иван Фёдорович. - За стихотворение «</w:t>
      </w:r>
      <w:proofErr w:type="spellStart"/>
      <w:r w:rsidRPr="00907150">
        <w:rPr>
          <w:rFonts w:ascii="Times New Roman" w:eastAsia="Times New Roman" w:hAnsi="Times New Roman" w:cs="Times New Roman"/>
          <w:color w:val="000000"/>
          <w:sz w:val="28"/>
          <w:szCs w:val="28"/>
        </w:rPr>
        <w:t>Люб</w:t>
      </w:r>
      <w:proofErr w:type="gramStart"/>
      <w:r w:rsidRPr="00907150">
        <w:rPr>
          <w:rFonts w:ascii="Times New Roman" w:eastAsia="Times New Roman" w:hAnsi="Times New Roman" w:cs="Times New Roman"/>
          <w:color w:val="000000"/>
          <w:sz w:val="28"/>
          <w:szCs w:val="28"/>
        </w:rPr>
        <w:t>i</w:t>
      </w:r>
      <w:proofErr w:type="gramEnd"/>
      <w:r w:rsidRPr="00907150">
        <w:rPr>
          <w:rFonts w:ascii="Times New Roman" w:eastAsia="Times New Roman" w:hAnsi="Times New Roman" w:cs="Times New Roman"/>
          <w:color w:val="000000"/>
          <w:sz w:val="28"/>
          <w:szCs w:val="28"/>
        </w:rPr>
        <w:t>ть</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Україну</w:t>
      </w:r>
      <w:proofErr w:type="spellEnd"/>
      <w:r w:rsidRPr="00907150">
        <w:rPr>
          <w:rFonts w:ascii="Times New Roman" w:eastAsia="Times New Roman" w:hAnsi="Times New Roman" w:cs="Times New Roman"/>
          <w:color w:val="000000"/>
          <w:sz w:val="28"/>
          <w:szCs w:val="28"/>
        </w:rPr>
        <w:t xml:space="preserve">». Война разбудила в человечестве многие таланты самых различных направлений, как и всякая трагедия народной жизни. Надеясь на удачу, заявление о поступлении в институт Варавва оставил в канцелярии, приложив к нему похвальные грамоты командования и Благодарственное письмо товарища Сталина за проявленное мужество в освобождении Варшавы. Разумеется, в студенческое личное дело военная грамота не подошла. Но при участии Александра Твардовского и Владимира </w:t>
      </w:r>
      <w:proofErr w:type="spellStart"/>
      <w:r w:rsidRPr="00907150">
        <w:rPr>
          <w:rFonts w:ascii="Times New Roman" w:eastAsia="Times New Roman" w:hAnsi="Times New Roman" w:cs="Times New Roman"/>
          <w:color w:val="000000"/>
          <w:sz w:val="28"/>
          <w:szCs w:val="28"/>
        </w:rPr>
        <w:t>Сосюры</w:t>
      </w:r>
      <w:proofErr w:type="spellEnd"/>
      <w:r w:rsidRPr="00907150">
        <w:rPr>
          <w:rFonts w:ascii="Times New Roman" w:eastAsia="Times New Roman" w:hAnsi="Times New Roman" w:cs="Times New Roman"/>
          <w:color w:val="000000"/>
          <w:sz w:val="28"/>
          <w:szCs w:val="28"/>
        </w:rPr>
        <w:t xml:space="preserve"> Иван был принят в Литературный институт им. Максима Горького при Союзе писателей СССР, с зачислением на третий курс очного отделения по переводу из Киевского университета им. Тараса Шевченко, где учился, сдавая экзамены экстерном, по совместительству с военной службой. Взяв в свои руки редактирование московского журнала «Новый мир», поэт Александр Твардовский из фронтовой творческой молодёжи формировал когорту новых писателей. На страницах журнала он часто публиковал произведения молодых. В февральском номере 1951 года напечатал и «Солдатские стихи» Вараввы. В 1953 году, на защите дипломных работ выпускников Литературного </w:t>
      </w:r>
      <w:r w:rsidRPr="00907150">
        <w:rPr>
          <w:rFonts w:ascii="Times New Roman" w:eastAsia="Times New Roman" w:hAnsi="Times New Roman" w:cs="Times New Roman"/>
          <w:color w:val="000000"/>
          <w:sz w:val="28"/>
          <w:szCs w:val="28"/>
        </w:rPr>
        <w:lastRenderedPageBreak/>
        <w:t xml:space="preserve">института </w:t>
      </w:r>
      <w:proofErr w:type="spellStart"/>
      <w:r w:rsidRPr="00907150">
        <w:rPr>
          <w:rFonts w:ascii="Times New Roman" w:eastAsia="Times New Roman" w:hAnsi="Times New Roman" w:cs="Times New Roman"/>
          <w:color w:val="000000"/>
          <w:sz w:val="28"/>
          <w:szCs w:val="28"/>
        </w:rPr>
        <w:t>Вараввиного</w:t>
      </w:r>
      <w:proofErr w:type="spellEnd"/>
      <w:r w:rsidRPr="00907150">
        <w:rPr>
          <w:rFonts w:ascii="Times New Roman" w:eastAsia="Times New Roman" w:hAnsi="Times New Roman" w:cs="Times New Roman"/>
          <w:color w:val="000000"/>
          <w:sz w:val="28"/>
          <w:szCs w:val="28"/>
        </w:rPr>
        <w:t xml:space="preserve"> курса, Александр Твардовский состоял в Государственной комиссии. В своём завершающем слове он особо отметил творчество Константина Ваншенкина и Ивана Вараввы. При отбытии Ивана Фёдоровича на Кубань Твардовский высказал: «…Не торопись. Не шуми!.. Хорошая песня рождается в тайне и в тишине, как самый дорогой подарок любимой женщине - без звона фанфар и барабанного боя». - Кажется, теперь ты окончательно решил свою судьбу? </w:t>
      </w:r>
      <w:proofErr w:type="gramStart"/>
      <w:r w:rsidRPr="00907150">
        <w:rPr>
          <w:rFonts w:ascii="Times New Roman" w:eastAsia="Times New Roman" w:hAnsi="Times New Roman" w:cs="Times New Roman"/>
          <w:color w:val="000000"/>
          <w:sz w:val="28"/>
          <w:szCs w:val="28"/>
        </w:rPr>
        <w:t>Доволен</w:t>
      </w:r>
      <w:proofErr w:type="gramEnd"/>
      <w:r w:rsidRPr="00907150">
        <w:rPr>
          <w:rFonts w:ascii="Times New Roman" w:eastAsia="Times New Roman" w:hAnsi="Times New Roman" w:cs="Times New Roman"/>
          <w:color w:val="000000"/>
          <w:sz w:val="28"/>
          <w:szCs w:val="28"/>
        </w:rPr>
        <w:t xml:space="preserve">? - спрашивали товарищи. - Я свою судьбу давно уже решил. Поеду домой, в станицу, песни казачьи </w:t>
      </w:r>
      <w:proofErr w:type="spellStart"/>
      <w:r w:rsidRPr="00907150">
        <w:rPr>
          <w:rFonts w:ascii="Times New Roman" w:eastAsia="Times New Roman" w:hAnsi="Times New Roman" w:cs="Times New Roman"/>
          <w:color w:val="000000"/>
          <w:sz w:val="28"/>
          <w:szCs w:val="28"/>
        </w:rPr>
        <w:t>послухаю</w:t>
      </w:r>
      <w:proofErr w:type="spellEnd"/>
      <w:r w:rsidRPr="00907150">
        <w:rPr>
          <w:rFonts w:ascii="Times New Roman" w:eastAsia="Times New Roman" w:hAnsi="Times New Roman" w:cs="Times New Roman"/>
          <w:color w:val="000000"/>
          <w:sz w:val="28"/>
          <w:szCs w:val="28"/>
        </w:rPr>
        <w:t>. Может, что и напишется! - отвечал он друзья</w:t>
      </w:r>
      <w:proofErr w:type="gramStart"/>
      <w:r w:rsidRPr="00907150">
        <w:rPr>
          <w:rFonts w:ascii="Times New Roman" w:eastAsia="Times New Roman" w:hAnsi="Times New Roman" w:cs="Times New Roman"/>
          <w:color w:val="000000"/>
          <w:sz w:val="28"/>
          <w:szCs w:val="28"/>
        </w:rPr>
        <w:t>м-</w:t>
      </w:r>
      <w:proofErr w:type="gramEnd"/>
      <w:r w:rsidRPr="00907150">
        <w:rPr>
          <w:rFonts w:ascii="Times New Roman" w:eastAsia="Times New Roman" w:hAnsi="Times New Roman" w:cs="Times New Roman"/>
          <w:color w:val="000000"/>
          <w:sz w:val="28"/>
          <w:szCs w:val="28"/>
        </w:rPr>
        <w:t xml:space="preserve"> однокурсникам.</w:t>
      </w:r>
    </w:p>
    <w:p w:rsidR="00907150" w:rsidRPr="00907150" w:rsidRDefault="00907150" w:rsidP="00907150">
      <w:pPr>
        <w:shd w:val="clear" w:color="auto" w:fill="FFFFFF"/>
        <w:spacing w:after="0" w:line="240" w:lineRule="auto"/>
        <w:jc w:val="center"/>
        <w:rPr>
          <w:rFonts w:ascii="Times New Roman" w:eastAsia="Times New Roman" w:hAnsi="Times New Roman" w:cs="Times New Roman"/>
          <w:color w:val="000000"/>
          <w:sz w:val="28"/>
          <w:szCs w:val="28"/>
        </w:rPr>
      </w:pPr>
      <w:r w:rsidRPr="00907150">
        <w:rPr>
          <w:rFonts w:ascii="Times New Roman" w:eastAsia="Times New Roman" w:hAnsi="Times New Roman" w:cs="Times New Roman"/>
          <w:noProof/>
          <w:color w:val="000000"/>
          <w:sz w:val="28"/>
          <w:szCs w:val="28"/>
          <w:lang w:eastAsia="ru-RU"/>
        </w:rPr>
        <w:drawing>
          <wp:inline distT="0" distB="0" distL="0" distR="0">
            <wp:extent cx="4838065" cy="3317240"/>
            <wp:effectExtent l="19050" t="0" r="635" b="0"/>
            <wp:docPr id="15" name="Рисунок 7" descr="F:\проект\Варавва с женой и друзь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Варавва с женой и друзьями.jpg"/>
                    <pic:cNvPicPr>
                      <a:picLocks noChangeAspect="1" noChangeArrowheads="1"/>
                    </pic:cNvPicPr>
                  </pic:nvPicPr>
                  <pic:blipFill>
                    <a:blip r:embed="rId8" cstate="print"/>
                    <a:srcRect/>
                    <a:stretch>
                      <a:fillRect/>
                    </a:stretch>
                  </pic:blipFill>
                  <pic:spPr bwMode="auto">
                    <a:xfrm>
                      <a:off x="0" y="0"/>
                      <a:ext cx="4838065" cy="3317240"/>
                    </a:xfrm>
                    <a:prstGeom prst="rect">
                      <a:avLst/>
                    </a:prstGeom>
                    <a:noFill/>
                    <a:ln w="9525">
                      <a:noFill/>
                      <a:miter lim="800000"/>
                      <a:headEnd/>
                      <a:tailEnd/>
                    </a:ln>
                  </pic:spPr>
                </pic:pic>
              </a:graphicData>
            </a:graphic>
          </wp:inline>
        </w:drawing>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Жизненный выбор был сделан правильно. </w:t>
      </w:r>
      <w:proofErr w:type="gramStart"/>
      <w:r w:rsidRPr="00907150">
        <w:rPr>
          <w:rFonts w:ascii="Times New Roman" w:eastAsia="Times New Roman" w:hAnsi="Times New Roman" w:cs="Times New Roman"/>
          <w:color w:val="000000"/>
          <w:sz w:val="28"/>
          <w:szCs w:val="28"/>
        </w:rPr>
        <w:t xml:space="preserve">В дальнейшем, в своих рецензиях на выходящие в Москве и Краснодаре новые книги Ивана Вараввы, разные критики напишут о том, что Иван Варавва - один из наиболее известных поэтов Кубани, что он вносит свою лепту в развитие доброй традиции русской и советской поэзии… Киевское письмо Владимира </w:t>
      </w:r>
      <w:proofErr w:type="spellStart"/>
      <w:r w:rsidRPr="00907150">
        <w:rPr>
          <w:rFonts w:ascii="Times New Roman" w:eastAsia="Times New Roman" w:hAnsi="Times New Roman" w:cs="Times New Roman"/>
          <w:color w:val="000000"/>
          <w:sz w:val="28"/>
          <w:szCs w:val="28"/>
        </w:rPr>
        <w:t>Сосюры</w:t>
      </w:r>
      <w:proofErr w:type="spellEnd"/>
      <w:r w:rsidRPr="00907150">
        <w:rPr>
          <w:rFonts w:ascii="Times New Roman" w:eastAsia="Times New Roman" w:hAnsi="Times New Roman" w:cs="Times New Roman"/>
          <w:color w:val="000000"/>
          <w:sz w:val="28"/>
          <w:szCs w:val="28"/>
        </w:rPr>
        <w:t xml:space="preserve"> Константину Симонову Варавва не решился передать писателю лично и оставил его в правлении Союза</w:t>
      </w:r>
      <w:proofErr w:type="gramEnd"/>
      <w:r w:rsidRPr="00907150">
        <w:rPr>
          <w:rFonts w:ascii="Times New Roman" w:eastAsia="Times New Roman" w:hAnsi="Times New Roman" w:cs="Times New Roman"/>
          <w:color w:val="000000"/>
          <w:sz w:val="28"/>
          <w:szCs w:val="28"/>
        </w:rPr>
        <w:t xml:space="preserve"> писателей, на улице Воровского. Через многие годы на Кубани Иван Фёдорович был избран ответственным секретарём Краснодарской писательской организации. В эти времена вместе с партийным руководством края они проводили «Дни литературы на Кубани» с участием в работе гостей и с их выездом в города и станицы. Константин Михайлович Симонов попросил показать ему город Новороссийск, что Варавва и выполнил в исправности. В конце экскурсии они задержались у обгорелого, израненного пулями и осколками железнодорожного вагона-памятника, на пути 290-го Новороссийского мотострелкового полка Ивана Фёдоровича, атаковавшего в 1943 году вокзал и элеватор. Тронув побитый железом металл вагона, Симонов спросил: «А как же люди?..». Чтобы заполнить короткое молчание, Варавва тоже отвлечённо обратился к Симонову: не получал ли он в оные лета киевское письмо от Владимира </w:t>
      </w:r>
      <w:proofErr w:type="spellStart"/>
      <w:r w:rsidRPr="00907150">
        <w:rPr>
          <w:rFonts w:ascii="Times New Roman" w:eastAsia="Times New Roman" w:hAnsi="Times New Roman" w:cs="Times New Roman"/>
          <w:color w:val="000000"/>
          <w:sz w:val="28"/>
          <w:szCs w:val="28"/>
        </w:rPr>
        <w:t>Сосюры</w:t>
      </w:r>
      <w:proofErr w:type="spellEnd"/>
      <w:r w:rsidRPr="00907150">
        <w:rPr>
          <w:rFonts w:ascii="Times New Roman" w:eastAsia="Times New Roman" w:hAnsi="Times New Roman" w:cs="Times New Roman"/>
          <w:color w:val="000000"/>
          <w:sz w:val="28"/>
          <w:szCs w:val="28"/>
        </w:rPr>
        <w:t xml:space="preserve"> с просьбою помочь молодому фронтовому поэту «подучить теорию </w:t>
      </w:r>
      <w:r w:rsidRPr="00907150">
        <w:rPr>
          <w:rFonts w:ascii="Times New Roman" w:eastAsia="Times New Roman" w:hAnsi="Times New Roman" w:cs="Times New Roman"/>
          <w:color w:val="000000"/>
          <w:sz w:val="28"/>
          <w:szCs w:val="28"/>
        </w:rPr>
        <w:lastRenderedPageBreak/>
        <w:t>та историю в Литературном институте»? Константин Михайлович улыбнулся в усы, пристально разглядывая своего поводыря и собеседника: - Так это вы и есть тот библейский поэт Варавва? - Да, это я! - Помнится... Было такое письмо. Я позвонил тогда ректору Фатееву. Он обещал</w:t>
      </w:r>
      <w:proofErr w:type="gramStart"/>
      <w:r w:rsidRPr="00907150">
        <w:rPr>
          <w:rFonts w:ascii="Times New Roman" w:eastAsia="Times New Roman" w:hAnsi="Times New Roman" w:cs="Times New Roman"/>
          <w:color w:val="000000"/>
          <w:sz w:val="28"/>
          <w:szCs w:val="28"/>
        </w:rPr>
        <w:t>… А</w:t>
      </w:r>
      <w:proofErr w:type="gramEnd"/>
      <w:r w:rsidRPr="00907150">
        <w:rPr>
          <w:rFonts w:ascii="Times New Roman" w:eastAsia="Times New Roman" w:hAnsi="Times New Roman" w:cs="Times New Roman"/>
          <w:color w:val="000000"/>
          <w:sz w:val="28"/>
          <w:szCs w:val="28"/>
        </w:rPr>
        <w:t xml:space="preserve"> письмо это вместе с другой корреспонденцией - в моём архиве. У памятника-вагона, которого Иван Фёдорович не приметил тогда, в атаках на новороссийский вокзал и элеватор (на железнодорожном полотне подобных разбитых вагонов было множество), Симонов, озвучивая свои мысли, легонько толкнул Варавву в плечо, стихами обратился в прошлое:</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Ты помнишь, Алёша, дороги Смоленщины,</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Как шли бесконечные злые дожди,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Как крынки несли нам усталые женщины,</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Прижав, как детей, от дождя на груди?..</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Осмотрев город-герой Новороссийск с его достопримечательностями и десантную Малую землю, а также побывав в трудовых коллективах, участники «Дней литературы на Кубани» - писатели Москвы, республик Северного Кавказа, краёв и областей Центральной России, собрались на праздничный ужин в «Домике лесника», организованный властями города. Большой зал помещения был уставлен круглыми столиками, а несколько человек расположились за прямым столом вдоль стены - секретарь горкома КПСС Сорокин, Константин Симонов и Варавва как руководитель Кубанской писательской организации. Творческих личностей в зале собралось много. Все выпивали и закусывали, но официальная сторона «чаепития» и общение проходили сухо. Для того чтобы оживить зал, из «президиума» поднялся Константин Симонов, с тарелкой, на которой стояли три наполненные горилкой рюмки, и произнёс «шотландский» тост: «…За моего друга, талантливого писателя Адама </w:t>
      </w:r>
      <w:proofErr w:type="spellStart"/>
      <w:r w:rsidRPr="00907150">
        <w:rPr>
          <w:rFonts w:ascii="Times New Roman" w:eastAsia="Times New Roman" w:hAnsi="Times New Roman" w:cs="Times New Roman"/>
          <w:color w:val="000000"/>
          <w:sz w:val="28"/>
          <w:szCs w:val="28"/>
        </w:rPr>
        <w:t>Шогенцукова</w:t>
      </w:r>
      <w:proofErr w:type="spellEnd"/>
      <w:r w:rsidRPr="00907150">
        <w:rPr>
          <w:rFonts w:ascii="Times New Roman" w:eastAsia="Times New Roman" w:hAnsi="Times New Roman" w:cs="Times New Roman"/>
          <w:color w:val="000000"/>
          <w:sz w:val="28"/>
          <w:szCs w:val="28"/>
        </w:rPr>
        <w:t xml:space="preserve">!». Под общее удивление седовласый Симонов картинно осушил все три сосуда. Благодарный, не отличающийся богатырским здоровьем Адам ответил Симонову взаимным вниманием из таких же, наполненных водкой рюмок, установленных на тарелке. </w:t>
      </w:r>
      <w:proofErr w:type="gramStart"/>
      <w:r w:rsidRPr="00907150">
        <w:rPr>
          <w:rFonts w:ascii="Times New Roman" w:eastAsia="Times New Roman" w:hAnsi="Times New Roman" w:cs="Times New Roman"/>
          <w:color w:val="000000"/>
          <w:sz w:val="28"/>
          <w:szCs w:val="28"/>
        </w:rPr>
        <w:t xml:space="preserve">Все находившиеся в зале писатели были не менее талантливы, чем Адам </w:t>
      </w:r>
      <w:proofErr w:type="spellStart"/>
      <w:r w:rsidRPr="00907150">
        <w:rPr>
          <w:rFonts w:ascii="Times New Roman" w:eastAsia="Times New Roman" w:hAnsi="Times New Roman" w:cs="Times New Roman"/>
          <w:color w:val="000000"/>
          <w:sz w:val="28"/>
          <w:szCs w:val="28"/>
        </w:rPr>
        <w:t>Шогенцуков</w:t>
      </w:r>
      <w:proofErr w:type="spellEnd"/>
      <w:r w:rsidRPr="00907150">
        <w:rPr>
          <w:rFonts w:ascii="Times New Roman" w:eastAsia="Times New Roman" w:hAnsi="Times New Roman" w:cs="Times New Roman"/>
          <w:color w:val="000000"/>
          <w:sz w:val="28"/>
          <w:szCs w:val="28"/>
        </w:rPr>
        <w:t>, и предложенный классиком тост из трёх рюмок во славу ближнего, набирая массовость, пошёл по кругу, оживляя народ и развязывая ему язык.</w:t>
      </w:r>
      <w:proofErr w:type="gramEnd"/>
      <w:r w:rsidRPr="00907150">
        <w:rPr>
          <w:rFonts w:ascii="Times New Roman" w:eastAsia="Times New Roman" w:hAnsi="Times New Roman" w:cs="Times New Roman"/>
          <w:color w:val="000000"/>
          <w:sz w:val="28"/>
          <w:szCs w:val="28"/>
        </w:rPr>
        <w:t xml:space="preserve"> Секретарь Сорокин забеспокоился: - Надо как-то остановить…Писатели </w:t>
      </w:r>
      <w:proofErr w:type="spellStart"/>
      <w:r w:rsidRPr="00907150">
        <w:rPr>
          <w:rFonts w:ascii="Times New Roman" w:eastAsia="Times New Roman" w:hAnsi="Times New Roman" w:cs="Times New Roman"/>
          <w:color w:val="000000"/>
          <w:sz w:val="28"/>
          <w:szCs w:val="28"/>
        </w:rPr>
        <w:t>вкрай</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уголубятся</w:t>
      </w:r>
      <w:proofErr w:type="spellEnd"/>
      <w:r w:rsidRPr="00907150">
        <w:rPr>
          <w:rFonts w:ascii="Times New Roman" w:eastAsia="Times New Roman" w:hAnsi="Times New Roman" w:cs="Times New Roman"/>
          <w:color w:val="000000"/>
          <w:sz w:val="28"/>
          <w:szCs w:val="28"/>
        </w:rPr>
        <w:t xml:space="preserve">! - А как остановить? Не знаю! - ответил Иван Фёдорович. - Вот вы и придумайте что-нибудь. Вы же фронтовик! Случайно на выручку пришла Варавве фраза, однажды вычитанная из газет, которую он и воплотил в тост, вобравший творческую стихию писателей в привычное русло: - За трудовые и боевые традиции жителей города Новороссийска!.. На разных курсах Литинститута в одно и то же с Вараввой время учились прозаики Юрий Бондарев, Григорий Бакланов, Владимир Солоухин, Борис </w:t>
      </w:r>
      <w:proofErr w:type="spellStart"/>
      <w:r w:rsidRPr="00907150">
        <w:rPr>
          <w:rFonts w:ascii="Times New Roman" w:eastAsia="Times New Roman" w:hAnsi="Times New Roman" w:cs="Times New Roman"/>
          <w:color w:val="000000"/>
          <w:sz w:val="28"/>
          <w:szCs w:val="28"/>
        </w:rPr>
        <w:t>Балтер</w:t>
      </w:r>
      <w:proofErr w:type="spellEnd"/>
      <w:r w:rsidRPr="00907150">
        <w:rPr>
          <w:rFonts w:ascii="Times New Roman" w:eastAsia="Times New Roman" w:hAnsi="Times New Roman" w:cs="Times New Roman"/>
          <w:color w:val="000000"/>
          <w:sz w:val="28"/>
          <w:szCs w:val="28"/>
        </w:rPr>
        <w:t xml:space="preserve">, Василий Шкаев… Поэты - Сергей Орлов, Юлия </w:t>
      </w:r>
      <w:proofErr w:type="spellStart"/>
      <w:r w:rsidRPr="00907150">
        <w:rPr>
          <w:rFonts w:ascii="Times New Roman" w:eastAsia="Times New Roman" w:hAnsi="Times New Roman" w:cs="Times New Roman"/>
          <w:color w:val="000000"/>
          <w:sz w:val="28"/>
          <w:szCs w:val="28"/>
        </w:rPr>
        <w:t>Друнина</w:t>
      </w:r>
      <w:proofErr w:type="spellEnd"/>
      <w:r w:rsidRPr="00907150">
        <w:rPr>
          <w:rFonts w:ascii="Times New Roman" w:eastAsia="Times New Roman" w:hAnsi="Times New Roman" w:cs="Times New Roman"/>
          <w:color w:val="000000"/>
          <w:sz w:val="28"/>
          <w:szCs w:val="28"/>
        </w:rPr>
        <w:t xml:space="preserve">, Эдуард Асадов, Евгений Винокуров, Константин Ваншенкин, Василий Субботин, Владимир Фёдоров, Егор Исаев, Владимир Фирсов, Владимир </w:t>
      </w:r>
      <w:proofErr w:type="spellStart"/>
      <w:r w:rsidRPr="00907150">
        <w:rPr>
          <w:rFonts w:ascii="Times New Roman" w:eastAsia="Times New Roman" w:hAnsi="Times New Roman" w:cs="Times New Roman"/>
          <w:color w:val="000000"/>
          <w:sz w:val="28"/>
          <w:szCs w:val="28"/>
        </w:rPr>
        <w:t>Цыбин</w:t>
      </w:r>
      <w:proofErr w:type="spellEnd"/>
      <w:r w:rsidRPr="00907150">
        <w:rPr>
          <w:rFonts w:ascii="Times New Roman" w:eastAsia="Times New Roman" w:hAnsi="Times New Roman" w:cs="Times New Roman"/>
          <w:color w:val="000000"/>
          <w:sz w:val="28"/>
          <w:szCs w:val="28"/>
        </w:rPr>
        <w:t xml:space="preserve">, Расул Гамзатов, Николай Старшинов. Выйдя из </w:t>
      </w:r>
      <w:r w:rsidRPr="00907150">
        <w:rPr>
          <w:rFonts w:ascii="Times New Roman" w:eastAsia="Times New Roman" w:hAnsi="Times New Roman" w:cs="Times New Roman"/>
          <w:color w:val="000000"/>
          <w:sz w:val="28"/>
          <w:szCs w:val="28"/>
        </w:rPr>
        <w:lastRenderedPageBreak/>
        <w:t>смертельного займища военных сгубленных лет в ослепление солнечного бытия, каждый из них мечтал о будущем. Ровно слагались стихи о весне и нерастраченной юности. Собирались воедино стихотворения «Слава полка» - о мирной воинской службе - в особый раздел для книги. На</w:t>
      </w:r>
      <w:proofErr w:type="gramStart"/>
      <w:r w:rsidRPr="00907150">
        <w:rPr>
          <w:rFonts w:ascii="Times New Roman" w:eastAsia="Times New Roman" w:hAnsi="Times New Roman" w:cs="Times New Roman"/>
          <w:color w:val="000000"/>
          <w:sz w:val="28"/>
          <w:szCs w:val="28"/>
        </w:rPr>
        <w:t xml:space="preserve"> В</w:t>
      </w:r>
      <w:proofErr w:type="gramEnd"/>
      <w:r w:rsidRPr="00907150">
        <w:rPr>
          <w:rFonts w:ascii="Times New Roman" w:eastAsia="Times New Roman" w:hAnsi="Times New Roman" w:cs="Times New Roman"/>
          <w:color w:val="000000"/>
          <w:sz w:val="28"/>
          <w:szCs w:val="28"/>
        </w:rPr>
        <w:t>тором Всесоюзном совещании молодых авторов, состоявшемся</w:t>
      </w:r>
      <w:r w:rsidRPr="00907150">
        <w:rPr>
          <w:rFonts w:ascii="Times New Roman" w:eastAsia="Times New Roman" w:hAnsi="Times New Roman" w:cs="Times New Roman"/>
          <w:b/>
          <w:bCs/>
          <w:color w:val="000000"/>
          <w:sz w:val="28"/>
          <w:szCs w:val="28"/>
        </w:rPr>
        <w:t> в Москве в 1951 году</w:t>
      </w:r>
      <w:r w:rsidRPr="00907150">
        <w:rPr>
          <w:rFonts w:ascii="Times New Roman" w:eastAsia="Times New Roman" w:hAnsi="Times New Roman" w:cs="Times New Roman"/>
          <w:color w:val="000000"/>
          <w:sz w:val="28"/>
          <w:szCs w:val="28"/>
        </w:rPr>
        <w:t xml:space="preserve">, в программном докладе «Молодая советская поэзия», опубликованном в «Литературной газете», докладчик Алексей Сурков говорил: «…Отвоевались мы, честно отвоевались в большой и победоносной войне, а потом армейская тема из круга нашего внимания ушла. А вот мы берём творчество значительного круга молодых поэтов - я имею в виду К. Ваншенкина, Е. </w:t>
      </w:r>
      <w:proofErr w:type="spellStart"/>
      <w:r w:rsidRPr="00907150">
        <w:rPr>
          <w:rFonts w:ascii="Times New Roman" w:eastAsia="Times New Roman" w:hAnsi="Times New Roman" w:cs="Times New Roman"/>
          <w:color w:val="000000"/>
          <w:sz w:val="28"/>
          <w:szCs w:val="28"/>
        </w:rPr>
        <w:t>Винокурова</w:t>
      </w:r>
      <w:proofErr w:type="spellEnd"/>
      <w:r w:rsidRPr="00907150">
        <w:rPr>
          <w:rFonts w:ascii="Times New Roman" w:eastAsia="Times New Roman" w:hAnsi="Times New Roman" w:cs="Times New Roman"/>
          <w:color w:val="000000"/>
          <w:sz w:val="28"/>
          <w:szCs w:val="28"/>
        </w:rPr>
        <w:t>, И. Варавву, В. Фёдорова - и видим, что в сегодняшней армии есть много интересного и поэтичного». Современную, «сегодняшнюю» армию в послевоенные годы скрепляли именно они, фронтовики последнего призыва. Но живым оставалось живое. А им предстояло написать свою поэтическую историю Великой Отечественной войны. Высшей литературной школы - мало! Важно было найти самого себя, свой характер, язык и почерк. В русской поэзии имеются вершины, но нет в ней предела совершенству. Творческий взлёт безграничен. Однако он строго индивидуален! После состоявшегося в Москве совещания молодых </w:t>
      </w:r>
      <w:r w:rsidRPr="00907150">
        <w:rPr>
          <w:rFonts w:ascii="Times New Roman" w:eastAsia="Times New Roman" w:hAnsi="Times New Roman" w:cs="Times New Roman"/>
          <w:b/>
          <w:bCs/>
          <w:color w:val="000000"/>
          <w:sz w:val="28"/>
          <w:szCs w:val="28"/>
        </w:rPr>
        <w:t>авторов, в 1954 году</w:t>
      </w:r>
      <w:r w:rsidRPr="00907150">
        <w:rPr>
          <w:rFonts w:ascii="Times New Roman" w:eastAsia="Times New Roman" w:hAnsi="Times New Roman" w:cs="Times New Roman"/>
          <w:color w:val="000000"/>
          <w:sz w:val="28"/>
          <w:szCs w:val="28"/>
        </w:rPr>
        <w:t xml:space="preserve"> в издательстве «Советский писатель» вышел в свет первый печатный сборник стихотворений Вараввы «Ветер с Кубани». В разные годы в издательствах «Воениздат», «Советская Россия», «Современник», «Молодая гвардия», «Советский писатель» в Краснодарском книжном издательстве и издательстве «Советская Кубань» опубликовано тридцать авторских поэтических книг. Зрелые фронтовые стихи без временной последовательности событий из пережитого и пройденного по войне создавались выборочно: «Медаль», «Князь Святослав», «Сапоги», «Тётка </w:t>
      </w:r>
      <w:proofErr w:type="spellStart"/>
      <w:r w:rsidRPr="00907150">
        <w:rPr>
          <w:rFonts w:ascii="Times New Roman" w:eastAsia="Times New Roman" w:hAnsi="Times New Roman" w:cs="Times New Roman"/>
          <w:color w:val="000000"/>
          <w:sz w:val="28"/>
          <w:szCs w:val="28"/>
        </w:rPr>
        <w:t>Параска</w:t>
      </w:r>
      <w:proofErr w:type="spellEnd"/>
      <w:r w:rsidRPr="00907150">
        <w:rPr>
          <w:rFonts w:ascii="Times New Roman" w:eastAsia="Times New Roman" w:hAnsi="Times New Roman" w:cs="Times New Roman"/>
          <w:color w:val="000000"/>
          <w:sz w:val="28"/>
          <w:szCs w:val="28"/>
        </w:rPr>
        <w:t xml:space="preserve">», «Берлинская сирень», «Оксана», «Две жены»… К ним Иван Фёдорович пришёл от песенно-народной прозрачности и простоты, через познание сложных форм поэзии. Трудный в своём самобытном творчестве поэт Леонид Мартынов в сборнике «День поэзии» того времени, цитируя стихотворение «Наёмный капитан», пишет: «- О ком это? - О бельгийском наёмнике в Конго. - Кто так взволнованно написал? - Кубанец Иван Варавва!». Что могло взволновать в стихотворении Ивана Фёдоровича </w:t>
      </w:r>
      <w:proofErr w:type="gramStart"/>
      <w:r w:rsidRPr="00907150">
        <w:rPr>
          <w:rFonts w:ascii="Times New Roman" w:eastAsia="Times New Roman" w:hAnsi="Times New Roman" w:cs="Times New Roman"/>
          <w:color w:val="000000"/>
          <w:sz w:val="28"/>
          <w:szCs w:val="28"/>
        </w:rPr>
        <w:t>очень своеобразного</w:t>
      </w:r>
      <w:proofErr w:type="gramEnd"/>
      <w:r w:rsidRPr="00907150">
        <w:rPr>
          <w:rFonts w:ascii="Times New Roman" w:eastAsia="Times New Roman" w:hAnsi="Times New Roman" w:cs="Times New Roman"/>
          <w:color w:val="000000"/>
          <w:sz w:val="28"/>
          <w:szCs w:val="28"/>
        </w:rPr>
        <w:t xml:space="preserve"> мастера поэтического пера Леонида Мартынова? Может быть, замысел, а возможно, стихийное попадание в нагнетание образности </w:t>
      </w:r>
      <w:proofErr w:type="spellStart"/>
      <w:r w:rsidRPr="00907150">
        <w:rPr>
          <w:rFonts w:ascii="Times New Roman" w:eastAsia="Times New Roman" w:hAnsi="Times New Roman" w:cs="Times New Roman"/>
          <w:color w:val="000000"/>
          <w:sz w:val="28"/>
          <w:szCs w:val="28"/>
        </w:rPr>
        <w:t>по-мартыновски</w:t>
      </w:r>
      <w:proofErr w:type="spellEnd"/>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…Везут бананы, амулеты</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Для экзальтированных дам.</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Свинец холодный к пистолетам,</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Ковры и шкуры городам.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золото, чтобы не блекли</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Короны, троны, вензеля,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 позади в огне и пепле</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Дымится чёрная земля</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lastRenderedPageBreak/>
        <w:t>     Или же Мартынову пришлась по душе удачная концовка стихотворения?</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Лежит </w:t>
      </w:r>
      <w:proofErr w:type="gramStart"/>
      <w:r w:rsidRPr="00907150">
        <w:rPr>
          <w:rFonts w:ascii="Times New Roman" w:eastAsia="Times New Roman" w:hAnsi="Times New Roman" w:cs="Times New Roman"/>
          <w:color w:val="000000"/>
          <w:sz w:val="28"/>
          <w:szCs w:val="28"/>
        </w:rPr>
        <w:t>недвижимый</w:t>
      </w:r>
      <w:proofErr w:type="gramEnd"/>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Убит он! Судьба - история сама,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солнца падающий слиток</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907150">
        <w:rPr>
          <w:rFonts w:ascii="Times New Roman" w:eastAsia="Times New Roman" w:hAnsi="Times New Roman" w:cs="Times New Roman"/>
          <w:color w:val="000000"/>
          <w:sz w:val="28"/>
          <w:szCs w:val="28"/>
        </w:rPr>
        <w:t>акрыла</w:t>
      </w:r>
      <w:proofErr w:type="spellEnd"/>
      <w:r w:rsidRPr="00907150">
        <w:rPr>
          <w:rFonts w:ascii="Times New Roman" w:eastAsia="Times New Roman" w:hAnsi="Times New Roman" w:cs="Times New Roman"/>
          <w:color w:val="000000"/>
          <w:sz w:val="28"/>
          <w:szCs w:val="28"/>
        </w:rPr>
        <w:t xml:space="preserve"> пальмовая тьма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w:t>
      </w:r>
      <w:proofErr w:type="gramStart"/>
      <w:r w:rsidRPr="00907150">
        <w:rPr>
          <w:rFonts w:ascii="Times New Roman" w:eastAsia="Times New Roman" w:hAnsi="Times New Roman" w:cs="Times New Roman"/>
          <w:color w:val="000000"/>
          <w:sz w:val="28"/>
          <w:szCs w:val="28"/>
        </w:rPr>
        <w:t>Главные летописцы войны - Твардовский, Симонов, Сурков, Исаковский, Шолохов, Эренбург - входили в батальную тему зрелыми писателями.</w:t>
      </w:r>
      <w:proofErr w:type="gramEnd"/>
      <w:r w:rsidRPr="00907150">
        <w:rPr>
          <w:rFonts w:ascii="Times New Roman" w:eastAsia="Times New Roman" w:hAnsi="Times New Roman" w:cs="Times New Roman"/>
          <w:color w:val="000000"/>
          <w:sz w:val="28"/>
          <w:szCs w:val="28"/>
        </w:rPr>
        <w:t xml:space="preserve"> На фронтах они были закреплены корреспондентами газет и журналов. Окопников же призвала в поэзию судьба. Их слово нарождалось в трудностях, как плавка в доменной печи. Читателям приглянулось стихотворение из фронтовой лирики «Две жены». История создания этого произведения своеобразна. В центре его солдат и две девчонки – медсестра и радистка. Молодость, тяжкий военный быт, </w:t>
      </w:r>
      <w:proofErr w:type="spellStart"/>
      <w:r w:rsidRPr="00907150">
        <w:rPr>
          <w:rFonts w:ascii="Times New Roman" w:eastAsia="Times New Roman" w:hAnsi="Times New Roman" w:cs="Times New Roman"/>
          <w:color w:val="000000"/>
          <w:sz w:val="28"/>
          <w:szCs w:val="28"/>
        </w:rPr>
        <w:t>жизнь-полушутка</w:t>
      </w:r>
      <w:proofErr w:type="spellEnd"/>
      <w:r w:rsidRPr="00907150">
        <w:rPr>
          <w:rFonts w:ascii="Times New Roman" w:eastAsia="Times New Roman" w:hAnsi="Times New Roman" w:cs="Times New Roman"/>
          <w:color w:val="000000"/>
          <w:sz w:val="28"/>
          <w:szCs w:val="28"/>
        </w:rPr>
        <w:t>, проходящая в полевых условиях, рядом со смертью!.. Венчает замысел счастливый конец произведения. Всё взято из реальной действительности. Что-то поэтически приукрашено, чуть приподнято. С первых четверостиший увлекает запев:</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907150">
        <w:rPr>
          <w:rFonts w:ascii="Times New Roman" w:eastAsia="Times New Roman" w:hAnsi="Times New Roman" w:cs="Times New Roman"/>
          <w:color w:val="000000"/>
          <w:sz w:val="28"/>
          <w:szCs w:val="28"/>
        </w:rPr>
        <w:t>Ох</w:t>
      </w:r>
      <w:proofErr w:type="gramEnd"/>
      <w:r w:rsidRPr="00907150">
        <w:rPr>
          <w:rFonts w:ascii="Times New Roman" w:eastAsia="Times New Roman" w:hAnsi="Times New Roman" w:cs="Times New Roman"/>
          <w:color w:val="000000"/>
          <w:sz w:val="28"/>
          <w:szCs w:val="28"/>
        </w:rPr>
        <w:t xml:space="preserve"> и славные ж девчата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Настоящие друзья</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Были </w:t>
      </w:r>
      <w:proofErr w:type="spellStart"/>
      <w:r w:rsidRPr="00907150">
        <w:rPr>
          <w:rFonts w:ascii="Times New Roman" w:eastAsia="Times New Roman" w:hAnsi="Times New Roman" w:cs="Times New Roman"/>
          <w:color w:val="000000"/>
          <w:sz w:val="28"/>
          <w:szCs w:val="28"/>
        </w:rPr>
        <w:t>Ната</w:t>
      </w:r>
      <w:proofErr w:type="spellEnd"/>
      <w:r w:rsidRPr="00907150">
        <w:rPr>
          <w:rFonts w:ascii="Times New Roman" w:eastAsia="Times New Roman" w:hAnsi="Times New Roman" w:cs="Times New Roman"/>
          <w:color w:val="000000"/>
          <w:sz w:val="28"/>
          <w:szCs w:val="28"/>
        </w:rPr>
        <w:t xml:space="preserve"> из санбата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И радистка </w:t>
      </w:r>
      <w:proofErr w:type="spellStart"/>
      <w:r w:rsidRPr="00907150">
        <w:rPr>
          <w:rFonts w:ascii="Times New Roman" w:eastAsia="Times New Roman" w:hAnsi="Times New Roman" w:cs="Times New Roman"/>
          <w:color w:val="000000"/>
          <w:sz w:val="28"/>
          <w:szCs w:val="28"/>
        </w:rPr>
        <w:t>Шаргия</w:t>
      </w:r>
      <w:proofErr w:type="spellEnd"/>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      Как автор журнала однажды Иван Варавва зашёл в редакцию «Октября», возглавляемую Всеволодом </w:t>
      </w:r>
      <w:proofErr w:type="spellStart"/>
      <w:r w:rsidRPr="00907150">
        <w:rPr>
          <w:rFonts w:ascii="Times New Roman" w:eastAsia="Times New Roman" w:hAnsi="Times New Roman" w:cs="Times New Roman"/>
          <w:color w:val="000000"/>
          <w:sz w:val="28"/>
          <w:szCs w:val="28"/>
        </w:rPr>
        <w:t>Кочетовым</w:t>
      </w:r>
      <w:proofErr w:type="spellEnd"/>
      <w:r w:rsidRPr="00907150">
        <w:rPr>
          <w:rFonts w:ascii="Times New Roman" w:eastAsia="Times New Roman" w:hAnsi="Times New Roman" w:cs="Times New Roman"/>
          <w:color w:val="000000"/>
          <w:sz w:val="28"/>
          <w:szCs w:val="28"/>
        </w:rPr>
        <w:t xml:space="preserve">, и неожиданно угодил к празднеству по случаю Международного женского дня 8 Марта. На нем присутствовали московские поэты, член редколлегии Семён </w:t>
      </w:r>
      <w:proofErr w:type="spellStart"/>
      <w:r w:rsidRPr="00907150">
        <w:rPr>
          <w:rFonts w:ascii="Times New Roman" w:eastAsia="Times New Roman" w:hAnsi="Times New Roman" w:cs="Times New Roman"/>
          <w:color w:val="000000"/>
          <w:sz w:val="28"/>
          <w:szCs w:val="28"/>
        </w:rPr>
        <w:t>Бабаевский</w:t>
      </w:r>
      <w:proofErr w:type="spellEnd"/>
      <w:r w:rsidRPr="00907150">
        <w:rPr>
          <w:rFonts w:ascii="Times New Roman" w:eastAsia="Times New Roman" w:hAnsi="Times New Roman" w:cs="Times New Roman"/>
          <w:color w:val="000000"/>
          <w:sz w:val="28"/>
          <w:szCs w:val="28"/>
        </w:rPr>
        <w:t xml:space="preserve"> и высокий гость из Болгарии, помощник по культуре </w:t>
      </w:r>
      <w:proofErr w:type="spellStart"/>
      <w:r w:rsidRPr="00907150">
        <w:rPr>
          <w:rFonts w:ascii="Times New Roman" w:eastAsia="Times New Roman" w:hAnsi="Times New Roman" w:cs="Times New Roman"/>
          <w:color w:val="000000"/>
          <w:sz w:val="28"/>
          <w:szCs w:val="28"/>
        </w:rPr>
        <w:t>Живкова</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Димитр</w:t>
      </w:r>
      <w:proofErr w:type="spellEnd"/>
      <w:r w:rsidRPr="00907150">
        <w:rPr>
          <w:rFonts w:ascii="Times New Roman" w:eastAsia="Times New Roman" w:hAnsi="Times New Roman" w:cs="Times New Roman"/>
          <w:color w:val="000000"/>
          <w:sz w:val="28"/>
          <w:szCs w:val="28"/>
        </w:rPr>
        <w:t xml:space="preserve"> </w:t>
      </w:r>
      <w:proofErr w:type="spellStart"/>
      <w:r w:rsidRPr="00907150">
        <w:rPr>
          <w:rFonts w:ascii="Times New Roman" w:eastAsia="Times New Roman" w:hAnsi="Times New Roman" w:cs="Times New Roman"/>
          <w:color w:val="000000"/>
          <w:sz w:val="28"/>
          <w:szCs w:val="28"/>
        </w:rPr>
        <w:t>Методиев</w:t>
      </w:r>
      <w:proofErr w:type="spellEnd"/>
      <w:r w:rsidRPr="00907150">
        <w:rPr>
          <w:rFonts w:ascii="Times New Roman" w:eastAsia="Times New Roman" w:hAnsi="Times New Roman" w:cs="Times New Roman"/>
          <w:color w:val="000000"/>
          <w:sz w:val="28"/>
          <w:szCs w:val="28"/>
        </w:rPr>
        <w:t xml:space="preserve"> - однокурсник Вараввы. Поэты читали для женщин по одному стихотворению. Стихотворение «Две жены» Ивана Фёдоровича пришлось по душе всем. Главный редактор высказал намерение опубликовать стихотворение в журнале «Октябрь». Посчитав это дежурной праздничной признательностью и не придав разговору значения, на другой день Варавва гостил у земляка Семёна </w:t>
      </w:r>
      <w:proofErr w:type="spellStart"/>
      <w:r w:rsidRPr="00907150">
        <w:rPr>
          <w:rFonts w:ascii="Times New Roman" w:eastAsia="Times New Roman" w:hAnsi="Times New Roman" w:cs="Times New Roman"/>
          <w:color w:val="000000"/>
          <w:sz w:val="28"/>
          <w:szCs w:val="28"/>
        </w:rPr>
        <w:t>Бабаевского</w:t>
      </w:r>
      <w:proofErr w:type="spellEnd"/>
      <w:r w:rsidRPr="00907150">
        <w:rPr>
          <w:rFonts w:ascii="Times New Roman" w:eastAsia="Times New Roman" w:hAnsi="Times New Roman" w:cs="Times New Roman"/>
          <w:color w:val="000000"/>
          <w:sz w:val="28"/>
          <w:szCs w:val="28"/>
        </w:rPr>
        <w:t xml:space="preserve">. Всеволод Кочетов по телефону разыскал Иван Фёдоровича на квартире </w:t>
      </w:r>
      <w:proofErr w:type="spellStart"/>
      <w:r w:rsidRPr="00907150">
        <w:rPr>
          <w:rFonts w:ascii="Times New Roman" w:eastAsia="Times New Roman" w:hAnsi="Times New Roman" w:cs="Times New Roman"/>
          <w:color w:val="000000"/>
          <w:sz w:val="28"/>
          <w:szCs w:val="28"/>
        </w:rPr>
        <w:t>Бабаевского</w:t>
      </w:r>
      <w:proofErr w:type="spellEnd"/>
      <w:r w:rsidRPr="00907150">
        <w:rPr>
          <w:rFonts w:ascii="Times New Roman" w:eastAsia="Times New Roman" w:hAnsi="Times New Roman" w:cs="Times New Roman"/>
          <w:color w:val="000000"/>
          <w:sz w:val="28"/>
          <w:szCs w:val="28"/>
        </w:rPr>
        <w:t xml:space="preserve"> и затребовал стихи в номер, которые и были напечатаны со ссылкой: «Опубликовано на Кубани</w:t>
      </w:r>
      <w:r w:rsidRPr="00907150">
        <w:rPr>
          <w:rFonts w:ascii="Times New Roman" w:eastAsia="Times New Roman" w:hAnsi="Times New Roman" w:cs="Times New Roman"/>
          <w:b/>
          <w:bCs/>
          <w:color w:val="000000"/>
          <w:sz w:val="28"/>
          <w:szCs w:val="28"/>
        </w:rPr>
        <w:t> в 1962 году</w:t>
      </w:r>
      <w:r w:rsidRPr="00907150">
        <w:rPr>
          <w:rFonts w:ascii="Times New Roman" w:eastAsia="Times New Roman" w:hAnsi="Times New Roman" w:cs="Times New Roman"/>
          <w:color w:val="000000"/>
          <w:sz w:val="28"/>
          <w:szCs w:val="28"/>
        </w:rPr>
        <w:t xml:space="preserve">, в сборнике «Девушка и солнце». Московский поэт Николай </w:t>
      </w:r>
      <w:proofErr w:type="spellStart"/>
      <w:r w:rsidRPr="00907150">
        <w:rPr>
          <w:rFonts w:ascii="Times New Roman" w:eastAsia="Times New Roman" w:hAnsi="Times New Roman" w:cs="Times New Roman"/>
          <w:color w:val="000000"/>
          <w:sz w:val="28"/>
          <w:szCs w:val="28"/>
        </w:rPr>
        <w:t>Доризо</w:t>
      </w:r>
      <w:proofErr w:type="spellEnd"/>
      <w:r w:rsidRPr="00907150">
        <w:rPr>
          <w:rFonts w:ascii="Times New Roman" w:eastAsia="Times New Roman" w:hAnsi="Times New Roman" w:cs="Times New Roman"/>
          <w:color w:val="000000"/>
          <w:sz w:val="28"/>
          <w:szCs w:val="28"/>
        </w:rPr>
        <w:t xml:space="preserve"> в предисловии к сборнику «Соколиная степь», оценивая достоинства произведения, пишет: «Стихи «Две жены» - стихотворение, на мой взгляд, удивительное! Я думаю, что если перечесть всю мировую поэзию народов других стран о войне, то вряд ли где-нибудь можно обнаружить подобную ситуацию, подмеченную автором».</w:t>
      </w:r>
    </w:p>
    <w:p w:rsidR="003142D4" w:rsidRPr="00907150" w:rsidRDefault="003142D4"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noProof/>
          <w:color w:val="000000"/>
          <w:sz w:val="28"/>
          <w:szCs w:val="28"/>
          <w:lang w:eastAsia="ru-RU"/>
        </w:rPr>
        <w:lastRenderedPageBreak/>
        <w:drawing>
          <wp:inline distT="0" distB="0" distL="0" distR="0">
            <wp:extent cx="5636201" cy="4199861"/>
            <wp:effectExtent l="19050" t="0" r="2599" b="0"/>
            <wp:docPr id="9" name="Рисунок 4" descr="F:\проект\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img3.jpg"/>
                    <pic:cNvPicPr>
                      <a:picLocks noChangeAspect="1" noChangeArrowheads="1"/>
                    </pic:cNvPicPr>
                  </pic:nvPicPr>
                  <pic:blipFill>
                    <a:blip r:embed="rId9" cstate="print"/>
                    <a:srcRect/>
                    <a:stretch>
                      <a:fillRect/>
                    </a:stretch>
                  </pic:blipFill>
                  <pic:spPr bwMode="auto">
                    <a:xfrm>
                      <a:off x="0" y="0"/>
                      <a:ext cx="5637822" cy="4201069"/>
                    </a:xfrm>
                    <a:prstGeom prst="rect">
                      <a:avLst/>
                    </a:prstGeom>
                    <a:noFill/>
                    <a:ln w="9525">
                      <a:noFill/>
                      <a:miter lim="800000"/>
                      <a:headEnd/>
                      <a:tailEnd/>
                    </a:ln>
                  </pic:spPr>
                </pic:pic>
              </a:graphicData>
            </a:graphic>
          </wp:inline>
        </w:drawing>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Увлечение песенно-поэтическим творчеством началось у Ивана Федоровича с многолетней и кропотливой работы по сбору фольклорных произведений в хуторах и станицах Кубани. Итог – бесценный сборник «Песни казаков Кубани», который являлся и является для многих исследователей и просто любителей </w:t>
      </w:r>
      <w:proofErr w:type="spellStart"/>
      <w:proofErr w:type="gramStart"/>
      <w:r w:rsidRPr="00907150">
        <w:rPr>
          <w:rFonts w:ascii="Times New Roman" w:eastAsia="Times New Roman" w:hAnsi="Times New Roman" w:cs="Times New Roman"/>
          <w:color w:val="000000"/>
          <w:sz w:val="28"/>
          <w:szCs w:val="28"/>
        </w:rPr>
        <w:t>южно-русской</w:t>
      </w:r>
      <w:proofErr w:type="spellEnd"/>
      <w:proofErr w:type="gramEnd"/>
      <w:r w:rsidRPr="00907150">
        <w:rPr>
          <w:rFonts w:ascii="Times New Roman" w:eastAsia="Times New Roman" w:hAnsi="Times New Roman" w:cs="Times New Roman"/>
          <w:color w:val="000000"/>
          <w:sz w:val="28"/>
          <w:szCs w:val="28"/>
        </w:rPr>
        <w:t xml:space="preserve"> фольклористики поистине настольной книгой. Но и после окончания работы над этим сборником и его публикации в 1966 году Иван Федорович всю жизнь продолжал впитывать живительную влагу родников культуры казачьего края, записывал ее лучшие образцы, издавал в своих книгах. Коллеги и просто знакомые с И.Ф. Вараввой люди отмечают, что нередко Иван Федорович носил с собою портативный магнитофон, на который записывал услышанные в поездках песни.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noProof/>
          <w:color w:val="000000"/>
          <w:sz w:val="28"/>
          <w:szCs w:val="28"/>
          <w:lang w:eastAsia="ru-RU"/>
        </w:rPr>
        <w:drawing>
          <wp:anchor distT="0" distB="0" distL="0" distR="0" simplePos="0" relativeHeight="251662336" behindDoc="0" locked="0" layoutInCell="1" allowOverlap="0">
            <wp:simplePos x="0" y="0"/>
            <wp:positionH relativeFrom="margin">
              <wp:posOffset>-93980</wp:posOffset>
            </wp:positionH>
            <wp:positionV relativeFrom="margin">
              <wp:posOffset>6031230</wp:posOffset>
            </wp:positionV>
            <wp:extent cx="2663825" cy="3168015"/>
            <wp:effectExtent l="19050" t="0" r="3175" b="0"/>
            <wp:wrapSquare wrapText="bothSides"/>
            <wp:docPr id="7" name="Рисунок 2" descr="творчества Ивана Вараввы в качестве поэта-песенника на примере его текстов военной тематики из нотного сборника «Ты, Кубань, ты наша Р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ворчества Ивана Вараввы в качестве поэта-песенника на примере его текстов военной тематики из нотного сборника «Ты, Кубань, ты наша Родина…»"/>
                    <pic:cNvPicPr>
                      <a:picLocks noChangeAspect="1" noChangeArrowheads="1"/>
                    </pic:cNvPicPr>
                  </pic:nvPicPr>
                  <pic:blipFill>
                    <a:blip r:embed="rId10" cstate="print"/>
                    <a:srcRect/>
                    <a:stretch>
                      <a:fillRect/>
                    </a:stretch>
                  </pic:blipFill>
                  <pic:spPr bwMode="auto">
                    <a:xfrm>
                      <a:off x="0" y="0"/>
                      <a:ext cx="2663825" cy="3168015"/>
                    </a:xfrm>
                    <a:prstGeom prst="rect">
                      <a:avLst/>
                    </a:prstGeom>
                    <a:noFill/>
                  </pic:spPr>
                </pic:pic>
              </a:graphicData>
            </a:graphic>
          </wp:anchor>
        </w:drawing>
      </w:r>
      <w:r w:rsidRPr="00907150">
        <w:rPr>
          <w:rFonts w:ascii="Times New Roman" w:eastAsia="Times New Roman" w:hAnsi="Times New Roman" w:cs="Times New Roman"/>
          <w:color w:val="000000"/>
          <w:sz w:val="28"/>
          <w:szCs w:val="28"/>
        </w:rPr>
        <w:t xml:space="preserve">Песенно-поэтическое творчество Ивана Вараввы разносторонне и довольно обширно. Более двухсот стихотворений И.Ф. Вараввы положены композиторами на музыку. К сожалению, на сегодняшний день нет больших исследований этой области его творческой деятельности, за исключением, пожалуй, принадлежащих уже упоминавшемуся выше композитору и  музыковеду профессору И.А. </w:t>
      </w:r>
      <w:proofErr w:type="spellStart"/>
      <w:r w:rsidRPr="00907150">
        <w:rPr>
          <w:rFonts w:ascii="Times New Roman" w:eastAsia="Times New Roman" w:hAnsi="Times New Roman" w:cs="Times New Roman"/>
          <w:color w:val="000000"/>
          <w:sz w:val="28"/>
          <w:szCs w:val="28"/>
        </w:rPr>
        <w:t>Петрусенко</w:t>
      </w:r>
      <w:proofErr w:type="spellEnd"/>
      <w:r w:rsidRPr="00907150">
        <w:rPr>
          <w:rFonts w:ascii="Times New Roman" w:eastAsia="Times New Roman" w:hAnsi="Times New Roman" w:cs="Times New Roman"/>
          <w:color w:val="000000"/>
          <w:sz w:val="28"/>
          <w:szCs w:val="28"/>
        </w:rPr>
        <w:t xml:space="preserve">. </w:t>
      </w:r>
      <w:r w:rsidRPr="00907150">
        <w:rPr>
          <w:rFonts w:ascii="Times New Roman" w:eastAsia="Times New Roman" w:hAnsi="Times New Roman" w:cs="Times New Roman"/>
          <w:color w:val="000000"/>
          <w:sz w:val="28"/>
          <w:szCs w:val="28"/>
        </w:rPr>
        <w:lastRenderedPageBreak/>
        <w:t xml:space="preserve">В известном сборнике по исследованию песенной истории Кубани и Адыгеи «Кубань в песне: страницы музыкальной летописи трех веков» Илья Антонович пишет и о стихотворном творчестве И.Ф. Вараввы, ставшем основой многих песен. С восторгом и уважением вспоминает он встречи с Иваном Федоровичем, годы длительной дружбы и сотрудничества, которые связывали двух этих людей. В 2008 году Ильей Антоновичем была закончена книга воспоминаний и размышлений о жизни и творчестве кубанского </w:t>
      </w:r>
      <w:proofErr w:type="gramStart"/>
      <w:r w:rsidRPr="00907150">
        <w:rPr>
          <w:rFonts w:ascii="Times New Roman" w:eastAsia="Times New Roman" w:hAnsi="Times New Roman" w:cs="Times New Roman"/>
          <w:color w:val="000000"/>
          <w:sz w:val="28"/>
          <w:szCs w:val="28"/>
        </w:rPr>
        <w:t>кобзаря</w:t>
      </w:r>
      <w:proofErr w:type="gramEnd"/>
      <w:r w:rsidRPr="00907150">
        <w:rPr>
          <w:rFonts w:ascii="Times New Roman" w:eastAsia="Times New Roman" w:hAnsi="Times New Roman" w:cs="Times New Roman"/>
          <w:color w:val="000000"/>
          <w:sz w:val="28"/>
          <w:szCs w:val="28"/>
        </w:rPr>
        <w:t xml:space="preserve"> «Каким я знал Ивана Варавву», но, к несчастью, смерть автора помешала осуществить ее издание.</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Сегодня мы попробуем проанализировать только малую часть творчества Ивана Вараввы в качестве поэта-песенника на примере его текстов военной тематики из нотного сборника «Ты, Кубань, ты наша Родина…», вышедшего в 2007 году по инициативе и при поддержке администрации Краснодарского края и департамента культуры Краснодарского края.</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Как известно, не всякие стихи ложатся на музыку. И далеко не всякая поэзия привлекает к себе внимание такого большого количества композиторов, как произведения Ивана Федоровича Вараввы. Стихи, превращенные композитором в песню, </w:t>
      </w:r>
      <w:proofErr w:type="gramStart"/>
      <w:r w:rsidRPr="00907150">
        <w:rPr>
          <w:rFonts w:ascii="Times New Roman" w:eastAsia="Times New Roman" w:hAnsi="Times New Roman" w:cs="Times New Roman"/>
          <w:color w:val="000000"/>
          <w:sz w:val="28"/>
          <w:szCs w:val="28"/>
        </w:rPr>
        <w:t>должны</w:t>
      </w:r>
      <w:proofErr w:type="gramEnd"/>
      <w:r w:rsidRPr="00907150">
        <w:rPr>
          <w:rFonts w:ascii="Times New Roman" w:eastAsia="Times New Roman" w:hAnsi="Times New Roman" w:cs="Times New Roman"/>
          <w:color w:val="000000"/>
          <w:sz w:val="28"/>
          <w:szCs w:val="28"/>
        </w:rPr>
        <w:t xml:space="preserve"> прежде всего мелодично звучать, иметь свой ритм, особую рифму, быть напевными. Несомненно, многие стихи из поэтического багажа Ивана Федоровича отвечают этим требованиям. Причем каждый композитор слышит свою мелодию, выстраивает свой звуковой ряд. Присущая стихам Вараввы самобытная певучесть слога, с детства унаследованная от казачьей народной песни, точность и емкость мысли вдохновляли и продолжают вдохновлять композиторов и музыкантов. Причем музыку к песням на слова И.Ф. Вараввы писали и пишут как маститые, широко известные композиторы В. Захарченко, Г. Пономаренко, Г. </w:t>
      </w:r>
      <w:proofErr w:type="spellStart"/>
      <w:r w:rsidRPr="00907150">
        <w:rPr>
          <w:rFonts w:ascii="Times New Roman" w:eastAsia="Times New Roman" w:hAnsi="Times New Roman" w:cs="Times New Roman"/>
          <w:color w:val="000000"/>
          <w:sz w:val="28"/>
          <w:szCs w:val="28"/>
        </w:rPr>
        <w:t>Плотниченко</w:t>
      </w:r>
      <w:proofErr w:type="spellEnd"/>
      <w:r w:rsidRPr="00907150">
        <w:rPr>
          <w:rFonts w:ascii="Times New Roman" w:eastAsia="Times New Roman" w:hAnsi="Times New Roman" w:cs="Times New Roman"/>
          <w:color w:val="000000"/>
          <w:sz w:val="28"/>
          <w:szCs w:val="28"/>
        </w:rPr>
        <w:t xml:space="preserve">, В. </w:t>
      </w:r>
      <w:proofErr w:type="spellStart"/>
      <w:r w:rsidRPr="00907150">
        <w:rPr>
          <w:rFonts w:ascii="Times New Roman" w:eastAsia="Times New Roman" w:hAnsi="Times New Roman" w:cs="Times New Roman"/>
          <w:color w:val="000000"/>
          <w:sz w:val="28"/>
          <w:szCs w:val="28"/>
        </w:rPr>
        <w:t>Кеворков</w:t>
      </w:r>
      <w:proofErr w:type="spellEnd"/>
      <w:r w:rsidRPr="00907150">
        <w:rPr>
          <w:rFonts w:ascii="Times New Roman" w:eastAsia="Times New Roman" w:hAnsi="Times New Roman" w:cs="Times New Roman"/>
          <w:color w:val="000000"/>
          <w:sz w:val="28"/>
          <w:szCs w:val="28"/>
        </w:rPr>
        <w:t xml:space="preserve">, В. </w:t>
      </w:r>
      <w:proofErr w:type="spellStart"/>
      <w:r w:rsidRPr="00907150">
        <w:rPr>
          <w:rFonts w:ascii="Times New Roman" w:eastAsia="Times New Roman" w:hAnsi="Times New Roman" w:cs="Times New Roman"/>
          <w:color w:val="000000"/>
          <w:sz w:val="28"/>
          <w:szCs w:val="28"/>
        </w:rPr>
        <w:t>Зорькин</w:t>
      </w:r>
      <w:proofErr w:type="spellEnd"/>
      <w:r w:rsidRPr="00907150">
        <w:rPr>
          <w:rFonts w:ascii="Times New Roman" w:eastAsia="Times New Roman" w:hAnsi="Times New Roman" w:cs="Times New Roman"/>
          <w:color w:val="000000"/>
          <w:sz w:val="28"/>
          <w:szCs w:val="28"/>
        </w:rPr>
        <w:t xml:space="preserve"> и другие, так и менее известные кубанские </w:t>
      </w:r>
      <w:proofErr w:type="gramStart"/>
      <w:r w:rsidRPr="00907150">
        <w:rPr>
          <w:rFonts w:ascii="Times New Roman" w:eastAsia="Times New Roman" w:hAnsi="Times New Roman" w:cs="Times New Roman"/>
          <w:color w:val="000000"/>
          <w:sz w:val="28"/>
          <w:szCs w:val="28"/>
        </w:rPr>
        <w:t>музыканты</w:t>
      </w:r>
      <w:proofErr w:type="gramEnd"/>
      <w:r w:rsidRPr="00907150">
        <w:rPr>
          <w:rFonts w:ascii="Times New Roman" w:eastAsia="Times New Roman" w:hAnsi="Times New Roman" w:cs="Times New Roman"/>
          <w:color w:val="000000"/>
          <w:sz w:val="28"/>
          <w:szCs w:val="28"/>
        </w:rPr>
        <w:t xml:space="preserve"> и самодеятельные авторы. Наверное, поэтому в поэтическо-песенной копилке И.Ф. Вараввы много произведений, написанных разными композиторами в разные годы на одни и те же стихи. Вроде бы одни слова, но, помимо разных названий песен, они ведь и звучат совершенно по-разному! </w:t>
      </w:r>
      <w:proofErr w:type="gramStart"/>
      <w:r w:rsidRPr="00907150">
        <w:rPr>
          <w:rFonts w:ascii="Times New Roman" w:eastAsia="Times New Roman" w:hAnsi="Times New Roman" w:cs="Times New Roman"/>
          <w:color w:val="000000"/>
          <w:sz w:val="28"/>
          <w:szCs w:val="28"/>
        </w:rPr>
        <w:t>Это такие стихи, как «Над Эльбой», «Военный май», «Отзовитесь, друзья!», «Родное поле» и многие другие.</w:t>
      </w:r>
      <w:proofErr w:type="gramEnd"/>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По содержанию сборник «Ты, Кубань, ты наша Родина…» состоит их трех разделов: «Священная война», «Казацкая слава», «Вишневый май», и в каждом из них представлены тексты песен на тему Великой Отечественной войны. Война, сломавшая жизни и судьбы миллионов людей, как известно, наложила особый отпечаток и на жизнь и творчество Ивана Федоровича.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…Покидают </w:t>
      </w:r>
      <w:proofErr w:type="gramStart"/>
      <w:r w:rsidRPr="00907150">
        <w:rPr>
          <w:rFonts w:ascii="Times New Roman" w:eastAsia="Times New Roman" w:hAnsi="Times New Roman" w:cs="Times New Roman"/>
          <w:color w:val="000000"/>
          <w:sz w:val="28"/>
          <w:szCs w:val="28"/>
        </w:rPr>
        <w:t>хлопцы</w:t>
      </w:r>
      <w:proofErr w:type="gramEnd"/>
      <w:r w:rsidRPr="00907150">
        <w:rPr>
          <w:rFonts w:ascii="Times New Roman" w:eastAsia="Times New Roman" w:hAnsi="Times New Roman" w:cs="Times New Roman"/>
          <w:color w:val="000000"/>
          <w:sz w:val="28"/>
          <w:szCs w:val="28"/>
        </w:rPr>
        <w:t xml:space="preserve"> тихие станицы,</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Каждому разлука сердце обожгла.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lastRenderedPageBreak/>
        <w:t>Эти строчки из песни «Пыльная дорожка» (музыка И. Сычева) буквально о нем самом, о станичном пареньке. </w:t>
      </w:r>
      <w:proofErr w:type="gramStart"/>
      <w:r w:rsidRPr="00907150">
        <w:rPr>
          <w:rFonts w:ascii="Times New Roman" w:eastAsia="Times New Roman" w:hAnsi="Times New Roman" w:cs="Times New Roman"/>
          <w:color w:val="000000"/>
          <w:sz w:val="28"/>
          <w:szCs w:val="28"/>
        </w:rPr>
        <w:t>Юным</w:t>
      </w:r>
      <w:proofErr w:type="gramEnd"/>
      <w:r w:rsidRPr="00907150">
        <w:rPr>
          <w:rFonts w:ascii="Times New Roman" w:eastAsia="Times New Roman" w:hAnsi="Times New Roman" w:cs="Times New Roman"/>
          <w:color w:val="000000"/>
          <w:sz w:val="28"/>
          <w:szCs w:val="28"/>
        </w:rPr>
        <w:t>, не имеющим ни жизненного, ни боевого опыта, попал Варавва на фронт.</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Не грустите, милые, мы вернемся скоро,</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Не беда, что воину восемнадцать лет.</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Пыльная дорожка, Родины просторы,</w:t>
      </w:r>
    </w:p>
    <w:p w:rsid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Орудийным громом взорванный рассвет!</w:t>
      </w:r>
    </w:p>
    <w:p w:rsidR="00907150" w:rsidRDefault="00907150" w:rsidP="00907150">
      <w:pPr>
        <w:shd w:val="clear" w:color="auto" w:fill="FFFFFF"/>
        <w:spacing w:after="0" w:line="240" w:lineRule="auto"/>
        <w:jc w:val="both"/>
        <w:rPr>
          <w:rFonts w:ascii="Times New Roman" w:eastAsia="Times New Roman" w:hAnsi="Times New Roman" w:cs="Times New Roman"/>
          <w:color w:val="000000"/>
          <w:sz w:val="28"/>
          <w:szCs w:val="28"/>
        </w:rPr>
      </w:pPr>
    </w:p>
    <w:p w:rsidR="00907150" w:rsidRDefault="005931EE" w:rsidP="00907150">
      <w:pPr>
        <w:shd w:val="clear" w:color="auto" w:fill="FFFFFF"/>
        <w:spacing w:after="0" w:line="240" w:lineRule="auto"/>
        <w:jc w:val="center"/>
        <w:rPr>
          <w:rFonts w:ascii="Times New Roman" w:eastAsia="Times New Roman" w:hAnsi="Times New Roman" w:cs="Times New Roman"/>
          <w:color w:val="000000"/>
          <w:sz w:val="28"/>
          <w:szCs w:val="28"/>
        </w:rPr>
      </w:pPr>
      <w:r w:rsidRPr="00907150">
        <w:rPr>
          <w:rFonts w:ascii="Times New Roman" w:eastAsia="Times New Roman" w:hAnsi="Times New Roman" w:cs="Times New Roman"/>
          <w:noProof/>
          <w:color w:val="000000"/>
          <w:sz w:val="28"/>
          <w:szCs w:val="28"/>
          <w:lang w:eastAsia="ru-RU"/>
        </w:rPr>
        <w:drawing>
          <wp:inline distT="0" distB="0" distL="0" distR="0">
            <wp:extent cx="4716780" cy="3210560"/>
            <wp:effectExtent l="19050" t="0" r="7620" b="0"/>
            <wp:docPr id="3" name="Рисунок 3" descr="http://krkrub.kubannet.ru/userfiles/image/varava/ivan_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rkrub.kubannet.ru/userfiles/image/varava/ivan_vov.jpg"/>
                    <pic:cNvPicPr>
                      <a:picLocks noChangeAspect="1" noChangeArrowheads="1"/>
                    </pic:cNvPicPr>
                  </pic:nvPicPr>
                  <pic:blipFill>
                    <a:blip r:embed="rId11" cstate="print"/>
                    <a:srcRect/>
                    <a:stretch>
                      <a:fillRect/>
                    </a:stretch>
                  </pic:blipFill>
                  <pic:spPr bwMode="auto">
                    <a:xfrm>
                      <a:off x="0" y="0"/>
                      <a:ext cx="4716780" cy="3210560"/>
                    </a:xfrm>
                    <a:prstGeom prst="rect">
                      <a:avLst/>
                    </a:prstGeom>
                    <a:noFill/>
                  </pic:spPr>
                </pic:pic>
              </a:graphicData>
            </a:graphic>
          </wp:inline>
        </w:drawing>
      </w:r>
    </w:p>
    <w:p w:rsidR="005931EE" w:rsidRPr="00907150" w:rsidRDefault="00907150" w:rsidP="0090715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931EE" w:rsidRPr="00907150">
        <w:rPr>
          <w:rFonts w:ascii="Times New Roman" w:eastAsia="Times New Roman" w:hAnsi="Times New Roman" w:cs="Times New Roman"/>
          <w:color w:val="000000"/>
          <w:sz w:val="28"/>
          <w:szCs w:val="28"/>
        </w:rPr>
        <w:t>Военная романтика, героика, жажда подвига</w:t>
      </w:r>
      <w:proofErr w:type="gramStart"/>
      <w:r w:rsidR="005931EE" w:rsidRPr="00907150">
        <w:rPr>
          <w:rFonts w:ascii="Times New Roman" w:eastAsia="Times New Roman" w:hAnsi="Times New Roman" w:cs="Times New Roman"/>
          <w:color w:val="000000"/>
          <w:sz w:val="28"/>
          <w:szCs w:val="28"/>
        </w:rPr>
        <w:t>… Р</w:t>
      </w:r>
      <w:proofErr w:type="gramEnd"/>
      <w:r w:rsidR="005931EE" w:rsidRPr="00907150">
        <w:rPr>
          <w:rFonts w:ascii="Times New Roman" w:eastAsia="Times New Roman" w:hAnsi="Times New Roman" w:cs="Times New Roman"/>
          <w:color w:val="000000"/>
          <w:sz w:val="28"/>
          <w:szCs w:val="28"/>
        </w:rPr>
        <w:t>азве могли они, эти вчерашние школьники, представить, что придется пережить за эти дни, месяцы, годы?! Разве думали они, прощально махая рукой плачущим матерям, что многим из них уже никогда не доведется увидеть это родное лицо, колосящуюся хлебную ниву на горизонте, почувствовать ласковое дуновение южного ветра, вдохнуть запахи родной земли?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Акации цвели и маки  пламенели,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 малиннике ютились соловьи.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 молодость моя, в продымленной шинели,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Несла свою весну сквозь шквальные бои.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Пожалуй, эта песня «Акации цвели» на музыку Н. Шапошниковой – один из самых ярких примеров песен на тему «Юность и война». Сюда же можно отнести песни на стихи И.Ф. Вараввы «Неразменная молодость» (музыка Г. Ткаченко), «За тихим Дунаем» (музыка Г. </w:t>
      </w:r>
      <w:proofErr w:type="spellStart"/>
      <w:r w:rsidRPr="00907150">
        <w:rPr>
          <w:rFonts w:ascii="Times New Roman" w:eastAsia="Times New Roman" w:hAnsi="Times New Roman" w:cs="Times New Roman"/>
          <w:color w:val="000000"/>
          <w:sz w:val="28"/>
          <w:szCs w:val="28"/>
        </w:rPr>
        <w:t>Вивчаря</w:t>
      </w:r>
      <w:proofErr w:type="spellEnd"/>
      <w:r w:rsidRPr="00907150">
        <w:rPr>
          <w:rFonts w:ascii="Times New Roman" w:eastAsia="Times New Roman" w:hAnsi="Times New Roman" w:cs="Times New Roman"/>
          <w:color w:val="000000"/>
          <w:sz w:val="28"/>
          <w:szCs w:val="28"/>
        </w:rPr>
        <w:t>), «Над Волгою широкою» (музыка В. Бабкина). Легко и естественно звучат стихи поэта, ставшие песенными строчками.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А сколько горя, боли и беды принесла война практически в каждую семью! «На стене солдатских два портрета: / Помнит все заботливая мать» - </w:t>
      </w:r>
      <w:r w:rsidRPr="00907150">
        <w:rPr>
          <w:rFonts w:ascii="Times New Roman" w:eastAsia="Times New Roman" w:hAnsi="Times New Roman" w:cs="Times New Roman"/>
          <w:color w:val="000000"/>
          <w:sz w:val="28"/>
          <w:szCs w:val="28"/>
        </w:rPr>
        <w:lastRenderedPageBreak/>
        <w:t xml:space="preserve">эти строчки о женщине, проводившей на войну мужа и сына, ни одному из </w:t>
      </w:r>
      <w:proofErr w:type="gramStart"/>
      <w:r w:rsidRPr="00907150">
        <w:rPr>
          <w:rFonts w:ascii="Times New Roman" w:eastAsia="Times New Roman" w:hAnsi="Times New Roman" w:cs="Times New Roman"/>
          <w:color w:val="000000"/>
          <w:sz w:val="28"/>
          <w:szCs w:val="28"/>
        </w:rPr>
        <w:t>которых</w:t>
      </w:r>
      <w:proofErr w:type="gramEnd"/>
      <w:r w:rsidRPr="00907150">
        <w:rPr>
          <w:rFonts w:ascii="Times New Roman" w:eastAsia="Times New Roman" w:hAnsi="Times New Roman" w:cs="Times New Roman"/>
          <w:color w:val="000000"/>
          <w:sz w:val="28"/>
          <w:szCs w:val="28"/>
        </w:rPr>
        <w:t xml:space="preserve"> не было суждено вернуться «в станицу, Чтоб не звали женщину вдовой» (песня «Солдатская вдова», музыка И. </w:t>
      </w:r>
      <w:proofErr w:type="spellStart"/>
      <w:r w:rsidRPr="00907150">
        <w:rPr>
          <w:rFonts w:ascii="Times New Roman" w:eastAsia="Times New Roman" w:hAnsi="Times New Roman" w:cs="Times New Roman"/>
          <w:color w:val="000000"/>
          <w:sz w:val="28"/>
          <w:szCs w:val="28"/>
        </w:rPr>
        <w:t>Петрусенко</w:t>
      </w:r>
      <w:proofErr w:type="spellEnd"/>
      <w:r w:rsidRPr="00907150">
        <w:rPr>
          <w:rFonts w:ascii="Times New Roman" w:eastAsia="Times New Roman" w:hAnsi="Times New Roman" w:cs="Times New Roman"/>
          <w:color w:val="000000"/>
          <w:sz w:val="28"/>
          <w:szCs w:val="28"/>
        </w:rPr>
        <w:t>). Как велика и неутешна эта горькая женская доля, с какой скорбью и печалью вынуждена ежедневно смотреть на эти два столь дорогих ей дорогих лица безвременно состарившаяся вдова! Гармоничная взаимосвязь звука и слова, которая так необходима для рождения песни, здесь присутствует в полной мере.</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А сколько тревог и страданий вынесли матери, жены, сестры солдат, оставшиеся в тылу ждать своих родных и близких! Выдающимся композитором-песенником Григорием Федоровичем Пономаренко написана одна из лучших его песен на стихи близкого друга и соратника - Ивана Вараввы. Песня называется «На окраине села».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 окраине села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 головою белой</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Сына мать с войны ждала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окаменела.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Прилетал в село </w:t>
      </w:r>
      <w:proofErr w:type="gramStart"/>
      <w:r w:rsidRPr="00907150">
        <w:rPr>
          <w:rFonts w:ascii="Times New Roman" w:eastAsia="Times New Roman" w:hAnsi="Times New Roman" w:cs="Times New Roman"/>
          <w:color w:val="000000"/>
          <w:sz w:val="28"/>
          <w:szCs w:val="28"/>
        </w:rPr>
        <w:t>степной</w:t>
      </w:r>
      <w:proofErr w:type="gramEnd"/>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Сизокрылый сокол.</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Бились клены головой</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 гранит высокий.</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Ковыля катились ниц</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От тоски матроса.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Тихо с каменных ресниц</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Покатились слезы.</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из памятных глубин</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Вздох раздался мамин.</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Прикоснулся к камню сын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Ожил серый камень.</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 окраине села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 головою белой</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Сына мать с войны ждала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окаменела.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Пожалуй, больше всего песен на стихи И.Ф. Вараввы посвящено теме воинского подвига и народной памяти, свято хранящей и не </w:t>
      </w:r>
      <w:proofErr w:type="spellStart"/>
      <w:r w:rsidRPr="00907150">
        <w:rPr>
          <w:rFonts w:ascii="Times New Roman" w:eastAsia="Times New Roman" w:hAnsi="Times New Roman" w:cs="Times New Roman"/>
          <w:color w:val="000000"/>
          <w:sz w:val="28"/>
          <w:szCs w:val="28"/>
        </w:rPr>
        <w:t>имеюшей</w:t>
      </w:r>
      <w:proofErr w:type="spellEnd"/>
      <w:r w:rsidRPr="00907150">
        <w:rPr>
          <w:rFonts w:ascii="Times New Roman" w:eastAsia="Times New Roman" w:hAnsi="Times New Roman" w:cs="Times New Roman"/>
          <w:color w:val="000000"/>
          <w:sz w:val="28"/>
          <w:szCs w:val="28"/>
        </w:rPr>
        <w:t xml:space="preserve"> права забыть этот подвиг. </w:t>
      </w:r>
      <w:proofErr w:type="gramStart"/>
      <w:r w:rsidRPr="00907150">
        <w:rPr>
          <w:rFonts w:ascii="Times New Roman" w:eastAsia="Times New Roman" w:hAnsi="Times New Roman" w:cs="Times New Roman"/>
          <w:color w:val="000000"/>
          <w:sz w:val="28"/>
          <w:szCs w:val="28"/>
        </w:rPr>
        <w:t xml:space="preserve">Это «Белые сестры-березы» (музыка И. Сычева), «Казачья партизанская» (музыка Г. </w:t>
      </w:r>
      <w:proofErr w:type="spellStart"/>
      <w:r w:rsidRPr="00907150">
        <w:rPr>
          <w:rFonts w:ascii="Times New Roman" w:eastAsia="Times New Roman" w:hAnsi="Times New Roman" w:cs="Times New Roman"/>
          <w:color w:val="000000"/>
          <w:sz w:val="28"/>
          <w:szCs w:val="28"/>
        </w:rPr>
        <w:t>Кузьменко</w:t>
      </w:r>
      <w:proofErr w:type="spellEnd"/>
      <w:r w:rsidRPr="00907150">
        <w:rPr>
          <w:rFonts w:ascii="Times New Roman" w:eastAsia="Times New Roman" w:hAnsi="Times New Roman" w:cs="Times New Roman"/>
          <w:color w:val="000000"/>
          <w:sz w:val="28"/>
          <w:szCs w:val="28"/>
        </w:rPr>
        <w:t xml:space="preserve">), «Танкист» (музыка г. Ткаченко), «Военный май» (музыка С. Крикуна, во втором варианте – музыка В. Бабкина), «Полевые цветы» (музыка С. Крикуна), «Наша рота в окопах стояла» (музыка Б. </w:t>
      </w:r>
      <w:proofErr w:type="spellStart"/>
      <w:r w:rsidRPr="00907150">
        <w:rPr>
          <w:rFonts w:ascii="Times New Roman" w:eastAsia="Times New Roman" w:hAnsi="Times New Roman" w:cs="Times New Roman"/>
          <w:color w:val="000000"/>
          <w:sz w:val="28"/>
          <w:szCs w:val="28"/>
        </w:rPr>
        <w:t>Целковникова</w:t>
      </w:r>
      <w:proofErr w:type="spellEnd"/>
      <w:r w:rsidRPr="00907150">
        <w:rPr>
          <w:rFonts w:ascii="Times New Roman" w:eastAsia="Times New Roman" w:hAnsi="Times New Roman" w:cs="Times New Roman"/>
          <w:color w:val="000000"/>
          <w:sz w:val="28"/>
          <w:szCs w:val="28"/>
        </w:rPr>
        <w:t>).</w:t>
      </w:r>
      <w:proofErr w:type="gramEnd"/>
      <w:r w:rsidRPr="00907150">
        <w:rPr>
          <w:rFonts w:ascii="Times New Roman" w:eastAsia="Times New Roman" w:hAnsi="Times New Roman" w:cs="Times New Roman"/>
          <w:color w:val="000000"/>
          <w:sz w:val="28"/>
          <w:szCs w:val="28"/>
        </w:rPr>
        <w:t xml:space="preserve"> И, конечно же, песня «Отзовитесь, друзья!». Два композитора написали музыку на прекрасные стихи Ивана Федоровича Вараввы – В. Голованов и В. Петренко. Отзовитесь, друзья! Белозубые крепкие </w:t>
      </w:r>
      <w:proofErr w:type="gramStart"/>
      <w:r w:rsidRPr="00907150">
        <w:rPr>
          <w:rFonts w:ascii="Times New Roman" w:eastAsia="Times New Roman" w:hAnsi="Times New Roman" w:cs="Times New Roman"/>
          <w:color w:val="000000"/>
          <w:sz w:val="28"/>
          <w:szCs w:val="28"/>
        </w:rPr>
        <w:t>хлопцы</w:t>
      </w:r>
      <w:proofErr w:type="gramEnd"/>
      <w:r w:rsidRPr="00907150">
        <w:rPr>
          <w:rFonts w:ascii="Times New Roman" w:eastAsia="Times New Roman" w:hAnsi="Times New Roman" w:cs="Times New Roman"/>
          <w:color w:val="000000"/>
          <w:sz w:val="28"/>
          <w:szCs w:val="28"/>
        </w:rPr>
        <w:t>,</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Побратимы мои, ветераны родимой земли.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lastRenderedPageBreak/>
        <w:t>Сколько сбито подков, каблучков у заветных колодцев,</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Сколько раз у дощатых оград панычи отцвели.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Отзовитесь, друзья! Ваши девушки стали седыми,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Ваши мамы состарились, выплакав с горя глаза.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другими руками, делами других молодыми</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Засеваются нивы, вздымаются строек леса.</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Мчит планета-земля бороздою извечной орбиты,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Что несет, </w:t>
      </w:r>
      <w:proofErr w:type="gramStart"/>
      <w:r w:rsidRPr="00907150">
        <w:rPr>
          <w:rFonts w:ascii="Times New Roman" w:eastAsia="Times New Roman" w:hAnsi="Times New Roman" w:cs="Times New Roman"/>
          <w:color w:val="000000"/>
          <w:sz w:val="28"/>
          <w:szCs w:val="28"/>
        </w:rPr>
        <w:t>голубая</w:t>
      </w:r>
      <w:proofErr w:type="gramEnd"/>
      <w:r w:rsidRPr="00907150">
        <w:rPr>
          <w:rFonts w:ascii="Times New Roman" w:eastAsia="Times New Roman" w:hAnsi="Times New Roman" w:cs="Times New Roman"/>
          <w:color w:val="000000"/>
          <w:sz w:val="28"/>
          <w:szCs w:val="28"/>
        </w:rPr>
        <w:t>, повитая в розовый дым?</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 дорогах войны греет солнце курганы и плиты…</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Павшим – память о них, а живое – живым.</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Война – это не только бои и атаки, смерть и тяжкие ранения. </w:t>
      </w:r>
      <w:proofErr w:type="gramStart"/>
      <w:r w:rsidRPr="00907150">
        <w:rPr>
          <w:rFonts w:ascii="Times New Roman" w:eastAsia="Times New Roman" w:hAnsi="Times New Roman" w:cs="Times New Roman"/>
          <w:color w:val="000000"/>
          <w:sz w:val="28"/>
          <w:szCs w:val="28"/>
        </w:rPr>
        <w:t xml:space="preserve">Война – это и ежедневный быт бойца («Шинель моя, шинель моя суконная, / Подруженька, подруженька законная» - композиторы И. </w:t>
      </w:r>
      <w:proofErr w:type="spellStart"/>
      <w:r w:rsidRPr="00907150">
        <w:rPr>
          <w:rFonts w:ascii="Times New Roman" w:eastAsia="Times New Roman" w:hAnsi="Times New Roman" w:cs="Times New Roman"/>
          <w:color w:val="000000"/>
          <w:sz w:val="28"/>
          <w:szCs w:val="28"/>
        </w:rPr>
        <w:t>Хорошилов</w:t>
      </w:r>
      <w:proofErr w:type="spellEnd"/>
      <w:r w:rsidRPr="00907150">
        <w:rPr>
          <w:rFonts w:ascii="Times New Roman" w:eastAsia="Times New Roman" w:hAnsi="Times New Roman" w:cs="Times New Roman"/>
          <w:color w:val="000000"/>
          <w:sz w:val="28"/>
          <w:szCs w:val="28"/>
        </w:rPr>
        <w:t xml:space="preserve">, И. </w:t>
      </w:r>
      <w:proofErr w:type="spellStart"/>
      <w:r w:rsidRPr="00907150">
        <w:rPr>
          <w:rFonts w:ascii="Times New Roman" w:eastAsia="Times New Roman" w:hAnsi="Times New Roman" w:cs="Times New Roman"/>
          <w:color w:val="000000"/>
          <w:sz w:val="28"/>
          <w:szCs w:val="28"/>
        </w:rPr>
        <w:t>Некоз</w:t>
      </w:r>
      <w:proofErr w:type="spellEnd"/>
      <w:r w:rsidRPr="00907150">
        <w:rPr>
          <w:rFonts w:ascii="Times New Roman" w:eastAsia="Times New Roman" w:hAnsi="Times New Roman" w:cs="Times New Roman"/>
          <w:color w:val="000000"/>
          <w:sz w:val="28"/>
          <w:szCs w:val="28"/>
        </w:rPr>
        <w:t>, А. Попов), крепкая солдатская дружба («А громы батарей за Одером гремели, / И на повозке друг твой умирал» - музыка Н. Шапошниковой) и, конечно, любовь («Жалко с милой расставаться, / Сердце мается в груди» - песня И. Сычева «У реки»).</w:t>
      </w:r>
      <w:proofErr w:type="gramEnd"/>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Казачьи корни Ивана Федоровича, его безграничная любовь к родной Кубани красной нитью проходят через все творчество поэта. Не стали исключением и тексты песен, например, песни о подвиге моряков Черноморского флота и всех защитников Новороссийска «Морская пехота» и «Вечный огонь» (музыка А. Касьянова и С. Крикуна). Упоминания о лихих военных годах встречаются в песне о родной станице Староминской «Моя </w:t>
      </w:r>
      <w:r w:rsidR="00907150">
        <w:rPr>
          <w:rFonts w:ascii="Times New Roman" w:eastAsia="Times New Roman" w:hAnsi="Times New Roman" w:cs="Times New Roman"/>
          <w:noProof/>
          <w:color w:val="000000"/>
          <w:sz w:val="28"/>
          <w:szCs w:val="28"/>
          <w:lang w:eastAsia="ru-RU"/>
        </w:rPr>
        <w:drawing>
          <wp:anchor distT="0" distB="0" distL="0" distR="0" simplePos="0" relativeHeight="251664384" behindDoc="0" locked="0" layoutInCell="1" allowOverlap="0">
            <wp:simplePos x="0" y="0"/>
            <wp:positionH relativeFrom="column">
              <wp:posOffset>-104775</wp:posOffset>
            </wp:positionH>
            <wp:positionV relativeFrom="line">
              <wp:posOffset>67310</wp:posOffset>
            </wp:positionV>
            <wp:extent cx="3011170" cy="3827145"/>
            <wp:effectExtent l="19050" t="0" r="0" b="0"/>
            <wp:wrapSquare wrapText="bothSides"/>
            <wp:docPr id="4" name="Рисунок 4" descr="В сборнике представлены ноты и тексты многих песен, записанных И.Ф. Вараввой в кубанских городах и стан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сборнике представлены ноты и тексты многих песен, записанных И.Ф. Вараввой в кубанских городах и станицах"/>
                    <pic:cNvPicPr>
                      <a:picLocks noChangeAspect="1" noChangeArrowheads="1"/>
                    </pic:cNvPicPr>
                  </pic:nvPicPr>
                  <pic:blipFill>
                    <a:blip r:embed="rId12" cstate="print"/>
                    <a:srcRect/>
                    <a:stretch>
                      <a:fillRect/>
                    </a:stretch>
                  </pic:blipFill>
                  <pic:spPr bwMode="auto">
                    <a:xfrm>
                      <a:off x="0" y="0"/>
                      <a:ext cx="3011170" cy="3827145"/>
                    </a:xfrm>
                    <a:prstGeom prst="rect">
                      <a:avLst/>
                    </a:prstGeom>
                    <a:noFill/>
                  </pic:spPr>
                </pic:pic>
              </a:graphicData>
            </a:graphic>
          </wp:anchor>
        </w:drawing>
      </w:r>
      <w:r w:rsidRPr="00907150">
        <w:rPr>
          <w:rFonts w:ascii="Times New Roman" w:eastAsia="Times New Roman" w:hAnsi="Times New Roman" w:cs="Times New Roman"/>
          <w:color w:val="000000"/>
          <w:sz w:val="28"/>
          <w:szCs w:val="28"/>
        </w:rPr>
        <w:t>криница» (музыка А. Гончарова, «Здесь наши предки коней водили, / Врагов несметных на поле били») и в известной песне на музыку В. Пономарева «Моя Кубань».</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Когда была земля моя </w:t>
      </w:r>
      <w:proofErr w:type="gramStart"/>
      <w:r w:rsidRPr="00907150">
        <w:rPr>
          <w:rFonts w:ascii="Times New Roman" w:eastAsia="Times New Roman" w:hAnsi="Times New Roman" w:cs="Times New Roman"/>
          <w:color w:val="000000"/>
          <w:sz w:val="28"/>
          <w:szCs w:val="28"/>
        </w:rPr>
        <w:t>в</w:t>
      </w:r>
      <w:proofErr w:type="gramEnd"/>
      <w:r w:rsidRPr="00907150">
        <w:rPr>
          <w:rFonts w:ascii="Times New Roman" w:eastAsia="Times New Roman" w:hAnsi="Times New Roman" w:cs="Times New Roman"/>
          <w:color w:val="000000"/>
          <w:sz w:val="28"/>
          <w:szCs w:val="28"/>
        </w:rPr>
        <w:t xml:space="preserve"> цвету,</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Под грозовые сполохи и стрельбы,</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Чтоб отвести от Родины беду,</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Четыре года я шагал до Эльбы.</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i/>
          <w:iCs/>
          <w:color w:val="000000"/>
          <w:sz w:val="28"/>
          <w:szCs w:val="28"/>
        </w:rPr>
        <w:t>            </w:t>
      </w:r>
      <w:r w:rsidRPr="00907150">
        <w:rPr>
          <w:rFonts w:ascii="Times New Roman" w:eastAsia="Times New Roman" w:hAnsi="Times New Roman" w:cs="Times New Roman"/>
          <w:color w:val="000000"/>
          <w:sz w:val="28"/>
          <w:szCs w:val="28"/>
        </w:rPr>
        <w:t xml:space="preserve">Нельзя не сказать еще раз о большом вкладе поэта в фольклористику родного края. В сборнике представлены ноты и тексты многих песен, записанных И.Ф. Вараввой в кубанских городах и станицах. Кубань – удивительно </w:t>
      </w:r>
      <w:r w:rsidRPr="00907150">
        <w:rPr>
          <w:rFonts w:ascii="Times New Roman" w:eastAsia="Times New Roman" w:hAnsi="Times New Roman" w:cs="Times New Roman"/>
          <w:color w:val="000000"/>
          <w:sz w:val="28"/>
          <w:szCs w:val="28"/>
        </w:rPr>
        <w:lastRenderedPageBreak/>
        <w:t xml:space="preserve">музыкальный край, здесь живут люди, любящие песню и бережно хранящие в своей памяти бесценное песенное наследие. Их авторы неизвестны, но, благодаря подвижнической деятельности Ивана Федоровича, краснодарских композиторов Виктора Захарченко, Григория </w:t>
      </w:r>
      <w:proofErr w:type="spellStart"/>
      <w:r w:rsidRPr="00907150">
        <w:rPr>
          <w:rFonts w:ascii="Times New Roman" w:eastAsia="Times New Roman" w:hAnsi="Times New Roman" w:cs="Times New Roman"/>
          <w:color w:val="000000"/>
          <w:sz w:val="28"/>
          <w:szCs w:val="28"/>
        </w:rPr>
        <w:t>Плотниченко</w:t>
      </w:r>
      <w:proofErr w:type="spellEnd"/>
      <w:r w:rsidRPr="00907150">
        <w:rPr>
          <w:rFonts w:ascii="Times New Roman" w:eastAsia="Times New Roman" w:hAnsi="Times New Roman" w:cs="Times New Roman"/>
          <w:color w:val="000000"/>
          <w:sz w:val="28"/>
          <w:szCs w:val="28"/>
        </w:rPr>
        <w:t xml:space="preserve">, Игоря </w:t>
      </w:r>
      <w:proofErr w:type="spellStart"/>
      <w:r w:rsidRPr="00907150">
        <w:rPr>
          <w:rFonts w:ascii="Times New Roman" w:eastAsia="Times New Roman" w:hAnsi="Times New Roman" w:cs="Times New Roman"/>
          <w:color w:val="000000"/>
          <w:sz w:val="28"/>
          <w:szCs w:val="28"/>
        </w:rPr>
        <w:t>Петрусенко</w:t>
      </w:r>
      <w:proofErr w:type="spellEnd"/>
      <w:r w:rsidRPr="00907150">
        <w:rPr>
          <w:rFonts w:ascii="Times New Roman" w:eastAsia="Times New Roman" w:hAnsi="Times New Roman" w:cs="Times New Roman"/>
          <w:color w:val="000000"/>
          <w:sz w:val="28"/>
          <w:szCs w:val="28"/>
        </w:rPr>
        <w:t xml:space="preserve">, давших произведениям новую нотацию, обработку, они не будут стерты из памяти народной. </w:t>
      </w:r>
      <w:proofErr w:type="gramStart"/>
      <w:r w:rsidRPr="00907150">
        <w:rPr>
          <w:rFonts w:ascii="Times New Roman" w:eastAsia="Times New Roman" w:hAnsi="Times New Roman" w:cs="Times New Roman"/>
          <w:color w:val="000000"/>
          <w:sz w:val="28"/>
          <w:szCs w:val="28"/>
        </w:rPr>
        <w:t xml:space="preserve">Это такие песни, как записанные в Ейске и станице Староминской, «На море, на рейде»; «Чужая сторона (В фашистской неволе)» - станица </w:t>
      </w:r>
      <w:proofErr w:type="spellStart"/>
      <w:r w:rsidRPr="00907150">
        <w:rPr>
          <w:rFonts w:ascii="Times New Roman" w:eastAsia="Times New Roman" w:hAnsi="Times New Roman" w:cs="Times New Roman"/>
          <w:color w:val="000000"/>
          <w:sz w:val="28"/>
          <w:szCs w:val="28"/>
        </w:rPr>
        <w:t>Батуринская</w:t>
      </w:r>
      <w:proofErr w:type="spellEnd"/>
      <w:r w:rsidRPr="00907150">
        <w:rPr>
          <w:rFonts w:ascii="Times New Roman" w:eastAsia="Times New Roman" w:hAnsi="Times New Roman" w:cs="Times New Roman"/>
          <w:color w:val="000000"/>
          <w:sz w:val="28"/>
          <w:szCs w:val="28"/>
        </w:rPr>
        <w:t xml:space="preserve">; три песни, записанные в станице Незамаевской «Раскинулся лагерь (Песня военной неволи)», «Счастливый тот, кто дома остается» и </w:t>
      </w:r>
      <w:r w:rsidR="00907150">
        <w:rPr>
          <w:rFonts w:ascii="Times New Roman" w:eastAsia="Times New Roman" w:hAnsi="Times New Roman" w:cs="Times New Roman"/>
          <w:noProof/>
          <w:color w:val="000000"/>
          <w:sz w:val="28"/>
          <w:szCs w:val="28"/>
          <w:lang w:eastAsia="ru-RU"/>
        </w:rPr>
        <w:drawing>
          <wp:anchor distT="0" distB="0" distL="0" distR="0" simplePos="0" relativeHeight="251665408" behindDoc="0" locked="0" layoutInCell="1" allowOverlap="0">
            <wp:simplePos x="0" y="0"/>
            <wp:positionH relativeFrom="column">
              <wp:posOffset>-40640</wp:posOffset>
            </wp:positionH>
            <wp:positionV relativeFrom="line">
              <wp:posOffset>22860</wp:posOffset>
            </wp:positionV>
            <wp:extent cx="2447290" cy="3306445"/>
            <wp:effectExtent l="19050" t="0" r="0" b="0"/>
            <wp:wrapSquare wrapText="bothSides"/>
            <wp:docPr id="5" name="Рисунок 5" descr="На славянских просторах морозы да стылая вьюга, И железные коршуны в небе холодном парят. А из вьюги дивизии грозные движутся глухо, И равняет штыки сорок первого года па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а славянских просторах морозы да стылая вьюга, И железные коршуны в небе холодном парят. А из вьюги дивизии грозные движутся глухо, И равняет штыки сорок первого года парад"/>
                    <pic:cNvPicPr>
                      <a:picLocks noChangeAspect="1" noChangeArrowheads="1"/>
                    </pic:cNvPicPr>
                  </pic:nvPicPr>
                  <pic:blipFill>
                    <a:blip r:embed="rId13" cstate="print"/>
                    <a:srcRect/>
                    <a:stretch>
                      <a:fillRect/>
                    </a:stretch>
                  </pic:blipFill>
                  <pic:spPr bwMode="auto">
                    <a:xfrm>
                      <a:off x="0" y="0"/>
                      <a:ext cx="2447290" cy="3306445"/>
                    </a:xfrm>
                    <a:prstGeom prst="rect">
                      <a:avLst/>
                    </a:prstGeom>
                    <a:noFill/>
                  </pic:spPr>
                </pic:pic>
              </a:graphicData>
            </a:graphic>
          </wp:anchor>
        </w:drawing>
      </w:r>
      <w:r w:rsidRPr="00907150">
        <w:rPr>
          <w:rFonts w:ascii="Times New Roman" w:eastAsia="Times New Roman" w:hAnsi="Times New Roman" w:cs="Times New Roman"/>
          <w:color w:val="000000"/>
          <w:sz w:val="28"/>
          <w:szCs w:val="28"/>
        </w:rPr>
        <w:t xml:space="preserve">«Ночь надвигается»; песня «Закатывалось </w:t>
      </w:r>
      <w:proofErr w:type="spellStart"/>
      <w:r w:rsidRPr="00907150">
        <w:rPr>
          <w:rFonts w:ascii="Times New Roman" w:eastAsia="Times New Roman" w:hAnsi="Times New Roman" w:cs="Times New Roman"/>
          <w:color w:val="000000"/>
          <w:sz w:val="28"/>
          <w:szCs w:val="28"/>
        </w:rPr>
        <w:t>солнушко</w:t>
      </w:r>
      <w:proofErr w:type="spellEnd"/>
      <w:r w:rsidRPr="00907150">
        <w:rPr>
          <w:rFonts w:ascii="Times New Roman" w:eastAsia="Times New Roman" w:hAnsi="Times New Roman" w:cs="Times New Roman"/>
          <w:color w:val="000000"/>
          <w:sz w:val="28"/>
          <w:szCs w:val="28"/>
        </w:rPr>
        <w:t>» (станица Тбилисская).</w:t>
      </w:r>
      <w:proofErr w:type="gramEnd"/>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xml:space="preserve">Илья </w:t>
      </w:r>
      <w:proofErr w:type="spellStart"/>
      <w:r w:rsidRPr="00907150">
        <w:rPr>
          <w:rFonts w:ascii="Times New Roman" w:eastAsia="Times New Roman" w:hAnsi="Times New Roman" w:cs="Times New Roman"/>
          <w:color w:val="000000"/>
          <w:sz w:val="28"/>
          <w:szCs w:val="28"/>
        </w:rPr>
        <w:t>Петрусенко</w:t>
      </w:r>
      <w:proofErr w:type="spellEnd"/>
      <w:r w:rsidRPr="00907150">
        <w:rPr>
          <w:rFonts w:ascii="Times New Roman" w:eastAsia="Times New Roman" w:hAnsi="Times New Roman" w:cs="Times New Roman"/>
          <w:color w:val="000000"/>
          <w:sz w:val="28"/>
          <w:szCs w:val="28"/>
        </w:rPr>
        <w:t>, часто и продуктивно сотрудничавший с Иваном Федоровичем, вспоминал, как он расшифровывал магнитофонные записи, которые Варавва сделал в своей очередной командировке по станицам и хуторам края. «Записанные на ленту казачьи народные песни предстояло теперь перекладывать на ноты. Однако, зная, что дома эту работу я буду делать долго, Иван Федорович отводил меня в Союз писателей, усаживал в уютной комнатке за пианино и подключал к розетке магнитофон. Сам тоже устраивался по соседству и принимался за какое-либо полезное творческое дело.</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proofErr w:type="gramStart"/>
      <w:r w:rsidRPr="00907150">
        <w:rPr>
          <w:rFonts w:ascii="Times New Roman" w:eastAsia="Times New Roman" w:hAnsi="Times New Roman" w:cs="Times New Roman"/>
          <w:color w:val="000000"/>
          <w:sz w:val="28"/>
          <w:szCs w:val="28"/>
        </w:rPr>
        <w:t>За</w:t>
      </w:r>
      <w:proofErr w:type="gramEnd"/>
      <w:r w:rsidRPr="00907150">
        <w:rPr>
          <w:rFonts w:ascii="Times New Roman" w:eastAsia="Times New Roman" w:hAnsi="Times New Roman" w:cs="Times New Roman"/>
          <w:color w:val="000000"/>
          <w:sz w:val="28"/>
          <w:szCs w:val="28"/>
        </w:rPr>
        <w:t xml:space="preserve"> </w:t>
      </w:r>
      <w:proofErr w:type="gramStart"/>
      <w:r w:rsidRPr="00907150">
        <w:rPr>
          <w:rFonts w:ascii="Times New Roman" w:eastAsia="Times New Roman" w:hAnsi="Times New Roman" w:cs="Times New Roman"/>
          <w:color w:val="000000"/>
          <w:sz w:val="28"/>
          <w:szCs w:val="28"/>
        </w:rPr>
        <w:t>полдня</w:t>
      </w:r>
      <w:proofErr w:type="gramEnd"/>
      <w:r w:rsidRPr="00907150">
        <w:rPr>
          <w:rFonts w:ascii="Times New Roman" w:eastAsia="Times New Roman" w:hAnsi="Times New Roman" w:cs="Times New Roman"/>
          <w:color w:val="000000"/>
          <w:sz w:val="28"/>
          <w:szCs w:val="28"/>
        </w:rPr>
        <w:t xml:space="preserve"> с десяток расшифрованных в подобной обстановке песен незаметно поднимали настроение и мне».</w:t>
      </w:r>
    </w:p>
    <w:p w:rsidR="003142D4" w:rsidRPr="00907150" w:rsidRDefault="00907150"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0" distR="0" simplePos="0" relativeHeight="251666432" behindDoc="0" locked="0" layoutInCell="1" allowOverlap="0">
            <wp:simplePos x="0" y="0"/>
            <wp:positionH relativeFrom="column">
              <wp:posOffset>3042920</wp:posOffset>
            </wp:positionH>
            <wp:positionV relativeFrom="line">
              <wp:posOffset>40640</wp:posOffset>
            </wp:positionV>
            <wp:extent cx="2883535" cy="3529965"/>
            <wp:effectExtent l="19050" t="0" r="0" b="0"/>
            <wp:wrapSquare wrapText="bothSides"/>
            <wp:docPr id="6" name="Рисунок 6" descr="На славянских просторах морозы да стылая вьюга, И железные коршуны в небе холодном парят. А из вьюги дивизии грозные движутся глухо, И равняет штыки сорок первого года па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а славянских просторах морозы да стылая вьюга, И железные коршуны в небе холодном парят. А из вьюги дивизии грозные движутся глухо, И равняет штыки сорок первого года парад"/>
                    <pic:cNvPicPr>
                      <a:picLocks noChangeAspect="1" noChangeArrowheads="1"/>
                    </pic:cNvPicPr>
                  </pic:nvPicPr>
                  <pic:blipFill>
                    <a:blip r:embed="rId14" cstate="print"/>
                    <a:srcRect/>
                    <a:stretch>
                      <a:fillRect/>
                    </a:stretch>
                  </pic:blipFill>
                  <pic:spPr bwMode="auto">
                    <a:xfrm>
                      <a:off x="0" y="0"/>
                      <a:ext cx="2883535" cy="3529965"/>
                    </a:xfrm>
                    <a:prstGeom prst="rect">
                      <a:avLst/>
                    </a:prstGeom>
                    <a:noFill/>
                  </pic:spPr>
                </pic:pic>
              </a:graphicData>
            </a:graphic>
          </wp:anchor>
        </w:drawing>
      </w:r>
      <w:r w:rsidR="005931EE" w:rsidRPr="00907150">
        <w:rPr>
          <w:rFonts w:ascii="Times New Roman" w:eastAsia="Times New Roman" w:hAnsi="Times New Roman" w:cs="Times New Roman"/>
          <w:color w:val="000000"/>
          <w:sz w:val="28"/>
          <w:szCs w:val="28"/>
        </w:rPr>
        <w:t>Есть среди текстов, посвященных военной тематике, песни, написанные Иваном Федоровичем в народном, казачьем стиле, например, на музыку композитора В. Голованова «То не маки – красные казаки». Есть песни в стиле баллад, сказов - «Баллада о лесной фиалке» на музыку композитора В. Бабкина, «Песня-сказ о военном параде» (музыка А. Гончарова).</w:t>
      </w:r>
    </w:p>
    <w:p w:rsidR="003142D4" w:rsidRPr="00907150" w:rsidRDefault="003142D4"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 славянских просторах морозы да стылая вьюга,</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железные коршуны в небе холодном парят.</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lastRenderedPageBreak/>
        <w:t>А из вьюги дивизии грозные движутся глухо,</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И равняет штыки сорок первого года парад.</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На мой взгляд, большую роль в живучести, популярности песни играет, конечно же, помимо хорошего текста, мелодия. Мелодия может быть печальной и тревожной, озорной и негодующей, заставить задуматься, смеяться и плакать. Роль композитора - береж</w:t>
      </w:r>
      <w:r>
        <w:rPr>
          <w:rFonts w:ascii="Times New Roman" w:eastAsia="Times New Roman" w:hAnsi="Times New Roman" w:cs="Times New Roman"/>
          <w:color w:val="000000"/>
          <w:sz w:val="28"/>
          <w:szCs w:val="28"/>
        </w:rPr>
        <w:t xml:space="preserve">но </w:t>
      </w:r>
      <w:r w:rsidRPr="00907150">
        <w:rPr>
          <w:rFonts w:ascii="Times New Roman" w:eastAsia="Times New Roman" w:hAnsi="Times New Roman" w:cs="Times New Roman"/>
          <w:color w:val="000000"/>
          <w:sz w:val="28"/>
          <w:szCs w:val="28"/>
        </w:rPr>
        <w:t>и трепетно раскрыть суть стихов поэта, выразить в звуках образы поэтических персонажей, лирических картин родной природы, наполнить новыми красками авторский текст, найдя тот стержень, который соединит стихи и музыку в единое целое. Конечно, представить песню на стихи Ивана Вараввы в современном эстрадном варианте невозможно. Эти стихи не предназначены для подобной музыки. У песен Вараввы своя жизнь, свои слушатели и зрители.</w:t>
      </w:r>
    </w:p>
    <w:p w:rsidR="003142D4" w:rsidRPr="00907150" w:rsidRDefault="003142D4" w:rsidP="00907150">
      <w:pPr>
        <w:shd w:val="clear" w:color="auto" w:fill="FFFFFF"/>
        <w:spacing w:after="0" w:line="240" w:lineRule="auto"/>
        <w:jc w:val="center"/>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drawing>
          <wp:inline distT="0" distB="0" distL="0" distR="0">
            <wp:extent cx="5127108" cy="3572539"/>
            <wp:effectExtent l="19050" t="0" r="0" b="0"/>
            <wp:docPr id="8" name="Рисунок 3" descr="Были времена, когда песни на его стихи, в том числе военной тематики, были в репертуаре многих коллективов, начиная от академического Государственного Кубанского казачьего хора и заканчивая са-модеятельными хорами и отдельными исполнителями"/>
            <wp:cNvGraphicFramePr/>
            <a:graphic xmlns:a="http://schemas.openxmlformats.org/drawingml/2006/main">
              <a:graphicData uri="http://schemas.openxmlformats.org/drawingml/2006/picture">
                <pic:pic xmlns:pic="http://schemas.openxmlformats.org/drawingml/2006/picture">
                  <pic:nvPicPr>
                    <pic:cNvPr id="0" name="Picture 7" descr="Были времена, когда песни на его стихи, в том числе военной тематики, были в репертуаре многих коллективов, начиная от академического Государственного Кубанского казачьего хора и заканчивая са-модеятельными хорами и отдельными исполнителями"/>
                    <pic:cNvPicPr>
                      <a:picLocks noChangeAspect="1" noChangeArrowheads="1"/>
                    </pic:cNvPicPr>
                  </pic:nvPicPr>
                  <pic:blipFill>
                    <a:blip r:embed="rId15" cstate="print"/>
                    <a:srcRect/>
                    <a:stretch>
                      <a:fillRect/>
                    </a:stretch>
                  </pic:blipFill>
                  <pic:spPr bwMode="auto">
                    <a:xfrm>
                      <a:off x="0" y="0"/>
                      <a:ext cx="5122076" cy="3569033"/>
                    </a:xfrm>
                    <a:prstGeom prst="rect">
                      <a:avLst/>
                    </a:prstGeom>
                    <a:noFill/>
                    <a:ln w="9525">
                      <a:noFill/>
                      <a:miter lim="800000"/>
                      <a:headEnd/>
                      <a:tailEnd/>
                    </a:ln>
                  </pic:spPr>
                </pic:pic>
              </a:graphicData>
            </a:graphic>
          </wp:inline>
        </w:drawing>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Не берусь судить, насколько повезло Ивану Федоровичу с композиторами-песенниками. Были времена, когда песни на его стихи, в том числе военной тематики, были в репертуаре многих коллективов, начиная от академического Государственного Кубанского казачьего хора и заканчивая самодеятельными хорами и отдельными исполнителями. К сожалению, в архиве Кубанского казачьего хора не сохранилось ни одной аудиозаписи песен И.Ф. Вараввы о Великой Отечественной войне.</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Завершить этот короткий анализ хочется строчками стихотворения Ивана Федоровича, дважды ставшего песней и выбранного мною в качестве названия выступления</w:t>
      </w:r>
      <w:proofErr w:type="gramStart"/>
      <w:r w:rsidRPr="00907150">
        <w:rPr>
          <w:rFonts w:ascii="Times New Roman" w:eastAsia="Times New Roman" w:hAnsi="Times New Roman" w:cs="Times New Roman"/>
          <w:color w:val="000000"/>
          <w:sz w:val="28"/>
          <w:szCs w:val="28"/>
        </w:rPr>
        <w:t xml:space="preserve"> ,</w:t>
      </w:r>
      <w:proofErr w:type="gramEnd"/>
      <w:r w:rsidRPr="00907150">
        <w:rPr>
          <w:rFonts w:ascii="Times New Roman" w:eastAsia="Times New Roman" w:hAnsi="Times New Roman" w:cs="Times New Roman"/>
          <w:color w:val="000000"/>
          <w:sz w:val="28"/>
          <w:szCs w:val="28"/>
        </w:rPr>
        <w:t xml:space="preserve"> «Родное поле стало полем боя»:</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 </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Я это поле, огненное поле</w:t>
      </w:r>
    </w:p>
    <w:p w:rsidR="005931EE" w:rsidRPr="00907150" w:rsidRDefault="005931EE"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color w:val="000000"/>
          <w:sz w:val="28"/>
          <w:szCs w:val="28"/>
        </w:rPr>
        <w:t>Всего однажды в жизни пересек.</w:t>
      </w:r>
    </w:p>
    <w:p w:rsidR="003142D4" w:rsidRPr="00907150" w:rsidRDefault="003142D4"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r w:rsidRPr="00907150">
        <w:rPr>
          <w:rFonts w:ascii="Times New Roman" w:eastAsia="Times New Roman" w:hAnsi="Times New Roman" w:cs="Times New Roman"/>
          <w:noProof/>
          <w:color w:val="000000"/>
          <w:sz w:val="28"/>
          <w:szCs w:val="28"/>
          <w:lang w:eastAsia="ru-RU"/>
        </w:rPr>
        <w:lastRenderedPageBreak/>
        <w:drawing>
          <wp:inline distT="0" distB="0" distL="0" distR="0">
            <wp:extent cx="4595480" cy="4380614"/>
            <wp:effectExtent l="19050" t="0" r="0" b="0"/>
            <wp:docPr id="10" name="Рисунок 5" descr="F:\проект\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309.1.jpg"/>
                    <pic:cNvPicPr>
                      <a:picLocks noChangeAspect="1" noChangeArrowheads="1"/>
                    </pic:cNvPicPr>
                  </pic:nvPicPr>
                  <pic:blipFill>
                    <a:blip r:embed="rId16" cstate="print"/>
                    <a:srcRect/>
                    <a:stretch>
                      <a:fillRect/>
                    </a:stretch>
                  </pic:blipFill>
                  <pic:spPr bwMode="auto">
                    <a:xfrm>
                      <a:off x="0" y="0"/>
                      <a:ext cx="4599599" cy="4384540"/>
                    </a:xfrm>
                    <a:prstGeom prst="rect">
                      <a:avLst/>
                    </a:prstGeom>
                    <a:noFill/>
                    <a:ln w="9525">
                      <a:noFill/>
                      <a:miter lim="800000"/>
                      <a:headEnd/>
                      <a:tailEnd/>
                    </a:ln>
                  </pic:spPr>
                </pic:pic>
              </a:graphicData>
            </a:graphic>
          </wp:inline>
        </w:drawing>
      </w:r>
    </w:p>
    <w:p w:rsidR="003142D4" w:rsidRPr="00907150" w:rsidRDefault="003142D4"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p>
    <w:p w:rsidR="003142D4" w:rsidRPr="00907150" w:rsidRDefault="003142D4" w:rsidP="00907150">
      <w:pPr>
        <w:shd w:val="clear" w:color="auto" w:fill="FFFFFF"/>
        <w:spacing w:after="0" w:line="240" w:lineRule="auto"/>
        <w:ind w:firstLine="900"/>
        <w:jc w:val="both"/>
        <w:rPr>
          <w:rFonts w:ascii="Times New Roman" w:eastAsia="Times New Roman" w:hAnsi="Times New Roman" w:cs="Times New Roman"/>
          <w:color w:val="000000"/>
          <w:sz w:val="28"/>
          <w:szCs w:val="28"/>
        </w:rPr>
      </w:pPr>
    </w:p>
    <w:p w:rsidR="003142D4" w:rsidRPr="00907150" w:rsidRDefault="003142D4" w:rsidP="00907150">
      <w:pPr>
        <w:pStyle w:val="1"/>
        <w:spacing w:before="0" w:line="240" w:lineRule="auto"/>
        <w:jc w:val="center"/>
        <w:rPr>
          <w:rFonts w:ascii="Times New Roman" w:hAnsi="Times New Roman" w:cs="Times New Roman"/>
          <w:color w:val="000000" w:themeColor="text1"/>
        </w:rPr>
      </w:pPr>
      <w:r w:rsidRPr="00907150">
        <w:rPr>
          <w:rFonts w:ascii="Times New Roman" w:hAnsi="Times New Roman" w:cs="Times New Roman"/>
          <w:color w:val="000000" w:themeColor="text1"/>
        </w:rPr>
        <w:t>Письмо М.Д. Вараввы, внучки И.Ф. Вараввы   « Мой дедушка - воин ВОВ»</w:t>
      </w:r>
    </w:p>
    <w:p w:rsidR="003142D4" w:rsidRPr="00907150" w:rsidRDefault="003142D4" w:rsidP="00907150">
      <w:pPr>
        <w:pStyle w:val="a5"/>
        <w:spacing w:before="0" w:beforeAutospacing="0" w:after="0" w:afterAutospacing="0"/>
        <w:jc w:val="both"/>
        <w:rPr>
          <w:sz w:val="28"/>
          <w:szCs w:val="28"/>
        </w:rPr>
      </w:pPr>
      <w:r w:rsidRPr="00907150">
        <w:rPr>
          <w:sz w:val="28"/>
          <w:szCs w:val="28"/>
        </w:rPr>
        <w:t>       О моем дедушке, Иване Федоровиче Варавве, много рассказывалось. Написано множество  статей о его творчестве, но тот факт, что он – воин Великой Отечественной войны, причем бесстрашный, часто как-то упускается. Поэтому я хочу рассказать о нескольких эпизодах войны, участником которых он был, чудом оставшись в живых. Эти истории мало кто знает. За годы войны дедушка прошел через множество испытаний, участвовал в жестоких боях, был не раз награжден. Вот как он описывает бой, за который получил медаль «За отвагу»:</w:t>
      </w:r>
    </w:p>
    <w:p w:rsidR="003142D4" w:rsidRPr="00907150" w:rsidRDefault="003142D4" w:rsidP="00907150">
      <w:pPr>
        <w:spacing w:after="0" w:line="240" w:lineRule="auto"/>
        <w:jc w:val="both"/>
        <w:rPr>
          <w:rFonts w:ascii="Times New Roman" w:hAnsi="Times New Roman" w:cs="Times New Roman"/>
          <w:sz w:val="28"/>
          <w:szCs w:val="28"/>
        </w:rPr>
      </w:pPr>
      <w:r w:rsidRPr="00907150">
        <w:rPr>
          <w:rFonts w:ascii="Times New Roman" w:hAnsi="Times New Roman" w:cs="Times New Roman"/>
          <w:sz w:val="28"/>
          <w:szCs w:val="28"/>
        </w:rPr>
        <w:t xml:space="preserve">       - Я находился в окопе, готовясь встретить наступающего врага. Вдруг совсем близко появился огромный немецкий танк, а у меня - автомат и одна граната. Танк уже перед самым окопом. Бросать сейчас? А вдруг промахнусь? А в броневой машине меня заметили. Танк наехал на окоп, да еще поерзал по нему </w:t>
      </w:r>
      <w:proofErr w:type="spellStart"/>
      <w:r w:rsidRPr="00907150">
        <w:rPr>
          <w:rFonts w:ascii="Times New Roman" w:hAnsi="Times New Roman" w:cs="Times New Roman"/>
          <w:sz w:val="28"/>
          <w:szCs w:val="28"/>
        </w:rPr>
        <w:t>влево-вправо</w:t>
      </w:r>
      <w:proofErr w:type="spellEnd"/>
      <w:r w:rsidRPr="00907150">
        <w:rPr>
          <w:rFonts w:ascii="Times New Roman" w:hAnsi="Times New Roman" w:cs="Times New Roman"/>
          <w:sz w:val="28"/>
          <w:szCs w:val="28"/>
        </w:rPr>
        <w:t xml:space="preserve"> и пополз дальше. Я приподнялся, выдернул чеку в гранате и бросил вслед удаляющемуся танку. Подбитое чудовище закрутилось на месте, а его экипаж был уничтожен нашими автоматчиками. Вот за это я и получил медаль «За отвагу».</w:t>
      </w:r>
    </w:p>
    <w:p w:rsidR="003142D4" w:rsidRPr="00907150" w:rsidRDefault="003142D4" w:rsidP="00907150">
      <w:pPr>
        <w:spacing w:after="0" w:line="240" w:lineRule="auto"/>
        <w:jc w:val="both"/>
        <w:rPr>
          <w:rFonts w:ascii="Times New Roman" w:hAnsi="Times New Roman" w:cs="Times New Roman"/>
          <w:sz w:val="28"/>
          <w:szCs w:val="28"/>
        </w:rPr>
      </w:pPr>
      <w:r w:rsidRPr="00907150">
        <w:rPr>
          <w:rFonts w:ascii="Times New Roman" w:hAnsi="Times New Roman" w:cs="Times New Roman"/>
          <w:sz w:val="28"/>
          <w:szCs w:val="28"/>
        </w:rPr>
        <w:lastRenderedPageBreak/>
        <w:t>           </w:t>
      </w:r>
      <w:r w:rsidRPr="00907150">
        <w:rPr>
          <w:rStyle w:val="apple-converted-space"/>
          <w:rFonts w:ascii="Times New Roman" w:hAnsi="Times New Roman" w:cs="Times New Roman"/>
          <w:sz w:val="28"/>
          <w:szCs w:val="28"/>
        </w:rPr>
        <w:t> </w:t>
      </w:r>
      <w:r w:rsidRPr="00907150">
        <w:rPr>
          <w:rFonts w:ascii="Times New Roman" w:hAnsi="Times New Roman" w:cs="Times New Roman"/>
          <w:noProof/>
          <w:sz w:val="28"/>
          <w:szCs w:val="28"/>
          <w:lang w:eastAsia="ru-RU"/>
        </w:rPr>
        <w:drawing>
          <wp:anchor distT="0" distB="0" distL="19050" distR="19050" simplePos="0" relativeHeight="251668480" behindDoc="0" locked="0" layoutInCell="1" allowOverlap="0">
            <wp:simplePos x="0" y="0"/>
            <wp:positionH relativeFrom="column">
              <wp:align>left</wp:align>
            </wp:positionH>
            <wp:positionV relativeFrom="line">
              <wp:posOffset>0</wp:posOffset>
            </wp:positionV>
            <wp:extent cx="1819275" cy="2914650"/>
            <wp:effectExtent l="19050" t="0" r="9525" b="0"/>
            <wp:wrapSquare wrapText="bothSides"/>
            <wp:docPr id="12" name="Рисунок 4" descr="воин Великой Отечественной войны, причем бесстрашный, часто как-то упуск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оин Великой Отечественной войны, причем бесстрашный, часто как-то упускается"/>
                    <pic:cNvPicPr>
                      <a:picLocks noChangeAspect="1" noChangeArrowheads="1"/>
                    </pic:cNvPicPr>
                  </pic:nvPicPr>
                  <pic:blipFill>
                    <a:blip r:embed="rId17" cstate="print"/>
                    <a:srcRect/>
                    <a:stretch>
                      <a:fillRect/>
                    </a:stretch>
                  </pic:blipFill>
                  <pic:spPr bwMode="auto">
                    <a:xfrm>
                      <a:off x="0" y="0"/>
                      <a:ext cx="1819275" cy="2914650"/>
                    </a:xfrm>
                    <a:prstGeom prst="rect">
                      <a:avLst/>
                    </a:prstGeom>
                    <a:noFill/>
                  </pic:spPr>
                </pic:pic>
              </a:graphicData>
            </a:graphic>
          </wp:anchor>
        </w:drawing>
      </w:r>
      <w:r w:rsidRPr="00907150">
        <w:rPr>
          <w:rFonts w:ascii="Times New Roman" w:hAnsi="Times New Roman" w:cs="Times New Roman"/>
          <w:sz w:val="28"/>
          <w:szCs w:val="28"/>
        </w:rPr>
        <w:t>А вот второй эпизод войны, который дедушка представил как забавный анекдот:</w:t>
      </w:r>
    </w:p>
    <w:p w:rsidR="003142D4" w:rsidRPr="00907150" w:rsidRDefault="003142D4"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sz w:val="28"/>
          <w:szCs w:val="28"/>
        </w:rPr>
        <w:t xml:space="preserve">-Дело было осенью 1943 года. Советские войска после длительного отступления начали гнать врага в сторону западных границ. Силы противника заметно ослабли и наши оккупированные города и села освобождались Красной Армией. Успешное проведение военных операций часто зависело от точных сведений о расположении противника и его огневой мощи. Командир роты, получив очередной приказ из штаба, дает двум бойцам, один из которых я, задание захватить и привести для допроса «языка», желательно - офицера. Отправившись в тыл врага, мы оказались в небольшой деревушке, в пустующих домах которой разместились немецкие офицеры. Я вместе с товарищем укрылся в бревенчатом сарае, недалеко от предполагаемого вражеского штаба. Помнится, напарника звали </w:t>
      </w:r>
      <w:proofErr w:type="spellStart"/>
      <w:r w:rsidRPr="00907150">
        <w:rPr>
          <w:rFonts w:ascii="Times New Roman" w:hAnsi="Times New Roman" w:cs="Times New Roman"/>
          <w:sz w:val="28"/>
          <w:szCs w:val="28"/>
        </w:rPr>
        <w:t>Миколой</w:t>
      </w:r>
      <w:proofErr w:type="spellEnd"/>
      <w:r w:rsidRPr="00907150">
        <w:rPr>
          <w:rFonts w:ascii="Times New Roman" w:hAnsi="Times New Roman" w:cs="Times New Roman"/>
          <w:sz w:val="28"/>
          <w:szCs w:val="28"/>
        </w:rPr>
        <w:t>. Его худощавое, не по годам возмужавшее лицо освещалось лунным светом, проникавшим через щели сарайчика. Была глубокая ночь. Сидели долго, не разговаривали. Только слышали, как вдалеке раздавались взрывы артиллерийских снарядов.</w:t>
      </w:r>
      <w:r w:rsidR="00907150" w:rsidRPr="00907150">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p>
    <w:p w:rsidR="00907150" w:rsidRPr="00907150" w:rsidRDefault="003142D4" w:rsidP="00907150">
      <w:pPr>
        <w:spacing w:after="0" w:line="240" w:lineRule="auto"/>
        <w:ind w:firstLine="708"/>
        <w:jc w:val="both"/>
        <w:rPr>
          <w:rFonts w:ascii="Times New Roman" w:hAnsi="Times New Roman" w:cs="Times New Roman"/>
          <w:noProof/>
          <w:sz w:val="28"/>
          <w:szCs w:val="28"/>
          <w:lang w:eastAsia="ru-RU"/>
        </w:rPr>
      </w:pPr>
      <w:r w:rsidRPr="00907150">
        <w:rPr>
          <w:rFonts w:ascii="Times New Roman" w:hAnsi="Times New Roman" w:cs="Times New Roman"/>
          <w:sz w:val="28"/>
          <w:szCs w:val="28"/>
        </w:rPr>
        <w:t xml:space="preserve">Уже начало светать, когда снаружи послышался какой-то шорох. Голосов не было слышно. Значит, идет один человек. </w:t>
      </w:r>
      <w:proofErr w:type="spellStart"/>
      <w:r w:rsidRPr="00907150">
        <w:rPr>
          <w:rFonts w:ascii="Times New Roman" w:hAnsi="Times New Roman" w:cs="Times New Roman"/>
          <w:sz w:val="28"/>
          <w:szCs w:val="28"/>
        </w:rPr>
        <w:t>Микола</w:t>
      </w:r>
      <w:proofErr w:type="spellEnd"/>
      <w:r w:rsidRPr="00907150">
        <w:rPr>
          <w:rFonts w:ascii="Times New Roman" w:hAnsi="Times New Roman" w:cs="Times New Roman"/>
          <w:sz w:val="28"/>
          <w:szCs w:val="28"/>
        </w:rPr>
        <w:t xml:space="preserve"> прильнул к щели сарая. На тропинке, ведущей к штабу, стоял немец в </w:t>
      </w:r>
      <w:proofErr w:type="spellStart"/>
      <w:r w:rsidRPr="00907150">
        <w:rPr>
          <w:rFonts w:ascii="Times New Roman" w:hAnsi="Times New Roman" w:cs="Times New Roman"/>
          <w:sz w:val="28"/>
          <w:szCs w:val="28"/>
        </w:rPr>
        <w:t>полурасстегнутом</w:t>
      </w:r>
      <w:proofErr w:type="spellEnd"/>
      <w:r w:rsidRPr="00907150">
        <w:rPr>
          <w:rFonts w:ascii="Times New Roman" w:hAnsi="Times New Roman" w:cs="Times New Roman"/>
          <w:sz w:val="28"/>
          <w:szCs w:val="28"/>
        </w:rPr>
        <w:t xml:space="preserve"> мундире. Судя по осанке – офицер. Решение приняли быстро. «Языка» надо брать живым, без выстрелов и лишнего шума. Я придвинулся вплотную к двери, а </w:t>
      </w:r>
      <w:proofErr w:type="spellStart"/>
      <w:r w:rsidRPr="00907150">
        <w:rPr>
          <w:rFonts w:ascii="Times New Roman" w:hAnsi="Times New Roman" w:cs="Times New Roman"/>
          <w:sz w:val="28"/>
          <w:szCs w:val="28"/>
        </w:rPr>
        <w:t>Микола</w:t>
      </w:r>
      <w:proofErr w:type="spellEnd"/>
      <w:r w:rsidRPr="00907150">
        <w:rPr>
          <w:rFonts w:ascii="Times New Roman" w:hAnsi="Times New Roman" w:cs="Times New Roman"/>
          <w:sz w:val="28"/>
          <w:szCs w:val="28"/>
        </w:rPr>
        <w:t xml:space="preserve"> взгромоздился на какие-то подставки повыше, и вдруг от него раздался натуральный петушиный крик: «Ку-ка-ре-ку! Ку-ка-ре-ку!» Шорох на улице прекратился. Немец замер на месте, прислушиваясь, откуда раздаются звуки. Я понял, что фашист «клюнул» на нашу наживку. А из </w:t>
      </w:r>
      <w:proofErr w:type="spellStart"/>
      <w:r w:rsidRPr="00907150">
        <w:rPr>
          <w:rFonts w:ascii="Times New Roman" w:hAnsi="Times New Roman" w:cs="Times New Roman"/>
          <w:sz w:val="28"/>
          <w:szCs w:val="28"/>
        </w:rPr>
        <w:t>Миколы</w:t>
      </w:r>
      <w:proofErr w:type="spellEnd"/>
      <w:r w:rsidRPr="00907150">
        <w:rPr>
          <w:rFonts w:ascii="Times New Roman" w:hAnsi="Times New Roman" w:cs="Times New Roman"/>
          <w:sz w:val="28"/>
          <w:szCs w:val="28"/>
        </w:rPr>
        <w:t xml:space="preserve"> опять полился звонкий петушиный крик. Не в силах побороть желание полакомиться курятиной, немец направился к сараю. А </w:t>
      </w:r>
      <w:proofErr w:type="spellStart"/>
      <w:r w:rsidRPr="00907150">
        <w:rPr>
          <w:rFonts w:ascii="Times New Roman" w:hAnsi="Times New Roman" w:cs="Times New Roman"/>
          <w:sz w:val="28"/>
          <w:szCs w:val="28"/>
        </w:rPr>
        <w:t>Микола</w:t>
      </w:r>
      <w:proofErr w:type="spellEnd"/>
      <w:r w:rsidRPr="00907150">
        <w:rPr>
          <w:rFonts w:ascii="Times New Roman" w:hAnsi="Times New Roman" w:cs="Times New Roman"/>
          <w:sz w:val="28"/>
          <w:szCs w:val="28"/>
        </w:rPr>
        <w:t xml:space="preserve"> продолжал исполнять свою петушиную «симфонию».</w:t>
      </w:r>
      <w:r w:rsidR="00907150" w:rsidRPr="00907150">
        <w:rPr>
          <w:rFonts w:ascii="Times New Roman" w:hAnsi="Times New Roman" w:cs="Times New Roman"/>
          <w:noProof/>
          <w:sz w:val="28"/>
          <w:szCs w:val="28"/>
          <w:lang w:eastAsia="ru-RU"/>
        </w:rPr>
        <w:t xml:space="preserve"> </w:t>
      </w:r>
    </w:p>
    <w:p w:rsidR="00907150" w:rsidRPr="00907150" w:rsidRDefault="003142D4" w:rsidP="00907150">
      <w:pPr>
        <w:spacing w:after="0" w:line="240" w:lineRule="auto"/>
        <w:jc w:val="both"/>
        <w:rPr>
          <w:rFonts w:ascii="Times New Roman" w:hAnsi="Times New Roman" w:cs="Times New Roman"/>
          <w:sz w:val="28"/>
          <w:szCs w:val="28"/>
        </w:rPr>
      </w:pPr>
      <w:r w:rsidRPr="00907150">
        <w:rPr>
          <w:rFonts w:ascii="Times New Roman" w:hAnsi="Times New Roman" w:cs="Times New Roman"/>
          <w:sz w:val="28"/>
          <w:szCs w:val="28"/>
        </w:rPr>
        <w:t>Ничего не подозревавший любитель курятины открыл дверь и шагнул внутрь сарая. Немца быстро скрутили, а я приложил лезвие острого ножа к его чисто выбритому подбородку, не давая ему поднимать шум. Не дожидаясь, пока рассеется тьма, мы отправились в обратный путь. Офицер на допросах дал нужную информацию для нашего командования.</w:t>
      </w:r>
    </w:p>
    <w:p w:rsidR="003142D4" w:rsidRPr="00907150" w:rsidRDefault="003142D4"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sz w:val="28"/>
          <w:szCs w:val="28"/>
        </w:rPr>
        <w:t>Вот такие две удивительные истории про войну рассказывал нам с братом Ваней дедушка, когда мы были маленькими.</w:t>
      </w:r>
    </w:p>
    <w:p w:rsidR="003142D4" w:rsidRPr="00907150" w:rsidRDefault="00907150"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margin">
              <wp:align>right</wp:align>
            </wp:positionH>
            <wp:positionV relativeFrom="margin">
              <wp:align>center</wp:align>
            </wp:positionV>
            <wp:extent cx="2952750" cy="5081905"/>
            <wp:effectExtent l="19050" t="0" r="0" b="0"/>
            <wp:wrapSquare wrapText="bothSides"/>
            <wp:docPr id="14" name="Рисунок 6" descr="F:\проект\0-735c1-e1b3f1d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0-735c1-e1b3f1d7-l.jpg"/>
                    <pic:cNvPicPr>
                      <a:picLocks noChangeAspect="1" noChangeArrowheads="1"/>
                    </pic:cNvPicPr>
                  </pic:nvPicPr>
                  <pic:blipFill>
                    <a:blip r:embed="rId18" cstate="print"/>
                    <a:srcRect/>
                    <a:stretch>
                      <a:fillRect/>
                    </a:stretch>
                  </pic:blipFill>
                  <pic:spPr bwMode="auto">
                    <a:xfrm>
                      <a:off x="0" y="0"/>
                      <a:ext cx="2952750" cy="5081905"/>
                    </a:xfrm>
                    <a:prstGeom prst="rect">
                      <a:avLst/>
                    </a:prstGeom>
                    <a:noFill/>
                    <a:ln w="9525">
                      <a:noFill/>
                      <a:miter lim="800000"/>
                      <a:headEnd/>
                      <a:tailEnd/>
                    </a:ln>
                  </pic:spPr>
                </pic:pic>
              </a:graphicData>
            </a:graphic>
          </wp:anchor>
        </w:drawing>
      </w:r>
      <w:r w:rsidR="003142D4" w:rsidRPr="00907150">
        <w:rPr>
          <w:rFonts w:ascii="Times New Roman" w:hAnsi="Times New Roman" w:cs="Times New Roman"/>
          <w:sz w:val="28"/>
          <w:szCs w:val="28"/>
        </w:rPr>
        <w:t>-У меня семь таких историй, когда я мог погибнуть, но оставался живым,- говорил дедушка,- но эти две не такие страшные. Остальные пять историй я вам рассажу, когда вы</w:t>
      </w:r>
    </w:p>
    <w:p w:rsidR="003142D4" w:rsidRPr="00907150" w:rsidRDefault="003142D4" w:rsidP="00907150">
      <w:pPr>
        <w:spacing w:after="0" w:line="240" w:lineRule="auto"/>
        <w:jc w:val="both"/>
        <w:rPr>
          <w:rFonts w:ascii="Times New Roman" w:hAnsi="Times New Roman" w:cs="Times New Roman"/>
          <w:sz w:val="28"/>
          <w:szCs w:val="28"/>
        </w:rPr>
      </w:pPr>
      <w:r w:rsidRPr="00907150">
        <w:rPr>
          <w:rFonts w:ascii="Times New Roman" w:hAnsi="Times New Roman" w:cs="Times New Roman"/>
          <w:sz w:val="28"/>
          <w:szCs w:val="28"/>
        </w:rPr>
        <w:t>подрастете.</w:t>
      </w:r>
    </w:p>
    <w:p w:rsidR="003142D4" w:rsidRPr="00907150" w:rsidRDefault="003142D4" w:rsidP="00907150">
      <w:pPr>
        <w:spacing w:after="0" w:line="240" w:lineRule="auto"/>
        <w:jc w:val="both"/>
        <w:rPr>
          <w:rFonts w:ascii="Times New Roman" w:hAnsi="Times New Roman" w:cs="Times New Roman"/>
          <w:sz w:val="28"/>
          <w:szCs w:val="28"/>
        </w:rPr>
      </w:pPr>
      <w:r w:rsidRPr="00907150">
        <w:rPr>
          <w:rFonts w:ascii="Times New Roman" w:hAnsi="Times New Roman" w:cs="Times New Roman"/>
          <w:sz w:val="28"/>
          <w:szCs w:val="28"/>
        </w:rPr>
        <w:t>            А у меня, его маленькой внучки, от самого факта, что дедушка пережил такие страхи на войне, по коже пробегали мурашки (да и сейчас пробегают). Значит, оставшиеся пять историй были еще более страшными, но мы их так и не услышали, несмотря на то, что я очень просила дедушку рассказать их. «Наступит срок, тогда и расскажу», - был его ответ.</w:t>
      </w:r>
    </w:p>
    <w:p w:rsidR="003142D4" w:rsidRPr="00907150" w:rsidRDefault="003142D4"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sz w:val="28"/>
          <w:szCs w:val="28"/>
        </w:rPr>
        <w:t>Я помню потускневшую от времени фотографию, на которой изображен мой дедушка – молодой красивый сержант. Рядом с ним – бойцы его роты автоматчиков. Мне казалось, что на лицах этих уставших бойцов светилось счастье. А как же! За их спинами - стена разрушенного Рейхстага, этого каменного символа кровавой войны. На этой стене дедушка и оставил свой знаменитый автограф, вызывавший у многих улыбку. Жестокая война не убила в нем чувство юмора.</w:t>
      </w:r>
    </w:p>
    <w:p w:rsidR="003142D4" w:rsidRPr="00907150" w:rsidRDefault="003142D4"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sz w:val="28"/>
          <w:szCs w:val="28"/>
        </w:rPr>
        <w:t>Я всегда гордилась тем, что мой дедушка воевал в Великую Отечественную войну, не щадя своей жизни, возвратился живым и стал известным поэтом не только в России, но и за рубежом.</w:t>
      </w:r>
    </w:p>
    <w:p w:rsidR="003142D4" w:rsidRPr="00907150" w:rsidRDefault="003142D4" w:rsidP="00907150">
      <w:pPr>
        <w:spacing w:after="0" w:line="240" w:lineRule="auto"/>
        <w:ind w:firstLine="708"/>
        <w:jc w:val="both"/>
        <w:rPr>
          <w:rFonts w:ascii="Times New Roman" w:hAnsi="Times New Roman" w:cs="Times New Roman"/>
          <w:sz w:val="28"/>
          <w:szCs w:val="28"/>
        </w:rPr>
      </w:pPr>
      <w:r w:rsidRPr="00907150">
        <w:rPr>
          <w:rFonts w:ascii="Times New Roman" w:hAnsi="Times New Roman" w:cs="Times New Roman"/>
          <w:sz w:val="28"/>
          <w:szCs w:val="28"/>
        </w:rPr>
        <w:t>Каждый год на День победы он с грустью и гордостью надевал пиджак, на котором красовались все его медали и ордена. Хотя я многого так и не узнала, дедушкины боевые награды говорили сами за себя. Он заслужил их, защищая свою Родину от злейшего врага! За это ему наша вечная благодарность.</w:t>
      </w:r>
    </w:p>
    <w:p w:rsidR="003142D4" w:rsidRPr="00907150" w:rsidRDefault="003142D4" w:rsidP="00907150">
      <w:pPr>
        <w:shd w:val="clear" w:color="auto" w:fill="FFFFFF"/>
        <w:spacing w:after="0" w:line="240" w:lineRule="auto"/>
        <w:ind w:firstLine="900"/>
        <w:jc w:val="both"/>
        <w:rPr>
          <w:rFonts w:ascii="Times New Roman" w:eastAsia="Times New Roman" w:hAnsi="Times New Roman" w:cs="Times New Roman"/>
          <w:color w:val="000000" w:themeColor="text1"/>
          <w:sz w:val="28"/>
          <w:szCs w:val="28"/>
        </w:rPr>
      </w:pPr>
    </w:p>
    <w:p w:rsidR="003142D4" w:rsidRPr="00907150" w:rsidRDefault="003142D4" w:rsidP="00907150">
      <w:pPr>
        <w:pStyle w:val="2"/>
        <w:shd w:val="clear" w:color="auto" w:fill="FFFFFF"/>
        <w:spacing w:before="0" w:line="240" w:lineRule="auto"/>
        <w:jc w:val="both"/>
        <w:rPr>
          <w:rFonts w:ascii="Times New Roman" w:hAnsi="Times New Roman" w:cs="Times New Roman"/>
          <w:bCs w:val="0"/>
          <w:color w:val="000000" w:themeColor="text1"/>
          <w:sz w:val="28"/>
          <w:szCs w:val="28"/>
        </w:rPr>
      </w:pPr>
      <w:r w:rsidRPr="00907150">
        <w:rPr>
          <w:rFonts w:ascii="Times New Roman" w:hAnsi="Times New Roman" w:cs="Times New Roman"/>
          <w:bCs w:val="0"/>
          <w:color w:val="000000" w:themeColor="text1"/>
          <w:sz w:val="28"/>
          <w:szCs w:val="28"/>
        </w:rPr>
        <w:t>Награды и почётные звания</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орден Отечественной войны 1-й степени (1985)</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ордена Отечественной войны 2-й степени (1944)</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орден Красной Звезды (1970)</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орден «Знак Почёта» (1987)</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медали</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Медаль «Герой труда Кубани» (2005)</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lastRenderedPageBreak/>
        <w:t>Почётный гражданин Краснодара (1995)</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Почётный гражданин </w:t>
      </w:r>
      <w:proofErr w:type="spellStart"/>
      <w:r w:rsidRPr="00907150">
        <w:rPr>
          <w:rFonts w:ascii="Times New Roman" w:hAnsi="Times New Roman" w:cs="Times New Roman"/>
          <w:color w:val="000000" w:themeColor="text1"/>
          <w:sz w:val="28"/>
          <w:szCs w:val="28"/>
        </w:rPr>
        <w:t>Несебыра</w:t>
      </w:r>
      <w:proofErr w:type="spellEnd"/>
      <w:r w:rsidRPr="00907150">
        <w:rPr>
          <w:rFonts w:ascii="Times New Roman" w:hAnsi="Times New Roman" w:cs="Times New Roman"/>
          <w:color w:val="000000" w:themeColor="text1"/>
          <w:sz w:val="28"/>
          <w:szCs w:val="28"/>
        </w:rPr>
        <w:t xml:space="preserve"> (Болгария) (1975)</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Почётный колхозник колхоза «Сопка героев» Крымского района Краснодарского края (1979)</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Народный поэт Республики Адыгея (2000)</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Литературная премия имени Николая Островского (1968, за книгу стихов «Вишнёвый край»)</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Премия </w:t>
      </w:r>
      <w:proofErr w:type="gramStart"/>
      <w:r w:rsidRPr="00907150">
        <w:rPr>
          <w:rFonts w:ascii="Times New Roman" w:hAnsi="Times New Roman" w:cs="Times New Roman"/>
          <w:color w:val="000000" w:themeColor="text1"/>
          <w:sz w:val="28"/>
          <w:szCs w:val="28"/>
        </w:rPr>
        <w:t>Союза писателей России имени Александра</w:t>
      </w:r>
      <w:proofErr w:type="gramEnd"/>
      <w:r w:rsidRPr="00907150">
        <w:rPr>
          <w:rFonts w:ascii="Times New Roman" w:hAnsi="Times New Roman" w:cs="Times New Roman"/>
          <w:color w:val="000000" w:themeColor="text1"/>
          <w:sz w:val="28"/>
          <w:szCs w:val="28"/>
        </w:rPr>
        <w:t xml:space="preserve"> Твардовского «Василий Тёркин» (1996)</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Премия имени Е. Ф. Степановой (2004)</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Премия администрации Краснодарского края</w:t>
      </w:r>
    </w:p>
    <w:p w:rsidR="003142D4" w:rsidRPr="00907150" w:rsidRDefault="003142D4" w:rsidP="00907150">
      <w:pPr>
        <w:numPr>
          <w:ilvl w:val="0"/>
          <w:numId w:val="1"/>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Почётный атаман станицы </w:t>
      </w:r>
      <w:proofErr w:type="spellStart"/>
      <w:r w:rsidRPr="00907150">
        <w:rPr>
          <w:rFonts w:ascii="Times New Roman" w:hAnsi="Times New Roman" w:cs="Times New Roman"/>
          <w:color w:val="000000" w:themeColor="text1"/>
          <w:sz w:val="28"/>
          <w:szCs w:val="28"/>
        </w:rPr>
        <w:t>Пашковской</w:t>
      </w:r>
      <w:proofErr w:type="spellEnd"/>
    </w:p>
    <w:p w:rsidR="003142D4" w:rsidRPr="00907150" w:rsidRDefault="003142D4" w:rsidP="00907150">
      <w:pPr>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br/>
      </w:r>
    </w:p>
    <w:p w:rsidR="003142D4" w:rsidRPr="00907150" w:rsidRDefault="003142D4" w:rsidP="00907150">
      <w:pPr>
        <w:pStyle w:val="2"/>
        <w:shd w:val="clear" w:color="auto" w:fill="FFFFFF"/>
        <w:spacing w:before="0" w:line="240" w:lineRule="auto"/>
        <w:jc w:val="both"/>
        <w:rPr>
          <w:rFonts w:ascii="Times New Roman" w:hAnsi="Times New Roman" w:cs="Times New Roman"/>
          <w:b w:val="0"/>
          <w:bCs w:val="0"/>
          <w:color w:val="000000" w:themeColor="text1"/>
          <w:sz w:val="28"/>
          <w:szCs w:val="28"/>
        </w:rPr>
      </w:pPr>
      <w:r w:rsidRPr="00907150">
        <w:rPr>
          <w:rFonts w:ascii="Times New Roman" w:hAnsi="Times New Roman" w:cs="Times New Roman"/>
          <w:b w:val="0"/>
          <w:bCs w:val="0"/>
          <w:color w:val="000000" w:themeColor="text1"/>
          <w:sz w:val="28"/>
          <w:szCs w:val="28"/>
        </w:rPr>
        <w:t>Увековечение памяти</w:t>
      </w:r>
    </w:p>
    <w:p w:rsidR="003142D4" w:rsidRPr="00907150" w:rsidRDefault="003142D4" w:rsidP="00907150">
      <w:pPr>
        <w:numPr>
          <w:ilvl w:val="0"/>
          <w:numId w:val="2"/>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Имя Ивана Вараввы было присвоено Краснодарской краевой юношеской библиотеке.</w:t>
      </w:r>
    </w:p>
    <w:p w:rsidR="003142D4" w:rsidRPr="00907150" w:rsidRDefault="003142D4" w:rsidP="00907150">
      <w:pPr>
        <w:pStyle w:val="2"/>
        <w:shd w:val="clear" w:color="auto" w:fill="FFFFFF"/>
        <w:spacing w:before="0" w:line="240" w:lineRule="auto"/>
        <w:jc w:val="both"/>
        <w:rPr>
          <w:rFonts w:ascii="Times New Roman" w:hAnsi="Times New Roman" w:cs="Times New Roman"/>
          <w:b w:val="0"/>
          <w:bCs w:val="0"/>
          <w:color w:val="000000" w:themeColor="text1"/>
          <w:sz w:val="28"/>
          <w:szCs w:val="28"/>
        </w:rPr>
      </w:pPr>
      <w:r w:rsidRPr="00907150">
        <w:rPr>
          <w:rFonts w:ascii="Times New Roman" w:hAnsi="Times New Roman" w:cs="Times New Roman"/>
          <w:b w:val="0"/>
          <w:bCs w:val="0"/>
          <w:color w:val="000000" w:themeColor="text1"/>
          <w:sz w:val="28"/>
          <w:szCs w:val="28"/>
        </w:rPr>
        <w:t>Книги</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Ветер с Кубани. Лирика. — М.: Советский писатель, 1954. — 95 с. — 10000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Кубанское лето. Лирика. — М.: Советский писатель, 1959. — 123 с. — 5000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Золотая бандура. Стихи. — М.: Советская Россия, 1964. — 64 </w:t>
      </w:r>
      <w:proofErr w:type="gramStart"/>
      <w:r w:rsidRPr="00907150">
        <w:rPr>
          <w:rFonts w:ascii="Times New Roman" w:hAnsi="Times New Roman" w:cs="Times New Roman"/>
          <w:color w:val="000000" w:themeColor="text1"/>
          <w:sz w:val="28"/>
          <w:szCs w:val="28"/>
        </w:rPr>
        <w:t>с</w:t>
      </w:r>
      <w:proofErr w:type="gramEnd"/>
      <w:r w:rsidRPr="00907150">
        <w:rPr>
          <w:rFonts w:ascii="Times New Roman" w:hAnsi="Times New Roman" w:cs="Times New Roman"/>
          <w:color w:val="000000" w:themeColor="text1"/>
          <w:sz w:val="28"/>
          <w:szCs w:val="28"/>
        </w:rPr>
        <w:t>. — (Поэтическая Россия). — 4000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Песни казаков Кубани. Запись текстов и подготовка к печати И. Ф. Вараввы. </w:t>
      </w:r>
      <w:proofErr w:type="gramStart"/>
      <w:r w:rsidRPr="00907150">
        <w:rPr>
          <w:rFonts w:ascii="Times New Roman" w:hAnsi="Times New Roman" w:cs="Times New Roman"/>
          <w:color w:val="000000" w:themeColor="text1"/>
          <w:sz w:val="28"/>
          <w:szCs w:val="28"/>
        </w:rPr>
        <w:t>[</w:t>
      </w:r>
      <w:proofErr w:type="spellStart"/>
      <w:r w:rsidRPr="00907150">
        <w:rPr>
          <w:rFonts w:ascii="Times New Roman" w:hAnsi="Times New Roman" w:cs="Times New Roman"/>
          <w:color w:val="000000" w:themeColor="text1"/>
          <w:sz w:val="28"/>
          <w:szCs w:val="28"/>
        </w:rPr>
        <w:t>Предисл</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xml:space="preserve"> </w:t>
      </w:r>
      <w:proofErr w:type="gramStart"/>
      <w:r w:rsidRPr="00907150">
        <w:rPr>
          <w:rFonts w:ascii="Times New Roman" w:hAnsi="Times New Roman" w:cs="Times New Roman"/>
          <w:color w:val="000000" w:themeColor="text1"/>
          <w:sz w:val="28"/>
          <w:szCs w:val="28"/>
        </w:rPr>
        <w:t xml:space="preserve">В. </w:t>
      </w:r>
      <w:proofErr w:type="spellStart"/>
      <w:r w:rsidRPr="00907150">
        <w:rPr>
          <w:rFonts w:ascii="Times New Roman" w:hAnsi="Times New Roman" w:cs="Times New Roman"/>
          <w:color w:val="000000" w:themeColor="text1"/>
          <w:sz w:val="28"/>
          <w:szCs w:val="28"/>
        </w:rPr>
        <w:t>Сидельникова</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 Краснодар: Кн. изд-во, 1966. — 326 с. — 5000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Песня </w:t>
      </w:r>
      <w:proofErr w:type="spellStart"/>
      <w:r w:rsidRPr="00907150">
        <w:rPr>
          <w:rFonts w:ascii="Times New Roman" w:hAnsi="Times New Roman" w:cs="Times New Roman"/>
          <w:color w:val="000000" w:themeColor="text1"/>
          <w:sz w:val="28"/>
          <w:szCs w:val="28"/>
        </w:rPr>
        <w:t>гайды</w:t>
      </w:r>
      <w:proofErr w:type="spellEnd"/>
      <w:r w:rsidRPr="00907150">
        <w:rPr>
          <w:rFonts w:ascii="Times New Roman" w:hAnsi="Times New Roman" w:cs="Times New Roman"/>
          <w:color w:val="000000" w:themeColor="text1"/>
          <w:sz w:val="28"/>
          <w:szCs w:val="28"/>
        </w:rPr>
        <w:t>. Стихи. — М.: Советский писатель, 1973. — 94 с. — 10000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Молодость сабли. Стихи. [Ил</w:t>
      </w:r>
      <w:proofErr w:type="gramStart"/>
      <w:r w:rsidRPr="00907150">
        <w:rPr>
          <w:rFonts w:ascii="Times New Roman" w:hAnsi="Times New Roman" w:cs="Times New Roman"/>
          <w:color w:val="000000" w:themeColor="text1"/>
          <w:sz w:val="28"/>
          <w:szCs w:val="28"/>
        </w:rPr>
        <w:t xml:space="preserve">.: </w:t>
      </w:r>
      <w:proofErr w:type="gramEnd"/>
      <w:r w:rsidRPr="00907150">
        <w:rPr>
          <w:rFonts w:ascii="Times New Roman" w:hAnsi="Times New Roman" w:cs="Times New Roman"/>
          <w:color w:val="000000" w:themeColor="text1"/>
          <w:sz w:val="28"/>
          <w:szCs w:val="28"/>
        </w:rPr>
        <w:t>Л. Д. Борзых]. — М.: Воениздат, 1974. — 244 с. — 5000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Казачий шлях: Кн. стихов. — М.: Современник, 1979. — 126 с. — (Новинки «Современника»). — 20000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Соколиная степь. </w:t>
      </w:r>
      <w:proofErr w:type="gramStart"/>
      <w:r w:rsidRPr="00907150">
        <w:rPr>
          <w:rFonts w:ascii="Times New Roman" w:hAnsi="Times New Roman" w:cs="Times New Roman"/>
          <w:color w:val="000000" w:themeColor="text1"/>
          <w:sz w:val="28"/>
          <w:szCs w:val="28"/>
        </w:rPr>
        <w:t xml:space="preserve">[Вступ. статья Н. </w:t>
      </w:r>
      <w:proofErr w:type="spellStart"/>
      <w:r w:rsidRPr="00907150">
        <w:rPr>
          <w:rFonts w:ascii="Times New Roman" w:hAnsi="Times New Roman" w:cs="Times New Roman"/>
          <w:color w:val="000000" w:themeColor="text1"/>
          <w:sz w:val="28"/>
          <w:szCs w:val="28"/>
        </w:rPr>
        <w:t>Доризо</w:t>
      </w:r>
      <w:proofErr w:type="spellEnd"/>
      <w:r w:rsidRPr="00907150">
        <w:rPr>
          <w:rFonts w:ascii="Times New Roman" w:hAnsi="Times New Roman" w:cs="Times New Roman"/>
          <w:color w:val="000000" w:themeColor="text1"/>
          <w:sz w:val="28"/>
          <w:szCs w:val="28"/>
        </w:rPr>
        <w:t xml:space="preserve">; </w:t>
      </w:r>
      <w:proofErr w:type="spellStart"/>
      <w:r w:rsidRPr="00907150">
        <w:rPr>
          <w:rFonts w:ascii="Times New Roman" w:hAnsi="Times New Roman" w:cs="Times New Roman"/>
          <w:color w:val="000000" w:themeColor="text1"/>
          <w:sz w:val="28"/>
          <w:szCs w:val="28"/>
        </w:rPr>
        <w:t>худож</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xml:space="preserve"> </w:t>
      </w:r>
      <w:proofErr w:type="gramStart"/>
      <w:r w:rsidRPr="00907150">
        <w:rPr>
          <w:rFonts w:ascii="Times New Roman" w:hAnsi="Times New Roman" w:cs="Times New Roman"/>
          <w:color w:val="000000" w:themeColor="text1"/>
          <w:sz w:val="28"/>
          <w:szCs w:val="28"/>
        </w:rPr>
        <w:t>В. Бондарев].</w:t>
      </w:r>
      <w:proofErr w:type="gramEnd"/>
      <w:r w:rsidRPr="00907150">
        <w:rPr>
          <w:rFonts w:ascii="Times New Roman" w:hAnsi="Times New Roman" w:cs="Times New Roman"/>
          <w:color w:val="000000" w:themeColor="text1"/>
          <w:sz w:val="28"/>
          <w:szCs w:val="28"/>
        </w:rPr>
        <w:t> — М.: Советская Россия, 1979. — 191 с. — (Кн. стихов). — 20000 экз. — ISBN 5-268-00792-0</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Ехали </w:t>
      </w:r>
      <w:proofErr w:type="spellStart"/>
      <w:r w:rsidRPr="00907150">
        <w:rPr>
          <w:rFonts w:ascii="Times New Roman" w:hAnsi="Times New Roman" w:cs="Times New Roman"/>
          <w:color w:val="000000" w:themeColor="text1"/>
          <w:sz w:val="28"/>
          <w:szCs w:val="28"/>
        </w:rPr>
        <w:t>казаченьки</w:t>
      </w:r>
      <w:proofErr w:type="spellEnd"/>
      <w:r w:rsidRPr="00907150">
        <w:rPr>
          <w:rFonts w:ascii="Times New Roman" w:hAnsi="Times New Roman" w:cs="Times New Roman"/>
          <w:color w:val="000000" w:themeColor="text1"/>
          <w:sz w:val="28"/>
          <w:szCs w:val="28"/>
        </w:rPr>
        <w:t>: Стихотворения. [</w:t>
      </w:r>
      <w:proofErr w:type="spellStart"/>
      <w:r w:rsidRPr="00907150">
        <w:rPr>
          <w:rFonts w:ascii="Times New Roman" w:hAnsi="Times New Roman" w:cs="Times New Roman"/>
          <w:color w:val="000000" w:themeColor="text1"/>
          <w:sz w:val="28"/>
          <w:szCs w:val="28"/>
        </w:rPr>
        <w:t>Худож</w:t>
      </w:r>
      <w:proofErr w:type="spellEnd"/>
      <w:r w:rsidRPr="00907150">
        <w:rPr>
          <w:rFonts w:ascii="Times New Roman" w:hAnsi="Times New Roman" w:cs="Times New Roman"/>
          <w:color w:val="000000" w:themeColor="text1"/>
          <w:sz w:val="28"/>
          <w:szCs w:val="28"/>
        </w:rPr>
        <w:t xml:space="preserve"> В. Воробьёв]. — М.: Молодая гвардия, 1983. — 79 с. — 20000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Песня любви: Стихи и песни. </w:t>
      </w:r>
      <w:proofErr w:type="gramStart"/>
      <w:r w:rsidRPr="00907150">
        <w:rPr>
          <w:rFonts w:ascii="Times New Roman" w:hAnsi="Times New Roman" w:cs="Times New Roman"/>
          <w:color w:val="000000" w:themeColor="text1"/>
          <w:sz w:val="28"/>
          <w:szCs w:val="28"/>
        </w:rPr>
        <w:t>[</w:t>
      </w:r>
      <w:proofErr w:type="spellStart"/>
      <w:r w:rsidRPr="00907150">
        <w:rPr>
          <w:rFonts w:ascii="Times New Roman" w:hAnsi="Times New Roman" w:cs="Times New Roman"/>
          <w:color w:val="000000" w:themeColor="text1"/>
          <w:sz w:val="28"/>
          <w:szCs w:val="28"/>
        </w:rPr>
        <w:t>Предисл</w:t>
      </w:r>
      <w:proofErr w:type="spellEnd"/>
      <w:r w:rsidRPr="00907150">
        <w:rPr>
          <w:rFonts w:ascii="Times New Roman" w:hAnsi="Times New Roman" w:cs="Times New Roman"/>
          <w:color w:val="000000" w:themeColor="text1"/>
          <w:sz w:val="28"/>
          <w:szCs w:val="28"/>
        </w:rPr>
        <w:t xml:space="preserve"> В. Фирсова; </w:t>
      </w:r>
      <w:proofErr w:type="spellStart"/>
      <w:r w:rsidRPr="00907150">
        <w:rPr>
          <w:rFonts w:ascii="Times New Roman" w:hAnsi="Times New Roman" w:cs="Times New Roman"/>
          <w:color w:val="000000" w:themeColor="text1"/>
          <w:sz w:val="28"/>
          <w:szCs w:val="28"/>
        </w:rPr>
        <w:t>худож</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xml:space="preserve"> </w:t>
      </w:r>
      <w:proofErr w:type="gramStart"/>
      <w:r w:rsidRPr="00907150">
        <w:rPr>
          <w:rFonts w:ascii="Times New Roman" w:hAnsi="Times New Roman" w:cs="Times New Roman"/>
          <w:color w:val="000000" w:themeColor="text1"/>
          <w:sz w:val="28"/>
          <w:szCs w:val="28"/>
        </w:rPr>
        <w:t xml:space="preserve">М. В. </w:t>
      </w:r>
      <w:proofErr w:type="spellStart"/>
      <w:r w:rsidRPr="00907150">
        <w:rPr>
          <w:rFonts w:ascii="Times New Roman" w:hAnsi="Times New Roman" w:cs="Times New Roman"/>
          <w:color w:val="000000" w:themeColor="text1"/>
          <w:sz w:val="28"/>
          <w:szCs w:val="28"/>
        </w:rPr>
        <w:t>Демочко</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 Краснодар: Кн. изд-во, 1984. — 208 с. — (Новинки «Современника»). — 6000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 xml:space="preserve">Орлиные стаи: Стихотворения и песни. </w:t>
      </w:r>
      <w:proofErr w:type="gramStart"/>
      <w:r w:rsidRPr="00907150">
        <w:rPr>
          <w:rFonts w:ascii="Times New Roman" w:hAnsi="Times New Roman" w:cs="Times New Roman"/>
          <w:color w:val="000000" w:themeColor="text1"/>
          <w:sz w:val="28"/>
          <w:szCs w:val="28"/>
        </w:rPr>
        <w:t>[</w:t>
      </w:r>
      <w:proofErr w:type="spellStart"/>
      <w:r w:rsidRPr="00907150">
        <w:rPr>
          <w:rFonts w:ascii="Times New Roman" w:hAnsi="Times New Roman" w:cs="Times New Roman"/>
          <w:color w:val="000000" w:themeColor="text1"/>
          <w:sz w:val="28"/>
          <w:szCs w:val="28"/>
        </w:rPr>
        <w:t>Худож</w:t>
      </w:r>
      <w:proofErr w:type="spellEnd"/>
      <w:r w:rsidRPr="00907150">
        <w:rPr>
          <w:rFonts w:ascii="Times New Roman" w:hAnsi="Times New Roman" w:cs="Times New Roman"/>
          <w:color w:val="000000" w:themeColor="text1"/>
          <w:sz w:val="28"/>
          <w:szCs w:val="28"/>
        </w:rPr>
        <w:t>.</w:t>
      </w:r>
      <w:proofErr w:type="gramEnd"/>
      <w:r w:rsidRPr="00907150">
        <w:rPr>
          <w:rFonts w:ascii="Times New Roman" w:hAnsi="Times New Roman" w:cs="Times New Roman"/>
          <w:color w:val="000000" w:themeColor="text1"/>
          <w:sz w:val="28"/>
          <w:szCs w:val="28"/>
        </w:rPr>
        <w:t xml:space="preserve"> </w:t>
      </w:r>
      <w:proofErr w:type="gramStart"/>
      <w:r w:rsidRPr="00907150">
        <w:rPr>
          <w:rFonts w:ascii="Times New Roman" w:hAnsi="Times New Roman" w:cs="Times New Roman"/>
          <w:color w:val="000000" w:themeColor="text1"/>
          <w:sz w:val="28"/>
          <w:szCs w:val="28"/>
        </w:rPr>
        <w:t>Б. Лавров].</w:t>
      </w:r>
      <w:proofErr w:type="gramEnd"/>
      <w:r w:rsidRPr="00907150">
        <w:rPr>
          <w:rFonts w:ascii="Times New Roman" w:hAnsi="Times New Roman" w:cs="Times New Roman"/>
          <w:color w:val="000000" w:themeColor="text1"/>
          <w:sz w:val="28"/>
          <w:szCs w:val="28"/>
        </w:rPr>
        <w:t> — М.: Современник, 1985. — 175 с. — 20000 экз.</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lastRenderedPageBreak/>
        <w:t xml:space="preserve">Отцовская хата: Стихотворения, песни Комедия. [Вступ. ст. И. </w:t>
      </w:r>
      <w:proofErr w:type="spellStart"/>
      <w:r w:rsidRPr="00907150">
        <w:rPr>
          <w:rFonts w:ascii="Times New Roman" w:hAnsi="Times New Roman" w:cs="Times New Roman"/>
          <w:color w:val="000000" w:themeColor="text1"/>
          <w:sz w:val="28"/>
          <w:szCs w:val="28"/>
        </w:rPr>
        <w:t>Стаднюка</w:t>
      </w:r>
      <w:proofErr w:type="spellEnd"/>
      <w:r w:rsidRPr="00907150">
        <w:rPr>
          <w:rFonts w:ascii="Times New Roman" w:hAnsi="Times New Roman" w:cs="Times New Roman"/>
          <w:color w:val="000000" w:themeColor="text1"/>
          <w:sz w:val="28"/>
          <w:szCs w:val="28"/>
        </w:rPr>
        <w:t xml:space="preserve">; </w:t>
      </w:r>
      <w:proofErr w:type="spellStart"/>
      <w:r w:rsidRPr="00907150">
        <w:rPr>
          <w:rFonts w:ascii="Times New Roman" w:hAnsi="Times New Roman" w:cs="Times New Roman"/>
          <w:color w:val="000000" w:themeColor="text1"/>
          <w:sz w:val="28"/>
          <w:szCs w:val="28"/>
        </w:rPr>
        <w:t>худож</w:t>
      </w:r>
      <w:proofErr w:type="spellEnd"/>
      <w:r w:rsidRPr="00907150">
        <w:rPr>
          <w:rFonts w:ascii="Times New Roman" w:hAnsi="Times New Roman" w:cs="Times New Roman"/>
          <w:color w:val="000000" w:themeColor="text1"/>
          <w:sz w:val="28"/>
          <w:szCs w:val="28"/>
        </w:rPr>
        <w:t xml:space="preserve"> М. В. </w:t>
      </w:r>
      <w:proofErr w:type="spellStart"/>
      <w:r w:rsidRPr="00907150">
        <w:rPr>
          <w:rFonts w:ascii="Times New Roman" w:hAnsi="Times New Roman" w:cs="Times New Roman"/>
          <w:color w:val="000000" w:themeColor="text1"/>
          <w:sz w:val="28"/>
          <w:szCs w:val="28"/>
        </w:rPr>
        <w:t>Демочко</w:t>
      </w:r>
      <w:proofErr w:type="spellEnd"/>
      <w:r w:rsidRPr="00907150">
        <w:rPr>
          <w:rFonts w:ascii="Times New Roman" w:hAnsi="Times New Roman" w:cs="Times New Roman"/>
          <w:color w:val="000000" w:themeColor="text1"/>
          <w:sz w:val="28"/>
          <w:szCs w:val="28"/>
        </w:rPr>
        <w:t>]. — Краснодар: Кн. изд-во, 1989. — 220 с. — 5000 экз. — ISBN 5-7561-0130-6</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Казачья бандура: Думы, песни и легенды кубанских казаков. — Краснодар: Кубанская Казачья Рада, 1992.</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Казачий кобзарь: [</w:t>
      </w:r>
      <w:proofErr w:type="spellStart"/>
      <w:proofErr w:type="gramStart"/>
      <w:r w:rsidRPr="00907150">
        <w:rPr>
          <w:rFonts w:ascii="Times New Roman" w:hAnsi="Times New Roman" w:cs="Times New Roman"/>
          <w:color w:val="000000" w:themeColor="text1"/>
          <w:sz w:val="28"/>
          <w:szCs w:val="28"/>
        </w:rPr>
        <w:t>Сб</w:t>
      </w:r>
      <w:proofErr w:type="spellEnd"/>
      <w:proofErr w:type="gramEnd"/>
      <w:r w:rsidRPr="00907150">
        <w:rPr>
          <w:rFonts w:ascii="Times New Roman" w:hAnsi="Times New Roman" w:cs="Times New Roman"/>
          <w:color w:val="000000" w:themeColor="text1"/>
          <w:sz w:val="28"/>
          <w:szCs w:val="28"/>
        </w:rPr>
        <w:t xml:space="preserve"> поэзии]. — Краснодар: Советская Кубань, 1997. — 543 с. — ISBN 5-7221-0136-2</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Гомон дикого поля: Стихотворения и поэмы. — Краснодар: Советская Кубань, 2000. — 608 </w:t>
      </w:r>
      <w:proofErr w:type="gramStart"/>
      <w:r w:rsidRPr="00907150">
        <w:rPr>
          <w:rFonts w:ascii="Times New Roman" w:hAnsi="Times New Roman" w:cs="Times New Roman"/>
          <w:color w:val="000000" w:themeColor="text1"/>
          <w:sz w:val="28"/>
          <w:szCs w:val="28"/>
        </w:rPr>
        <w:t>с</w:t>
      </w:r>
      <w:proofErr w:type="gramEnd"/>
      <w:r w:rsidRPr="00907150">
        <w:rPr>
          <w:rFonts w:ascii="Times New Roman" w:hAnsi="Times New Roman" w:cs="Times New Roman"/>
          <w:color w:val="000000" w:themeColor="text1"/>
          <w:sz w:val="28"/>
          <w:szCs w:val="28"/>
        </w:rPr>
        <w:t>.</w:t>
      </w:r>
    </w:p>
    <w:p w:rsidR="003142D4" w:rsidRPr="00907150" w:rsidRDefault="003142D4" w:rsidP="00907150">
      <w:pPr>
        <w:numPr>
          <w:ilvl w:val="0"/>
          <w:numId w:val="3"/>
        </w:numPr>
        <w:shd w:val="clear" w:color="auto" w:fill="FFFFFF"/>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Пожары Отечества: Стихотворения и поэмы. — Краснодар: Советская Кубань, 2001.</w:t>
      </w:r>
    </w:p>
    <w:p w:rsidR="005931EE" w:rsidRPr="00907150" w:rsidRDefault="003142D4" w:rsidP="00907150">
      <w:pPr>
        <w:tabs>
          <w:tab w:val="left" w:pos="3500"/>
        </w:tabs>
        <w:spacing w:after="0" w:line="240" w:lineRule="auto"/>
        <w:jc w:val="both"/>
        <w:rPr>
          <w:rFonts w:ascii="Times New Roman" w:hAnsi="Times New Roman" w:cs="Times New Roman"/>
          <w:color w:val="000000" w:themeColor="text1"/>
          <w:sz w:val="28"/>
          <w:szCs w:val="28"/>
        </w:rPr>
      </w:pPr>
      <w:r w:rsidRPr="00907150">
        <w:rPr>
          <w:rFonts w:ascii="Times New Roman" w:hAnsi="Times New Roman" w:cs="Times New Roman"/>
          <w:color w:val="000000" w:themeColor="text1"/>
          <w:sz w:val="28"/>
          <w:szCs w:val="28"/>
        </w:rPr>
        <w:t>Кольчуга Святослава: Стихотворения и поэмы. — Краснодар: ОАО «Советская Кубань», 2006</w:t>
      </w:r>
    </w:p>
    <w:sectPr w:rsidR="005931EE" w:rsidRPr="00907150" w:rsidSect="00D570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757CF"/>
    <w:multiLevelType w:val="multilevel"/>
    <w:tmpl w:val="E65CF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6D633C5"/>
    <w:multiLevelType w:val="multilevel"/>
    <w:tmpl w:val="879E3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F8F5405"/>
    <w:multiLevelType w:val="multilevel"/>
    <w:tmpl w:val="2188C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14CBC"/>
    <w:rsid w:val="0000235E"/>
    <w:rsid w:val="00002FD9"/>
    <w:rsid w:val="0000377C"/>
    <w:rsid w:val="00006B58"/>
    <w:rsid w:val="00013541"/>
    <w:rsid w:val="00016702"/>
    <w:rsid w:val="00017EC3"/>
    <w:rsid w:val="00023254"/>
    <w:rsid w:val="00023C3D"/>
    <w:rsid w:val="00024C23"/>
    <w:rsid w:val="00031204"/>
    <w:rsid w:val="00034069"/>
    <w:rsid w:val="00034503"/>
    <w:rsid w:val="00037494"/>
    <w:rsid w:val="0004519B"/>
    <w:rsid w:val="0005115C"/>
    <w:rsid w:val="0005141C"/>
    <w:rsid w:val="000577D7"/>
    <w:rsid w:val="00061A9A"/>
    <w:rsid w:val="0006228D"/>
    <w:rsid w:val="00062A95"/>
    <w:rsid w:val="00062EBC"/>
    <w:rsid w:val="000638B8"/>
    <w:rsid w:val="00075E06"/>
    <w:rsid w:val="00076696"/>
    <w:rsid w:val="0008634F"/>
    <w:rsid w:val="00090A82"/>
    <w:rsid w:val="00094E7E"/>
    <w:rsid w:val="00096553"/>
    <w:rsid w:val="000A0AA4"/>
    <w:rsid w:val="000A30CE"/>
    <w:rsid w:val="000B3D30"/>
    <w:rsid w:val="000B70E3"/>
    <w:rsid w:val="000C0141"/>
    <w:rsid w:val="000C1C68"/>
    <w:rsid w:val="000D33A9"/>
    <w:rsid w:val="000D58D7"/>
    <w:rsid w:val="000E30A2"/>
    <w:rsid w:val="000F349C"/>
    <w:rsid w:val="000F7DBA"/>
    <w:rsid w:val="000F7FB7"/>
    <w:rsid w:val="00100534"/>
    <w:rsid w:val="00102051"/>
    <w:rsid w:val="00112521"/>
    <w:rsid w:val="00113B83"/>
    <w:rsid w:val="001157AF"/>
    <w:rsid w:val="00122D07"/>
    <w:rsid w:val="00125EB8"/>
    <w:rsid w:val="00131EC9"/>
    <w:rsid w:val="001375E8"/>
    <w:rsid w:val="001407F4"/>
    <w:rsid w:val="00142B04"/>
    <w:rsid w:val="0014342B"/>
    <w:rsid w:val="001472AB"/>
    <w:rsid w:val="00163C32"/>
    <w:rsid w:val="00166E58"/>
    <w:rsid w:val="00171923"/>
    <w:rsid w:val="00175361"/>
    <w:rsid w:val="00176265"/>
    <w:rsid w:val="001763B5"/>
    <w:rsid w:val="0018666B"/>
    <w:rsid w:val="0019222C"/>
    <w:rsid w:val="001A1AAC"/>
    <w:rsid w:val="001A1CB7"/>
    <w:rsid w:val="001A6447"/>
    <w:rsid w:val="001A7237"/>
    <w:rsid w:val="001A7333"/>
    <w:rsid w:val="001B0471"/>
    <w:rsid w:val="001B2F38"/>
    <w:rsid w:val="001B3B07"/>
    <w:rsid w:val="001B60E0"/>
    <w:rsid w:val="001C0A8A"/>
    <w:rsid w:val="001D0906"/>
    <w:rsid w:val="001D788B"/>
    <w:rsid w:val="001D7F28"/>
    <w:rsid w:val="001E01EA"/>
    <w:rsid w:val="001E3169"/>
    <w:rsid w:val="001F45AA"/>
    <w:rsid w:val="0020102E"/>
    <w:rsid w:val="00205561"/>
    <w:rsid w:val="0021138B"/>
    <w:rsid w:val="00214676"/>
    <w:rsid w:val="002159B1"/>
    <w:rsid w:val="00215FC4"/>
    <w:rsid w:val="002170E1"/>
    <w:rsid w:val="00222FA5"/>
    <w:rsid w:val="00226264"/>
    <w:rsid w:val="002338CF"/>
    <w:rsid w:val="002342BF"/>
    <w:rsid w:val="00240B37"/>
    <w:rsid w:val="00262BC8"/>
    <w:rsid w:val="00263DEC"/>
    <w:rsid w:val="00265BE9"/>
    <w:rsid w:val="00265D20"/>
    <w:rsid w:val="0027240D"/>
    <w:rsid w:val="00273C94"/>
    <w:rsid w:val="0027787D"/>
    <w:rsid w:val="00280AC4"/>
    <w:rsid w:val="002932A2"/>
    <w:rsid w:val="00295971"/>
    <w:rsid w:val="002A3F6C"/>
    <w:rsid w:val="002B0160"/>
    <w:rsid w:val="002B08DE"/>
    <w:rsid w:val="002B0F72"/>
    <w:rsid w:val="002B1A0E"/>
    <w:rsid w:val="002B7C88"/>
    <w:rsid w:val="002C11BB"/>
    <w:rsid w:val="002C1C91"/>
    <w:rsid w:val="002C3C75"/>
    <w:rsid w:val="002C6AD1"/>
    <w:rsid w:val="002D2C46"/>
    <w:rsid w:val="002E3E38"/>
    <w:rsid w:val="002E3FEA"/>
    <w:rsid w:val="002E6E85"/>
    <w:rsid w:val="002F3B52"/>
    <w:rsid w:val="002F63A8"/>
    <w:rsid w:val="002F72DC"/>
    <w:rsid w:val="00306B08"/>
    <w:rsid w:val="00307E1A"/>
    <w:rsid w:val="003142D4"/>
    <w:rsid w:val="00314A9E"/>
    <w:rsid w:val="00323B67"/>
    <w:rsid w:val="00323C3F"/>
    <w:rsid w:val="00333662"/>
    <w:rsid w:val="00336726"/>
    <w:rsid w:val="00352974"/>
    <w:rsid w:val="0035387E"/>
    <w:rsid w:val="0036087E"/>
    <w:rsid w:val="003822A1"/>
    <w:rsid w:val="00384032"/>
    <w:rsid w:val="003861F4"/>
    <w:rsid w:val="00392170"/>
    <w:rsid w:val="003924A8"/>
    <w:rsid w:val="0039344A"/>
    <w:rsid w:val="00394D0F"/>
    <w:rsid w:val="00395D37"/>
    <w:rsid w:val="00397325"/>
    <w:rsid w:val="00397AFE"/>
    <w:rsid w:val="003A1DA8"/>
    <w:rsid w:val="003A2B72"/>
    <w:rsid w:val="003A4BE6"/>
    <w:rsid w:val="003B2F7A"/>
    <w:rsid w:val="003C4B7C"/>
    <w:rsid w:val="003C4E8D"/>
    <w:rsid w:val="003E1BF1"/>
    <w:rsid w:val="003E43D6"/>
    <w:rsid w:val="003E7BB8"/>
    <w:rsid w:val="003F3636"/>
    <w:rsid w:val="003F5160"/>
    <w:rsid w:val="003F7246"/>
    <w:rsid w:val="00400723"/>
    <w:rsid w:val="004037CB"/>
    <w:rsid w:val="004141C9"/>
    <w:rsid w:val="00422062"/>
    <w:rsid w:val="004270EA"/>
    <w:rsid w:val="00434AFA"/>
    <w:rsid w:val="00436B6A"/>
    <w:rsid w:val="00441288"/>
    <w:rsid w:val="00442A49"/>
    <w:rsid w:val="0045051D"/>
    <w:rsid w:val="004514A3"/>
    <w:rsid w:val="00455051"/>
    <w:rsid w:val="00456913"/>
    <w:rsid w:val="004617BF"/>
    <w:rsid w:val="00461F74"/>
    <w:rsid w:val="004716C1"/>
    <w:rsid w:val="00472325"/>
    <w:rsid w:val="004733BD"/>
    <w:rsid w:val="0047394C"/>
    <w:rsid w:val="00476BC1"/>
    <w:rsid w:val="00477CA1"/>
    <w:rsid w:val="00481284"/>
    <w:rsid w:val="00485E7F"/>
    <w:rsid w:val="00486755"/>
    <w:rsid w:val="004A0C7E"/>
    <w:rsid w:val="004A1466"/>
    <w:rsid w:val="004A3550"/>
    <w:rsid w:val="004B23EA"/>
    <w:rsid w:val="004B7ACC"/>
    <w:rsid w:val="004C126D"/>
    <w:rsid w:val="004C2021"/>
    <w:rsid w:val="004C2747"/>
    <w:rsid w:val="004C367A"/>
    <w:rsid w:val="004C369E"/>
    <w:rsid w:val="004D2C8A"/>
    <w:rsid w:val="004D48C3"/>
    <w:rsid w:val="004F3895"/>
    <w:rsid w:val="004F7609"/>
    <w:rsid w:val="00500823"/>
    <w:rsid w:val="00501102"/>
    <w:rsid w:val="00506367"/>
    <w:rsid w:val="00506CB1"/>
    <w:rsid w:val="0052136D"/>
    <w:rsid w:val="005224E3"/>
    <w:rsid w:val="00524056"/>
    <w:rsid w:val="00534C9C"/>
    <w:rsid w:val="00536F1D"/>
    <w:rsid w:val="00543145"/>
    <w:rsid w:val="00546FA7"/>
    <w:rsid w:val="00573AE3"/>
    <w:rsid w:val="00576E1B"/>
    <w:rsid w:val="00576E9B"/>
    <w:rsid w:val="0058209C"/>
    <w:rsid w:val="00585BFD"/>
    <w:rsid w:val="005906A7"/>
    <w:rsid w:val="0059293B"/>
    <w:rsid w:val="005931EE"/>
    <w:rsid w:val="00597999"/>
    <w:rsid w:val="005A1F85"/>
    <w:rsid w:val="005A5D42"/>
    <w:rsid w:val="005B3C23"/>
    <w:rsid w:val="005B72CB"/>
    <w:rsid w:val="005C176A"/>
    <w:rsid w:val="005C6924"/>
    <w:rsid w:val="005C7974"/>
    <w:rsid w:val="005D1FF8"/>
    <w:rsid w:val="005D3FE0"/>
    <w:rsid w:val="005F1860"/>
    <w:rsid w:val="005F6F14"/>
    <w:rsid w:val="00602639"/>
    <w:rsid w:val="00602B9E"/>
    <w:rsid w:val="006073A3"/>
    <w:rsid w:val="00610C71"/>
    <w:rsid w:val="00614CBC"/>
    <w:rsid w:val="00616990"/>
    <w:rsid w:val="0062135E"/>
    <w:rsid w:val="00622252"/>
    <w:rsid w:val="00631C16"/>
    <w:rsid w:val="00633BD2"/>
    <w:rsid w:val="00633E8E"/>
    <w:rsid w:val="00634796"/>
    <w:rsid w:val="00643C31"/>
    <w:rsid w:val="00644C96"/>
    <w:rsid w:val="00645DA0"/>
    <w:rsid w:val="0064747B"/>
    <w:rsid w:val="00650E09"/>
    <w:rsid w:val="00652671"/>
    <w:rsid w:val="00660F70"/>
    <w:rsid w:val="00662D5F"/>
    <w:rsid w:val="006669A1"/>
    <w:rsid w:val="00667CA9"/>
    <w:rsid w:val="00676A63"/>
    <w:rsid w:val="00680D3C"/>
    <w:rsid w:val="00684CE1"/>
    <w:rsid w:val="006853A5"/>
    <w:rsid w:val="006853FF"/>
    <w:rsid w:val="00686A7C"/>
    <w:rsid w:val="00695215"/>
    <w:rsid w:val="00695C02"/>
    <w:rsid w:val="006971A5"/>
    <w:rsid w:val="006A51DB"/>
    <w:rsid w:val="006A5649"/>
    <w:rsid w:val="006A5703"/>
    <w:rsid w:val="006B1DE5"/>
    <w:rsid w:val="006B1E17"/>
    <w:rsid w:val="006B2602"/>
    <w:rsid w:val="006B4DAD"/>
    <w:rsid w:val="006C33EB"/>
    <w:rsid w:val="006C44FA"/>
    <w:rsid w:val="006D719F"/>
    <w:rsid w:val="006E10CC"/>
    <w:rsid w:val="006F14DF"/>
    <w:rsid w:val="006F325F"/>
    <w:rsid w:val="00704915"/>
    <w:rsid w:val="0071366B"/>
    <w:rsid w:val="007175FB"/>
    <w:rsid w:val="00720CE0"/>
    <w:rsid w:val="00720FAF"/>
    <w:rsid w:val="00721D1A"/>
    <w:rsid w:val="0072649E"/>
    <w:rsid w:val="00727A6F"/>
    <w:rsid w:val="007327D2"/>
    <w:rsid w:val="007377F3"/>
    <w:rsid w:val="0074103F"/>
    <w:rsid w:val="00751F9F"/>
    <w:rsid w:val="00754BFD"/>
    <w:rsid w:val="00762595"/>
    <w:rsid w:val="00766C61"/>
    <w:rsid w:val="007671BD"/>
    <w:rsid w:val="00772872"/>
    <w:rsid w:val="007750CD"/>
    <w:rsid w:val="00780644"/>
    <w:rsid w:val="00786AE2"/>
    <w:rsid w:val="00791E6D"/>
    <w:rsid w:val="00792EF8"/>
    <w:rsid w:val="007B49B7"/>
    <w:rsid w:val="007B55CE"/>
    <w:rsid w:val="007B6F89"/>
    <w:rsid w:val="007B7270"/>
    <w:rsid w:val="007C0292"/>
    <w:rsid w:val="007C1866"/>
    <w:rsid w:val="007C3E0A"/>
    <w:rsid w:val="007C46D7"/>
    <w:rsid w:val="007D0C68"/>
    <w:rsid w:val="007D1FE7"/>
    <w:rsid w:val="007D33C8"/>
    <w:rsid w:val="007D47BD"/>
    <w:rsid w:val="007E2558"/>
    <w:rsid w:val="007E3731"/>
    <w:rsid w:val="007E382A"/>
    <w:rsid w:val="007E55C3"/>
    <w:rsid w:val="007F2D8A"/>
    <w:rsid w:val="007F5881"/>
    <w:rsid w:val="007F74A4"/>
    <w:rsid w:val="00802686"/>
    <w:rsid w:val="00805B9A"/>
    <w:rsid w:val="00807EA4"/>
    <w:rsid w:val="008129F6"/>
    <w:rsid w:val="00814649"/>
    <w:rsid w:val="0081646C"/>
    <w:rsid w:val="00816F4A"/>
    <w:rsid w:val="00817454"/>
    <w:rsid w:val="00820BA4"/>
    <w:rsid w:val="00823959"/>
    <w:rsid w:val="00830AEF"/>
    <w:rsid w:val="008315DD"/>
    <w:rsid w:val="008341F9"/>
    <w:rsid w:val="00840370"/>
    <w:rsid w:val="008438AD"/>
    <w:rsid w:val="008520AE"/>
    <w:rsid w:val="008529FD"/>
    <w:rsid w:val="00853DCC"/>
    <w:rsid w:val="00853EE7"/>
    <w:rsid w:val="00860943"/>
    <w:rsid w:val="00863662"/>
    <w:rsid w:val="00863CB8"/>
    <w:rsid w:val="00863E2B"/>
    <w:rsid w:val="00887786"/>
    <w:rsid w:val="00891868"/>
    <w:rsid w:val="00891E75"/>
    <w:rsid w:val="00892636"/>
    <w:rsid w:val="008926A9"/>
    <w:rsid w:val="008A40BE"/>
    <w:rsid w:val="008B1F75"/>
    <w:rsid w:val="008B67F3"/>
    <w:rsid w:val="008C4713"/>
    <w:rsid w:val="008C7D7B"/>
    <w:rsid w:val="008D0CC5"/>
    <w:rsid w:val="008D2D45"/>
    <w:rsid w:val="008D7A0E"/>
    <w:rsid w:val="008E45D6"/>
    <w:rsid w:val="008E5775"/>
    <w:rsid w:val="008E663D"/>
    <w:rsid w:val="008E6ADA"/>
    <w:rsid w:val="008F4E72"/>
    <w:rsid w:val="00907150"/>
    <w:rsid w:val="00910C3C"/>
    <w:rsid w:val="00910E5D"/>
    <w:rsid w:val="009160A6"/>
    <w:rsid w:val="009213C5"/>
    <w:rsid w:val="0092154E"/>
    <w:rsid w:val="00921FE6"/>
    <w:rsid w:val="00927450"/>
    <w:rsid w:val="00934541"/>
    <w:rsid w:val="0094198F"/>
    <w:rsid w:val="00944476"/>
    <w:rsid w:val="00947F0B"/>
    <w:rsid w:val="009508C0"/>
    <w:rsid w:val="009518C4"/>
    <w:rsid w:val="00952836"/>
    <w:rsid w:val="009560A3"/>
    <w:rsid w:val="00956D88"/>
    <w:rsid w:val="0096431B"/>
    <w:rsid w:val="009667BF"/>
    <w:rsid w:val="0097061C"/>
    <w:rsid w:val="00975588"/>
    <w:rsid w:val="00977486"/>
    <w:rsid w:val="00977526"/>
    <w:rsid w:val="00980EF4"/>
    <w:rsid w:val="009845C9"/>
    <w:rsid w:val="009908EB"/>
    <w:rsid w:val="00991D28"/>
    <w:rsid w:val="00992F93"/>
    <w:rsid w:val="00997D00"/>
    <w:rsid w:val="009A4A5A"/>
    <w:rsid w:val="009A575A"/>
    <w:rsid w:val="009B4274"/>
    <w:rsid w:val="009B5687"/>
    <w:rsid w:val="009B66EE"/>
    <w:rsid w:val="009D0C5B"/>
    <w:rsid w:val="009D0F79"/>
    <w:rsid w:val="009D6806"/>
    <w:rsid w:val="009E38E7"/>
    <w:rsid w:val="009E4D95"/>
    <w:rsid w:val="009E589C"/>
    <w:rsid w:val="009F1C04"/>
    <w:rsid w:val="009F2E6D"/>
    <w:rsid w:val="009F3B08"/>
    <w:rsid w:val="009F4672"/>
    <w:rsid w:val="00A02C0D"/>
    <w:rsid w:val="00A04AC3"/>
    <w:rsid w:val="00A10962"/>
    <w:rsid w:val="00A10D5F"/>
    <w:rsid w:val="00A160CD"/>
    <w:rsid w:val="00A173ED"/>
    <w:rsid w:val="00A20540"/>
    <w:rsid w:val="00A2366F"/>
    <w:rsid w:val="00A27362"/>
    <w:rsid w:val="00A275B3"/>
    <w:rsid w:val="00A27906"/>
    <w:rsid w:val="00A30D12"/>
    <w:rsid w:val="00A37528"/>
    <w:rsid w:val="00A37555"/>
    <w:rsid w:val="00A46EAB"/>
    <w:rsid w:val="00A54249"/>
    <w:rsid w:val="00A64FC8"/>
    <w:rsid w:val="00A65339"/>
    <w:rsid w:val="00A66A4A"/>
    <w:rsid w:val="00A70DC5"/>
    <w:rsid w:val="00A80045"/>
    <w:rsid w:val="00A80F2E"/>
    <w:rsid w:val="00A82D81"/>
    <w:rsid w:val="00A852A7"/>
    <w:rsid w:val="00A8550E"/>
    <w:rsid w:val="00A979F1"/>
    <w:rsid w:val="00AA0C65"/>
    <w:rsid w:val="00AA173B"/>
    <w:rsid w:val="00AA528F"/>
    <w:rsid w:val="00AB0CD6"/>
    <w:rsid w:val="00AB7C82"/>
    <w:rsid w:val="00AC396E"/>
    <w:rsid w:val="00AD09F4"/>
    <w:rsid w:val="00AD3063"/>
    <w:rsid w:val="00AD352F"/>
    <w:rsid w:val="00AF2DAA"/>
    <w:rsid w:val="00AF4EE7"/>
    <w:rsid w:val="00B128C1"/>
    <w:rsid w:val="00B171A6"/>
    <w:rsid w:val="00B17830"/>
    <w:rsid w:val="00B240AF"/>
    <w:rsid w:val="00B3301B"/>
    <w:rsid w:val="00B34856"/>
    <w:rsid w:val="00B37329"/>
    <w:rsid w:val="00B41956"/>
    <w:rsid w:val="00B52128"/>
    <w:rsid w:val="00B66A82"/>
    <w:rsid w:val="00B678FD"/>
    <w:rsid w:val="00B67CB8"/>
    <w:rsid w:val="00B76C79"/>
    <w:rsid w:val="00B81DF5"/>
    <w:rsid w:val="00B820AA"/>
    <w:rsid w:val="00B838BB"/>
    <w:rsid w:val="00B83DF9"/>
    <w:rsid w:val="00B860E2"/>
    <w:rsid w:val="00B87147"/>
    <w:rsid w:val="00B916E3"/>
    <w:rsid w:val="00B91E2C"/>
    <w:rsid w:val="00B9465E"/>
    <w:rsid w:val="00BA119F"/>
    <w:rsid w:val="00BB0219"/>
    <w:rsid w:val="00BB3CC3"/>
    <w:rsid w:val="00BB3DA4"/>
    <w:rsid w:val="00BB4142"/>
    <w:rsid w:val="00BB555F"/>
    <w:rsid w:val="00BE3EF3"/>
    <w:rsid w:val="00BE41AA"/>
    <w:rsid w:val="00BE575D"/>
    <w:rsid w:val="00C02B76"/>
    <w:rsid w:val="00C051C7"/>
    <w:rsid w:val="00C118E3"/>
    <w:rsid w:val="00C14F45"/>
    <w:rsid w:val="00C20409"/>
    <w:rsid w:val="00C25ED4"/>
    <w:rsid w:val="00C2788F"/>
    <w:rsid w:val="00C3666C"/>
    <w:rsid w:val="00C36833"/>
    <w:rsid w:val="00C424A2"/>
    <w:rsid w:val="00C42A8B"/>
    <w:rsid w:val="00C47088"/>
    <w:rsid w:val="00C518D0"/>
    <w:rsid w:val="00C54BB7"/>
    <w:rsid w:val="00C564EC"/>
    <w:rsid w:val="00C606AD"/>
    <w:rsid w:val="00C64800"/>
    <w:rsid w:val="00C70911"/>
    <w:rsid w:val="00C75D0B"/>
    <w:rsid w:val="00C8136D"/>
    <w:rsid w:val="00C8638F"/>
    <w:rsid w:val="00C92DBB"/>
    <w:rsid w:val="00CA16DA"/>
    <w:rsid w:val="00CA250D"/>
    <w:rsid w:val="00CA6CCA"/>
    <w:rsid w:val="00CA7B87"/>
    <w:rsid w:val="00CC4326"/>
    <w:rsid w:val="00CC4398"/>
    <w:rsid w:val="00CC53D4"/>
    <w:rsid w:val="00CC73D2"/>
    <w:rsid w:val="00CD642E"/>
    <w:rsid w:val="00CE183B"/>
    <w:rsid w:val="00CE2D85"/>
    <w:rsid w:val="00CE7C8D"/>
    <w:rsid w:val="00CF2EF2"/>
    <w:rsid w:val="00CF64E3"/>
    <w:rsid w:val="00CF7D21"/>
    <w:rsid w:val="00D065DB"/>
    <w:rsid w:val="00D1498D"/>
    <w:rsid w:val="00D177ED"/>
    <w:rsid w:val="00D2021E"/>
    <w:rsid w:val="00D25E31"/>
    <w:rsid w:val="00D26301"/>
    <w:rsid w:val="00D32A06"/>
    <w:rsid w:val="00D34185"/>
    <w:rsid w:val="00D358C8"/>
    <w:rsid w:val="00D411FC"/>
    <w:rsid w:val="00D41923"/>
    <w:rsid w:val="00D42AE0"/>
    <w:rsid w:val="00D44A89"/>
    <w:rsid w:val="00D4745E"/>
    <w:rsid w:val="00D50246"/>
    <w:rsid w:val="00D506B3"/>
    <w:rsid w:val="00D54881"/>
    <w:rsid w:val="00D570CE"/>
    <w:rsid w:val="00D60CB4"/>
    <w:rsid w:val="00D659F5"/>
    <w:rsid w:val="00D71B2E"/>
    <w:rsid w:val="00D75DEB"/>
    <w:rsid w:val="00D97262"/>
    <w:rsid w:val="00DA2C77"/>
    <w:rsid w:val="00DB01C0"/>
    <w:rsid w:val="00DB1A47"/>
    <w:rsid w:val="00DB3D5E"/>
    <w:rsid w:val="00DC19D9"/>
    <w:rsid w:val="00DC53B4"/>
    <w:rsid w:val="00DC7433"/>
    <w:rsid w:val="00DD427D"/>
    <w:rsid w:val="00DE152B"/>
    <w:rsid w:val="00DE15CD"/>
    <w:rsid w:val="00DE1C90"/>
    <w:rsid w:val="00DE224D"/>
    <w:rsid w:val="00DE3CFA"/>
    <w:rsid w:val="00DF3E07"/>
    <w:rsid w:val="00DF435C"/>
    <w:rsid w:val="00DF444D"/>
    <w:rsid w:val="00E1679C"/>
    <w:rsid w:val="00E22BBC"/>
    <w:rsid w:val="00E25546"/>
    <w:rsid w:val="00E275FE"/>
    <w:rsid w:val="00E34768"/>
    <w:rsid w:val="00E44097"/>
    <w:rsid w:val="00E5135C"/>
    <w:rsid w:val="00E62C71"/>
    <w:rsid w:val="00E64C99"/>
    <w:rsid w:val="00E64E60"/>
    <w:rsid w:val="00E72816"/>
    <w:rsid w:val="00E7695F"/>
    <w:rsid w:val="00E82484"/>
    <w:rsid w:val="00E83A4C"/>
    <w:rsid w:val="00E85962"/>
    <w:rsid w:val="00E8751E"/>
    <w:rsid w:val="00E9028B"/>
    <w:rsid w:val="00E9593B"/>
    <w:rsid w:val="00E96CF9"/>
    <w:rsid w:val="00EA2B82"/>
    <w:rsid w:val="00EA4D76"/>
    <w:rsid w:val="00EA54BF"/>
    <w:rsid w:val="00EA6B4A"/>
    <w:rsid w:val="00EB0C10"/>
    <w:rsid w:val="00EB4231"/>
    <w:rsid w:val="00EC0B9E"/>
    <w:rsid w:val="00EC2FF4"/>
    <w:rsid w:val="00EC306C"/>
    <w:rsid w:val="00ED7ED5"/>
    <w:rsid w:val="00EE4E9D"/>
    <w:rsid w:val="00EE598C"/>
    <w:rsid w:val="00EF6AE7"/>
    <w:rsid w:val="00F01A11"/>
    <w:rsid w:val="00F01FEE"/>
    <w:rsid w:val="00F023F6"/>
    <w:rsid w:val="00F0780E"/>
    <w:rsid w:val="00F133B5"/>
    <w:rsid w:val="00F150C0"/>
    <w:rsid w:val="00F20D14"/>
    <w:rsid w:val="00F3506C"/>
    <w:rsid w:val="00F41FF4"/>
    <w:rsid w:val="00F457E2"/>
    <w:rsid w:val="00F47788"/>
    <w:rsid w:val="00F50F18"/>
    <w:rsid w:val="00F52545"/>
    <w:rsid w:val="00F526D6"/>
    <w:rsid w:val="00F6276E"/>
    <w:rsid w:val="00F64C7F"/>
    <w:rsid w:val="00F6720F"/>
    <w:rsid w:val="00F673DF"/>
    <w:rsid w:val="00F70E75"/>
    <w:rsid w:val="00F71270"/>
    <w:rsid w:val="00F76443"/>
    <w:rsid w:val="00F8012A"/>
    <w:rsid w:val="00F84FD0"/>
    <w:rsid w:val="00F85CF9"/>
    <w:rsid w:val="00F91B35"/>
    <w:rsid w:val="00FA3A69"/>
    <w:rsid w:val="00FA5FB2"/>
    <w:rsid w:val="00FB16BD"/>
    <w:rsid w:val="00FB1AD3"/>
    <w:rsid w:val="00FB3AE1"/>
    <w:rsid w:val="00FB3D64"/>
    <w:rsid w:val="00FB6B59"/>
    <w:rsid w:val="00FC118D"/>
    <w:rsid w:val="00FC11F6"/>
    <w:rsid w:val="00FC4813"/>
    <w:rsid w:val="00FC5BC6"/>
    <w:rsid w:val="00FC5D9A"/>
    <w:rsid w:val="00FD13A8"/>
    <w:rsid w:val="00FD3E79"/>
    <w:rsid w:val="00FD5F30"/>
    <w:rsid w:val="00FE0762"/>
    <w:rsid w:val="00FE5210"/>
    <w:rsid w:val="00FF472E"/>
    <w:rsid w:val="00FF4C8F"/>
    <w:rsid w:val="00FF71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0CE"/>
  </w:style>
  <w:style w:type="paragraph" w:styleId="1">
    <w:name w:val="heading 1"/>
    <w:basedOn w:val="a"/>
    <w:next w:val="a"/>
    <w:link w:val="10"/>
    <w:uiPriority w:val="9"/>
    <w:qFormat/>
    <w:rsid w:val="003142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142D4"/>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31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31EE"/>
    <w:rPr>
      <w:rFonts w:ascii="Tahoma" w:hAnsi="Tahoma" w:cs="Tahoma"/>
      <w:sz w:val="16"/>
      <w:szCs w:val="16"/>
    </w:rPr>
  </w:style>
  <w:style w:type="character" w:customStyle="1" w:styleId="20">
    <w:name w:val="Заголовок 2 Знак"/>
    <w:basedOn w:val="a0"/>
    <w:link w:val="2"/>
    <w:uiPriority w:val="9"/>
    <w:semiHidden/>
    <w:rsid w:val="003142D4"/>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3142D4"/>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semiHidden/>
    <w:unhideWhenUsed/>
    <w:rsid w:val="00314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42D4"/>
  </w:style>
</w:styles>
</file>

<file path=word/webSettings.xml><?xml version="1.0" encoding="utf-8"?>
<w:webSettings xmlns:r="http://schemas.openxmlformats.org/officeDocument/2006/relationships" xmlns:w="http://schemas.openxmlformats.org/wordprocessingml/2006/main">
  <w:divs>
    <w:div w:id="385229642">
      <w:bodyDiv w:val="1"/>
      <w:marLeft w:val="0"/>
      <w:marRight w:val="0"/>
      <w:marTop w:val="0"/>
      <w:marBottom w:val="0"/>
      <w:divBdr>
        <w:top w:val="none" w:sz="0" w:space="0" w:color="auto"/>
        <w:left w:val="none" w:sz="0" w:space="0" w:color="auto"/>
        <w:bottom w:val="none" w:sz="0" w:space="0" w:color="auto"/>
        <w:right w:val="none" w:sz="0" w:space="0" w:color="auto"/>
      </w:divBdr>
    </w:div>
    <w:div w:id="388654583">
      <w:bodyDiv w:val="1"/>
      <w:marLeft w:val="0"/>
      <w:marRight w:val="0"/>
      <w:marTop w:val="0"/>
      <w:marBottom w:val="0"/>
      <w:divBdr>
        <w:top w:val="none" w:sz="0" w:space="0" w:color="auto"/>
        <w:left w:val="none" w:sz="0" w:space="0" w:color="auto"/>
        <w:bottom w:val="none" w:sz="0" w:space="0" w:color="auto"/>
        <w:right w:val="none" w:sz="0" w:space="0" w:color="auto"/>
      </w:divBdr>
    </w:div>
    <w:div w:id="508985167">
      <w:bodyDiv w:val="1"/>
      <w:marLeft w:val="0"/>
      <w:marRight w:val="0"/>
      <w:marTop w:val="0"/>
      <w:marBottom w:val="0"/>
      <w:divBdr>
        <w:top w:val="none" w:sz="0" w:space="0" w:color="auto"/>
        <w:left w:val="none" w:sz="0" w:space="0" w:color="auto"/>
        <w:bottom w:val="none" w:sz="0" w:space="0" w:color="auto"/>
        <w:right w:val="none" w:sz="0" w:space="0" w:color="auto"/>
      </w:divBdr>
    </w:div>
    <w:div w:id="681974426">
      <w:bodyDiv w:val="1"/>
      <w:marLeft w:val="0"/>
      <w:marRight w:val="0"/>
      <w:marTop w:val="0"/>
      <w:marBottom w:val="0"/>
      <w:divBdr>
        <w:top w:val="none" w:sz="0" w:space="0" w:color="auto"/>
        <w:left w:val="none" w:sz="0" w:space="0" w:color="auto"/>
        <w:bottom w:val="none" w:sz="0" w:space="0" w:color="auto"/>
        <w:right w:val="none" w:sz="0" w:space="0" w:color="auto"/>
      </w:divBdr>
    </w:div>
    <w:div w:id="785080003">
      <w:bodyDiv w:val="1"/>
      <w:marLeft w:val="0"/>
      <w:marRight w:val="0"/>
      <w:marTop w:val="0"/>
      <w:marBottom w:val="0"/>
      <w:divBdr>
        <w:top w:val="none" w:sz="0" w:space="0" w:color="auto"/>
        <w:left w:val="none" w:sz="0" w:space="0" w:color="auto"/>
        <w:bottom w:val="none" w:sz="0" w:space="0" w:color="auto"/>
        <w:right w:val="none" w:sz="0" w:space="0" w:color="auto"/>
      </w:divBdr>
    </w:div>
    <w:div w:id="832798315">
      <w:bodyDiv w:val="1"/>
      <w:marLeft w:val="0"/>
      <w:marRight w:val="0"/>
      <w:marTop w:val="0"/>
      <w:marBottom w:val="0"/>
      <w:divBdr>
        <w:top w:val="none" w:sz="0" w:space="0" w:color="auto"/>
        <w:left w:val="none" w:sz="0" w:space="0" w:color="auto"/>
        <w:bottom w:val="none" w:sz="0" w:space="0" w:color="auto"/>
        <w:right w:val="none" w:sz="0" w:space="0" w:color="auto"/>
      </w:divBdr>
    </w:div>
    <w:div w:id="882862875">
      <w:bodyDiv w:val="1"/>
      <w:marLeft w:val="0"/>
      <w:marRight w:val="0"/>
      <w:marTop w:val="0"/>
      <w:marBottom w:val="0"/>
      <w:divBdr>
        <w:top w:val="none" w:sz="0" w:space="0" w:color="auto"/>
        <w:left w:val="none" w:sz="0" w:space="0" w:color="auto"/>
        <w:bottom w:val="none" w:sz="0" w:space="0" w:color="auto"/>
        <w:right w:val="none" w:sz="0" w:space="0" w:color="auto"/>
      </w:divBdr>
    </w:div>
    <w:div w:id="1507283063">
      <w:bodyDiv w:val="1"/>
      <w:marLeft w:val="0"/>
      <w:marRight w:val="0"/>
      <w:marTop w:val="0"/>
      <w:marBottom w:val="0"/>
      <w:divBdr>
        <w:top w:val="none" w:sz="0" w:space="0" w:color="auto"/>
        <w:left w:val="none" w:sz="0" w:space="0" w:color="auto"/>
        <w:bottom w:val="none" w:sz="0" w:space="0" w:color="auto"/>
        <w:right w:val="none" w:sz="0" w:space="0" w:color="auto"/>
      </w:divBdr>
    </w:div>
    <w:div w:id="1654483688">
      <w:bodyDiv w:val="1"/>
      <w:marLeft w:val="0"/>
      <w:marRight w:val="0"/>
      <w:marTop w:val="0"/>
      <w:marBottom w:val="0"/>
      <w:divBdr>
        <w:top w:val="none" w:sz="0" w:space="0" w:color="auto"/>
        <w:left w:val="none" w:sz="0" w:space="0" w:color="auto"/>
        <w:bottom w:val="none" w:sz="0" w:space="0" w:color="auto"/>
        <w:right w:val="none" w:sz="0" w:space="0" w:color="auto"/>
      </w:divBdr>
    </w:div>
    <w:div w:id="1729302887">
      <w:bodyDiv w:val="1"/>
      <w:marLeft w:val="0"/>
      <w:marRight w:val="0"/>
      <w:marTop w:val="0"/>
      <w:marBottom w:val="0"/>
      <w:divBdr>
        <w:top w:val="none" w:sz="0" w:space="0" w:color="auto"/>
        <w:left w:val="none" w:sz="0" w:space="0" w:color="auto"/>
        <w:bottom w:val="none" w:sz="0" w:space="0" w:color="auto"/>
        <w:right w:val="none" w:sz="0" w:space="0" w:color="auto"/>
      </w:divBdr>
    </w:div>
    <w:div w:id="20212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6421</Words>
  <Characters>36604</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2016-11-10T20:10:00Z</dcterms:created>
  <dcterms:modified xsi:type="dcterms:W3CDTF">2016-11-10T20:11:00Z</dcterms:modified>
</cp:coreProperties>
</file>