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0" w:rsidRPr="0039006A" w:rsidRDefault="00AC1F20" w:rsidP="00AC1F20">
      <w:pPr>
        <w:kinsoku w:val="0"/>
        <w:overflowPunct w:val="0"/>
        <w:spacing w:before="2"/>
        <w:ind w:right="51" w:firstLine="709"/>
        <w:jc w:val="center"/>
        <w:rPr>
          <w:noProof/>
          <w:sz w:val="28"/>
          <w:szCs w:val="28"/>
        </w:rPr>
      </w:pPr>
      <w:r w:rsidRPr="0039006A">
        <w:rPr>
          <w:noProof/>
          <w:sz w:val="28"/>
          <w:szCs w:val="28"/>
        </w:rPr>
        <w:t>РОССИЙСКАЯ</w:t>
      </w:r>
      <w:r w:rsidR="009E65FC" w:rsidRPr="0039006A">
        <w:rPr>
          <w:noProof/>
          <w:sz w:val="28"/>
          <w:szCs w:val="28"/>
        </w:rPr>
        <w:t xml:space="preserve"> </w:t>
      </w:r>
      <w:r w:rsidRPr="0039006A">
        <w:rPr>
          <w:noProof/>
          <w:sz w:val="28"/>
          <w:szCs w:val="28"/>
        </w:rPr>
        <w:t>ФЕДЕРАЦИЯ</w:t>
      </w:r>
    </w:p>
    <w:p w:rsidR="00AC1F20" w:rsidRPr="0039006A" w:rsidRDefault="00AC1F20" w:rsidP="00AC1F20">
      <w:pPr>
        <w:kinsoku w:val="0"/>
        <w:overflowPunct w:val="0"/>
        <w:spacing w:before="2"/>
        <w:ind w:right="51" w:firstLine="709"/>
        <w:jc w:val="center"/>
        <w:rPr>
          <w:sz w:val="28"/>
          <w:szCs w:val="28"/>
        </w:rPr>
      </w:pPr>
      <w:r w:rsidRPr="0039006A">
        <w:rPr>
          <w:noProof/>
          <w:sz w:val="28"/>
          <w:szCs w:val="28"/>
        </w:rPr>
        <w:t>ООО</w:t>
      </w:r>
      <w:r w:rsidR="009E65FC" w:rsidRPr="0039006A">
        <w:rPr>
          <w:noProof/>
          <w:sz w:val="28"/>
          <w:szCs w:val="28"/>
        </w:rPr>
        <w:t xml:space="preserve"> </w:t>
      </w:r>
      <w:r w:rsidRPr="0039006A">
        <w:rPr>
          <w:noProof/>
          <w:sz w:val="28"/>
          <w:szCs w:val="28"/>
        </w:rPr>
        <w:t>"ГРАДПРОЕКТ"</w:t>
      </w: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E62BF3" w:rsidRPr="00601DA4" w:rsidRDefault="00E62BF3" w:rsidP="00E62BF3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  <w:r w:rsidRPr="00601DA4">
        <w:rPr>
          <w:b/>
          <w:caps/>
          <w:spacing w:val="-1"/>
          <w:sz w:val="30"/>
          <w:szCs w:val="30"/>
        </w:rPr>
        <w:t xml:space="preserve">Проект планировки и проект межевания территории, ограниченной улицами </w:t>
      </w:r>
      <w:r w:rsidRPr="00B94450">
        <w:rPr>
          <w:b/>
          <w:caps/>
          <w:spacing w:val="-1"/>
          <w:sz w:val="30"/>
          <w:szCs w:val="30"/>
        </w:rPr>
        <w:t>Тенистой, Туристической, Магистральной, Раздольной и переулком Летним</w:t>
      </w:r>
      <w:r w:rsidRPr="00601DA4">
        <w:rPr>
          <w:b/>
          <w:caps/>
          <w:spacing w:val="-1"/>
          <w:sz w:val="30"/>
          <w:szCs w:val="30"/>
        </w:rPr>
        <w:t xml:space="preserve"> в Юго-Восточно</w:t>
      </w:r>
      <w:r>
        <w:rPr>
          <w:b/>
          <w:caps/>
          <w:spacing w:val="-1"/>
          <w:sz w:val="30"/>
          <w:szCs w:val="30"/>
        </w:rPr>
        <w:t>м</w:t>
      </w:r>
      <w:r w:rsidRPr="00601DA4">
        <w:rPr>
          <w:b/>
          <w:caps/>
          <w:spacing w:val="-1"/>
          <w:sz w:val="30"/>
          <w:szCs w:val="30"/>
        </w:rPr>
        <w:t xml:space="preserve"> микрорайон</w:t>
      </w:r>
      <w:r>
        <w:rPr>
          <w:b/>
          <w:caps/>
          <w:spacing w:val="-1"/>
          <w:sz w:val="30"/>
          <w:szCs w:val="30"/>
        </w:rPr>
        <w:t>Е</w:t>
      </w:r>
      <w:r w:rsidRPr="00601DA4">
        <w:rPr>
          <w:b/>
          <w:caps/>
          <w:spacing w:val="-1"/>
          <w:sz w:val="30"/>
          <w:szCs w:val="30"/>
        </w:rPr>
        <w:t xml:space="preserve"> станицы Павловской.</w:t>
      </w:r>
    </w:p>
    <w:p w:rsidR="00AC1F20" w:rsidRPr="0039006A" w:rsidRDefault="00AC1F20" w:rsidP="00AC1F20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D7763E" w:rsidRPr="0039006A" w:rsidRDefault="00D7763E" w:rsidP="00D7763E">
      <w:pPr>
        <w:kinsoku w:val="0"/>
        <w:overflowPunct w:val="0"/>
        <w:spacing w:line="280" w:lineRule="exact"/>
        <w:ind w:right="51" w:firstLine="709"/>
        <w:jc w:val="center"/>
        <w:rPr>
          <w:b/>
          <w:sz w:val="28"/>
          <w:szCs w:val="28"/>
        </w:rPr>
      </w:pPr>
      <w:r w:rsidRPr="0039006A">
        <w:rPr>
          <w:b/>
          <w:sz w:val="28"/>
          <w:szCs w:val="28"/>
        </w:rPr>
        <w:t>ПРОЕКТ МЕЖЕВАНИЕ ТЕРРИТОРИИ</w:t>
      </w:r>
    </w:p>
    <w:p w:rsidR="00D7763E" w:rsidRPr="0039006A" w:rsidRDefault="00D7763E" w:rsidP="00D7763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D7763E" w:rsidRPr="0039006A" w:rsidRDefault="00D7763E" w:rsidP="00D7763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  <w:r w:rsidRPr="0039006A">
        <w:rPr>
          <w:b/>
          <w:caps/>
          <w:spacing w:val="-1"/>
          <w:sz w:val="28"/>
          <w:szCs w:val="28"/>
        </w:rPr>
        <w:t>11-16-2</w:t>
      </w:r>
    </w:p>
    <w:p w:rsidR="00D7763E" w:rsidRPr="0039006A" w:rsidRDefault="00D7763E" w:rsidP="00D7763E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D7763E" w:rsidRPr="0039006A" w:rsidRDefault="00D7763E" w:rsidP="00D7763E">
      <w:pPr>
        <w:kinsoku w:val="0"/>
        <w:overflowPunct w:val="0"/>
        <w:spacing w:before="7" w:line="360" w:lineRule="auto"/>
        <w:ind w:right="51" w:firstLine="709"/>
        <w:jc w:val="center"/>
        <w:rPr>
          <w:caps/>
          <w:spacing w:val="-1"/>
          <w:sz w:val="28"/>
          <w:szCs w:val="28"/>
        </w:rPr>
      </w:pPr>
      <w:r w:rsidRPr="0039006A">
        <w:rPr>
          <w:caps/>
          <w:spacing w:val="-1"/>
          <w:sz w:val="28"/>
          <w:szCs w:val="28"/>
        </w:rPr>
        <w:t>оСНОВНАЯ ЧАСТЬ.</w:t>
      </w: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91366" w:rsidRPr="0039006A" w:rsidRDefault="00891366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891366" w:rsidRPr="0039006A" w:rsidRDefault="00891366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39006A">
        <w:rPr>
          <w:bCs/>
          <w:spacing w:val="-1"/>
          <w:sz w:val="28"/>
          <w:szCs w:val="28"/>
        </w:rPr>
        <w:t>Славянск-на-Кубани</w:t>
      </w:r>
    </w:p>
    <w:p w:rsidR="00AC1F20" w:rsidRPr="0039006A" w:rsidRDefault="00AC1F20" w:rsidP="00AC1F20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39006A">
        <w:rPr>
          <w:sz w:val="28"/>
          <w:szCs w:val="28"/>
        </w:rPr>
        <w:lastRenderedPageBreak/>
        <w:t>2016г.</w:t>
      </w:r>
    </w:p>
    <w:p w:rsidR="000A653F" w:rsidRPr="0039006A" w:rsidRDefault="000A653F" w:rsidP="000A653F">
      <w:pPr>
        <w:kinsoku w:val="0"/>
        <w:overflowPunct w:val="0"/>
        <w:spacing w:before="2"/>
        <w:ind w:right="51" w:firstLine="709"/>
        <w:jc w:val="center"/>
        <w:rPr>
          <w:noProof/>
          <w:sz w:val="28"/>
          <w:szCs w:val="28"/>
        </w:rPr>
      </w:pPr>
      <w:r w:rsidRPr="0039006A">
        <w:rPr>
          <w:noProof/>
          <w:sz w:val="28"/>
          <w:szCs w:val="28"/>
        </w:rPr>
        <w:t>РОССИЙСКАЯ ФЕДЕРАЦИЯ</w:t>
      </w:r>
    </w:p>
    <w:p w:rsidR="000A653F" w:rsidRPr="0039006A" w:rsidRDefault="000A653F" w:rsidP="000A653F">
      <w:pPr>
        <w:kinsoku w:val="0"/>
        <w:overflowPunct w:val="0"/>
        <w:spacing w:before="2"/>
        <w:ind w:right="51" w:firstLine="709"/>
        <w:jc w:val="center"/>
        <w:rPr>
          <w:sz w:val="28"/>
          <w:szCs w:val="28"/>
        </w:rPr>
      </w:pPr>
      <w:r w:rsidRPr="0039006A">
        <w:rPr>
          <w:noProof/>
          <w:sz w:val="28"/>
          <w:szCs w:val="28"/>
        </w:rPr>
        <w:t>ООО "ГРАДПРОЕКТ"</w:t>
      </w: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E62BF3" w:rsidRPr="00601DA4" w:rsidRDefault="00E62BF3" w:rsidP="00E62BF3">
      <w:pPr>
        <w:kinsoku w:val="0"/>
        <w:overflowPunct w:val="0"/>
        <w:spacing w:before="7" w:line="360" w:lineRule="auto"/>
        <w:ind w:right="51"/>
        <w:jc w:val="center"/>
        <w:rPr>
          <w:b/>
          <w:caps/>
          <w:spacing w:val="-1"/>
          <w:sz w:val="30"/>
          <w:szCs w:val="30"/>
        </w:rPr>
      </w:pPr>
      <w:r w:rsidRPr="00601DA4">
        <w:rPr>
          <w:b/>
          <w:caps/>
          <w:spacing w:val="-1"/>
          <w:sz w:val="30"/>
          <w:szCs w:val="30"/>
        </w:rPr>
        <w:t xml:space="preserve">Проект планировки и проект межевания территории, ограниченной улицами </w:t>
      </w:r>
      <w:r w:rsidRPr="00B94450">
        <w:rPr>
          <w:b/>
          <w:caps/>
          <w:spacing w:val="-1"/>
          <w:sz w:val="30"/>
          <w:szCs w:val="30"/>
        </w:rPr>
        <w:t>Тенистой, Туристической, Магистральной, Раздольной и переулком Летним</w:t>
      </w:r>
      <w:r w:rsidRPr="00601DA4">
        <w:rPr>
          <w:b/>
          <w:caps/>
          <w:spacing w:val="-1"/>
          <w:sz w:val="30"/>
          <w:szCs w:val="30"/>
        </w:rPr>
        <w:t xml:space="preserve"> в Юго-Восточно</w:t>
      </w:r>
      <w:r>
        <w:rPr>
          <w:b/>
          <w:caps/>
          <w:spacing w:val="-1"/>
          <w:sz w:val="30"/>
          <w:szCs w:val="30"/>
        </w:rPr>
        <w:t>м</w:t>
      </w:r>
      <w:r w:rsidRPr="00601DA4">
        <w:rPr>
          <w:b/>
          <w:caps/>
          <w:spacing w:val="-1"/>
          <w:sz w:val="30"/>
          <w:szCs w:val="30"/>
        </w:rPr>
        <w:t xml:space="preserve"> микрорайон</w:t>
      </w:r>
      <w:r>
        <w:rPr>
          <w:b/>
          <w:caps/>
          <w:spacing w:val="-1"/>
          <w:sz w:val="30"/>
          <w:szCs w:val="30"/>
        </w:rPr>
        <w:t>Е</w:t>
      </w:r>
      <w:r w:rsidRPr="00601DA4">
        <w:rPr>
          <w:b/>
          <w:caps/>
          <w:spacing w:val="-1"/>
          <w:sz w:val="30"/>
          <w:szCs w:val="30"/>
        </w:rPr>
        <w:t xml:space="preserve"> станицы Павловской.</w:t>
      </w: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jc w:val="center"/>
        <w:rPr>
          <w:b/>
          <w:sz w:val="28"/>
          <w:szCs w:val="28"/>
        </w:rPr>
      </w:pPr>
      <w:r w:rsidRPr="0039006A">
        <w:rPr>
          <w:b/>
          <w:sz w:val="28"/>
          <w:szCs w:val="28"/>
        </w:rPr>
        <w:t>ПРОЕКТ МЕЖЕВАНИЕ ТЕРРИТОРИИ</w:t>
      </w: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  <w:r w:rsidRPr="0039006A">
        <w:rPr>
          <w:b/>
          <w:caps/>
          <w:spacing w:val="-1"/>
          <w:sz w:val="28"/>
          <w:szCs w:val="28"/>
        </w:rPr>
        <w:t>11-16-2</w:t>
      </w: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b/>
          <w:cap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before="7" w:line="360" w:lineRule="auto"/>
        <w:ind w:right="51" w:firstLine="709"/>
        <w:jc w:val="center"/>
        <w:rPr>
          <w:caps/>
          <w:spacing w:val="-1"/>
          <w:sz w:val="28"/>
          <w:szCs w:val="28"/>
        </w:rPr>
      </w:pPr>
      <w:r w:rsidRPr="0039006A">
        <w:rPr>
          <w:caps/>
          <w:spacing w:val="-1"/>
          <w:sz w:val="28"/>
          <w:szCs w:val="28"/>
        </w:rPr>
        <w:t>оСНОВНАЯ ЧАСТЬ.</w:t>
      </w:r>
    </w:p>
    <w:p w:rsidR="000A653F" w:rsidRPr="0039006A" w:rsidRDefault="000A653F" w:rsidP="000A653F">
      <w:pPr>
        <w:kinsoku w:val="0"/>
        <w:overflowPunct w:val="0"/>
        <w:spacing w:line="28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  <w:r w:rsidRPr="0039006A">
        <w:rPr>
          <w:b/>
          <w:sz w:val="28"/>
          <w:szCs w:val="28"/>
        </w:rPr>
        <w:t xml:space="preserve">Заказчик: </w:t>
      </w:r>
      <w:r w:rsidRPr="0039006A">
        <w:rPr>
          <w:sz w:val="28"/>
          <w:szCs w:val="28"/>
        </w:rPr>
        <w:t>Администрация муниципального образования Павловского райна</w:t>
      </w: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  <w:r w:rsidRPr="0039006A">
        <w:rPr>
          <w:b/>
          <w:sz w:val="28"/>
          <w:szCs w:val="28"/>
        </w:rPr>
        <w:t>Основание для разработки:</w:t>
      </w:r>
      <w:r w:rsidRPr="0039006A">
        <w:rPr>
          <w:sz w:val="28"/>
          <w:szCs w:val="28"/>
        </w:rPr>
        <w:t xml:space="preserve">  </w:t>
      </w:r>
      <w:r w:rsidRPr="0039006A">
        <w:rPr>
          <w:spacing w:val="-1"/>
          <w:sz w:val="28"/>
          <w:szCs w:val="28"/>
        </w:rPr>
        <w:t>Постановления администрации МО Павловский район №828 от 11.08.16г</w:t>
      </w:r>
      <w:r w:rsidRPr="0039006A">
        <w:rPr>
          <w:sz w:val="28"/>
          <w:szCs w:val="28"/>
        </w:rPr>
        <w:t>.</w:t>
      </w: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  <w:r w:rsidRPr="0039006A">
        <w:rPr>
          <w:b/>
          <w:sz w:val="28"/>
          <w:szCs w:val="28"/>
        </w:rPr>
        <w:t>Исполнитель:</w:t>
      </w:r>
      <w:r w:rsidRPr="0039006A">
        <w:rPr>
          <w:sz w:val="28"/>
          <w:szCs w:val="28"/>
        </w:rPr>
        <w:t xml:space="preserve">    ООО «ГРАДПРОЕКТ»</w:t>
      </w: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</w:p>
    <w:p w:rsidR="000A653F" w:rsidRPr="0039006A" w:rsidRDefault="000A653F" w:rsidP="000A653F">
      <w:pPr>
        <w:ind w:firstLine="540"/>
        <w:jc w:val="both"/>
        <w:rPr>
          <w:sz w:val="28"/>
          <w:szCs w:val="28"/>
        </w:rPr>
      </w:pPr>
      <w:r w:rsidRPr="0039006A">
        <w:rPr>
          <w:sz w:val="28"/>
          <w:szCs w:val="28"/>
        </w:rPr>
        <w:t>Директор</w:t>
      </w:r>
      <w:r w:rsidRPr="0039006A">
        <w:rPr>
          <w:sz w:val="28"/>
          <w:szCs w:val="28"/>
        </w:rPr>
        <w:tab/>
      </w:r>
      <w:r w:rsidRPr="0039006A">
        <w:rPr>
          <w:sz w:val="28"/>
          <w:szCs w:val="28"/>
        </w:rPr>
        <w:tab/>
      </w:r>
      <w:r w:rsidRPr="0039006A">
        <w:rPr>
          <w:sz w:val="28"/>
          <w:szCs w:val="28"/>
        </w:rPr>
        <w:tab/>
      </w:r>
      <w:r w:rsidRPr="0039006A">
        <w:rPr>
          <w:sz w:val="28"/>
          <w:szCs w:val="28"/>
        </w:rPr>
        <w:tab/>
        <w:t>____________________</w:t>
      </w:r>
      <w:r w:rsidRPr="0039006A">
        <w:rPr>
          <w:sz w:val="28"/>
          <w:szCs w:val="28"/>
        </w:rPr>
        <w:tab/>
        <w:t>Сотников В.В.</w:t>
      </w:r>
    </w:p>
    <w:p w:rsidR="000A653F" w:rsidRPr="0039006A" w:rsidRDefault="000A653F" w:rsidP="000A653F">
      <w:pPr>
        <w:kinsoku w:val="0"/>
        <w:overflowPunct w:val="0"/>
        <w:spacing w:line="240" w:lineRule="exact"/>
        <w:ind w:right="51" w:firstLine="709"/>
        <w:rPr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39006A">
        <w:rPr>
          <w:bCs/>
          <w:spacing w:val="-1"/>
          <w:sz w:val="28"/>
          <w:szCs w:val="28"/>
        </w:rPr>
        <w:t>Славянск-на-Кубани</w:t>
      </w:r>
    </w:p>
    <w:p w:rsidR="000A653F" w:rsidRPr="0039006A" w:rsidRDefault="000A653F" w:rsidP="000A653F">
      <w:pPr>
        <w:kinsoku w:val="0"/>
        <w:overflowPunct w:val="0"/>
        <w:ind w:right="51" w:firstLine="709"/>
        <w:jc w:val="center"/>
        <w:rPr>
          <w:sz w:val="28"/>
          <w:szCs w:val="28"/>
        </w:rPr>
      </w:pPr>
      <w:r w:rsidRPr="0039006A">
        <w:rPr>
          <w:sz w:val="28"/>
          <w:szCs w:val="28"/>
        </w:rPr>
        <w:t>2016г.</w:t>
      </w:r>
    </w:p>
    <w:p w:rsidR="000A653F" w:rsidRPr="0039006A" w:rsidRDefault="000A653F" w:rsidP="000A653F">
      <w:pPr>
        <w:kinsoku w:val="0"/>
        <w:overflowPunct w:val="0"/>
        <w:ind w:right="51" w:firstLine="709"/>
        <w:jc w:val="center"/>
        <w:rPr>
          <w:sz w:val="28"/>
          <w:szCs w:val="28"/>
        </w:rPr>
      </w:pPr>
    </w:p>
    <w:p w:rsidR="000A653F" w:rsidRPr="0039006A" w:rsidRDefault="000A653F" w:rsidP="000A653F">
      <w:pPr>
        <w:jc w:val="center"/>
        <w:rPr>
          <w:b/>
          <w:sz w:val="28"/>
          <w:szCs w:val="28"/>
        </w:rPr>
      </w:pPr>
      <w:r w:rsidRPr="0039006A">
        <w:rPr>
          <w:b/>
          <w:sz w:val="28"/>
          <w:szCs w:val="28"/>
        </w:rPr>
        <w:t>СОСТАВ ПРОЕКТА</w:t>
      </w:r>
    </w:p>
    <w:p w:rsidR="000A653F" w:rsidRPr="0039006A" w:rsidRDefault="000A653F" w:rsidP="000A653F">
      <w:pPr>
        <w:widowControl/>
        <w:spacing w:after="200" w:line="288" w:lineRule="auto"/>
      </w:pPr>
    </w:p>
    <w:tbl>
      <w:tblPr>
        <w:tblpPr w:leftFromText="180" w:rightFromText="180" w:vertAnchor="text" w:horzAnchor="margin" w:tblpX="-155" w:tblpY="-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410"/>
        <w:gridCol w:w="5811"/>
        <w:gridCol w:w="1134"/>
      </w:tblGrid>
      <w:tr w:rsidR="000A653F" w:rsidRPr="0039006A" w:rsidTr="008A0FB6">
        <w:trPr>
          <w:trHeight w:val="8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left="-142" w:right="141"/>
              <w:jc w:val="right"/>
              <w:rPr>
                <w:spacing w:val="-20"/>
              </w:rPr>
            </w:pPr>
            <w:r w:rsidRPr="0039006A">
              <w:rPr>
                <w:spacing w:val="-20"/>
              </w:rPr>
              <w:t>Номер тома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left="-142" w:right="141"/>
              <w:jc w:val="center"/>
              <w:rPr>
                <w:spacing w:val="-20"/>
              </w:rPr>
            </w:pPr>
            <w:r w:rsidRPr="0039006A">
              <w:rPr>
                <w:spacing w:val="-20"/>
              </w:rPr>
              <w:t>Содержание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 w:firstLine="9"/>
              <w:jc w:val="center"/>
            </w:pPr>
            <w:r w:rsidRPr="0039006A">
              <w:t>Примечание</w:t>
            </w:r>
          </w:p>
        </w:tc>
      </w:tr>
      <w:tr w:rsidR="000A653F" w:rsidRPr="0039006A" w:rsidTr="008A0FB6">
        <w:trPr>
          <w:trHeight w:val="412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firstLine="9"/>
              <w:jc w:val="center"/>
              <w:rPr>
                <w:b/>
              </w:rPr>
            </w:pPr>
            <w:r w:rsidRPr="0039006A">
              <w:rPr>
                <w:b/>
              </w:rPr>
              <w:t>ПРОЕКТ ПЛАНИРОВКИ ТЕРРИТОРИИ</w:t>
            </w:r>
          </w:p>
        </w:tc>
      </w:tr>
      <w:tr w:rsidR="000A653F" w:rsidRPr="0039006A" w:rsidTr="008A0FB6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center"/>
              <w:rPr>
                <w:b/>
              </w:rPr>
            </w:pPr>
            <w:r w:rsidRPr="0039006A">
              <w:rPr>
                <w:b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firstLine="9"/>
              <w:jc w:val="center"/>
            </w:pPr>
          </w:p>
        </w:tc>
      </w:tr>
      <w:tr w:rsidR="000A653F" w:rsidRPr="0039006A" w:rsidTr="008A0FB6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  <w:r w:rsidRPr="0039006A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firstLine="9"/>
              <w:jc w:val="center"/>
            </w:pPr>
          </w:p>
        </w:tc>
      </w:tr>
      <w:tr w:rsidR="000A653F" w:rsidRPr="0039006A" w:rsidTr="008A0FB6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  <w:r w:rsidRPr="0039006A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firstLine="9"/>
              <w:jc w:val="center"/>
            </w:pPr>
          </w:p>
        </w:tc>
      </w:tr>
      <w:tr w:rsidR="000A653F" w:rsidRPr="0039006A" w:rsidTr="008A0FB6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  <w:r w:rsidRPr="0039006A">
              <w:t>Чертеж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firstLine="9"/>
              <w:jc w:val="center"/>
            </w:pPr>
            <w:r w:rsidRPr="0039006A">
              <w:t>Лист 1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39006A">
              <w:rPr>
                <w:b/>
              </w:rPr>
              <w:t>Материалы по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Карта планировочной структуры территорий поселения с отображением границ элементов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2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Топографическая съемка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3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Схема отображающая местоположение существующих объектов капитального строительства.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4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widowControl/>
            </w:pPr>
            <w:r w:rsidRPr="0039006A">
              <w:t>Вариант планировочного решения застройки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5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Схема организации движения транспорта 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6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Схема граница зон с особыми условиями использования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7</w:t>
            </w:r>
          </w:p>
        </w:tc>
      </w:tr>
      <w:tr w:rsidR="000A653F" w:rsidRPr="0039006A" w:rsidTr="008A0FB6">
        <w:trPr>
          <w:trHeight w:val="338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  <w:rPr>
                <w:b/>
              </w:rPr>
            </w:pPr>
            <w:r w:rsidRPr="0039006A">
              <w:rPr>
                <w:b/>
              </w:rPr>
              <w:t>ПРОЕКТ МЕЖЕВАНИЯ ТЕРРИТОРИИ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39006A">
              <w:rPr>
                <w:b/>
              </w:rPr>
              <w:t>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Межевание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1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center"/>
              <w:rPr>
                <w:b/>
              </w:rPr>
            </w:pPr>
            <w:r w:rsidRPr="0039006A">
              <w:rPr>
                <w:b/>
              </w:rPr>
              <w:t>Материалы по обоснованию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11-16-2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Графические материалы: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  <w:r w:rsidRPr="0039006A">
              <w:t>Межевание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  <w:r w:rsidRPr="0039006A">
              <w:t>Лист 2</w:t>
            </w:r>
          </w:p>
        </w:tc>
      </w:tr>
      <w:tr w:rsidR="000A653F" w:rsidRPr="0039006A" w:rsidTr="008A0FB6">
        <w:trPr>
          <w:trHeight w:val="3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3F" w:rsidRPr="0039006A" w:rsidRDefault="000A653F" w:rsidP="008A0FB6">
            <w:pPr>
              <w:ind w:right="141" w:hanging="6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53F" w:rsidRPr="0039006A" w:rsidRDefault="000A653F" w:rsidP="008A0FB6">
            <w:pPr>
              <w:ind w:right="141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3F" w:rsidRPr="0039006A" w:rsidRDefault="000A653F" w:rsidP="008A0FB6">
            <w:pPr>
              <w:tabs>
                <w:tab w:val="left" w:pos="3000"/>
                <w:tab w:val="left" w:pos="3480"/>
                <w:tab w:val="left" w:pos="9240"/>
              </w:tabs>
              <w:ind w:right="14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3F" w:rsidRPr="0039006A" w:rsidRDefault="000A653F" w:rsidP="008A0FB6">
            <w:pPr>
              <w:ind w:right="141"/>
              <w:jc w:val="center"/>
            </w:pPr>
          </w:p>
        </w:tc>
      </w:tr>
    </w:tbl>
    <w:p w:rsidR="000A653F" w:rsidRPr="0039006A" w:rsidRDefault="000A653F" w:rsidP="000A653F">
      <w:pPr>
        <w:kinsoku w:val="0"/>
        <w:overflowPunct w:val="0"/>
        <w:spacing w:line="360" w:lineRule="auto"/>
        <w:ind w:right="51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360" w:lineRule="auto"/>
        <w:ind w:right="51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360" w:lineRule="auto"/>
        <w:ind w:right="51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A653F" w:rsidRPr="0039006A" w:rsidRDefault="000A653F" w:rsidP="000A653F">
      <w:pPr>
        <w:kinsoku w:val="0"/>
        <w:overflowPunct w:val="0"/>
        <w:spacing w:line="360" w:lineRule="auto"/>
        <w:ind w:right="51"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891366" w:rsidRPr="0039006A" w:rsidRDefault="00891366" w:rsidP="000A653F">
      <w:pPr>
        <w:pStyle w:val="aa"/>
        <w:jc w:val="center"/>
        <w:rPr>
          <w:b/>
        </w:rPr>
      </w:pPr>
    </w:p>
    <w:p w:rsidR="000A653F" w:rsidRPr="0039006A" w:rsidRDefault="000A653F" w:rsidP="000A653F">
      <w:pPr>
        <w:pStyle w:val="aa"/>
        <w:jc w:val="center"/>
        <w:rPr>
          <w:b/>
        </w:rPr>
      </w:pPr>
      <w:r w:rsidRPr="0039006A">
        <w:rPr>
          <w:b/>
        </w:rPr>
        <w:t>СОДЕРЖАНИЕ.</w:t>
      </w:r>
    </w:p>
    <w:p w:rsidR="000A653F" w:rsidRPr="0039006A" w:rsidRDefault="000A653F" w:rsidP="000A653F">
      <w:pPr>
        <w:pStyle w:val="aa"/>
        <w:rPr>
          <w:lang w:eastAsia="en-US"/>
        </w:rPr>
      </w:pPr>
    </w:p>
    <w:p w:rsidR="000A653F" w:rsidRPr="0039006A" w:rsidRDefault="00C77677" w:rsidP="000A653F">
      <w:pPr>
        <w:pStyle w:val="11"/>
        <w:tabs>
          <w:tab w:val="right" w:leader="dot" w:pos="9345"/>
        </w:tabs>
        <w:spacing w:line="360" w:lineRule="auto"/>
        <w:rPr>
          <w:rFonts w:asciiTheme="minorHAnsi" w:hAnsiTheme="minorHAnsi" w:cstheme="minorBidi"/>
          <w:noProof/>
          <w:sz w:val="22"/>
          <w:szCs w:val="22"/>
        </w:rPr>
      </w:pPr>
      <w:r w:rsidRPr="0039006A">
        <w:fldChar w:fldCharType="begin"/>
      </w:r>
      <w:r w:rsidR="000A653F" w:rsidRPr="0039006A">
        <w:instrText xml:space="preserve"> TOC \o "1-3" \h \z \u </w:instrText>
      </w:r>
      <w:r w:rsidRPr="0039006A">
        <w:fldChar w:fldCharType="separate"/>
      </w:r>
      <w:hyperlink w:anchor="_Toc480898468" w:history="1">
        <w:r w:rsidR="000A653F" w:rsidRPr="0039006A">
          <w:rPr>
            <w:rStyle w:val="af4"/>
            <w:rFonts w:eastAsia="Times New Roman"/>
            <w:noProof/>
            <w:color w:val="auto"/>
          </w:rPr>
          <w:t>1. ОБЩИЕ ДАННЫЕ.</w:t>
        </w:r>
        <w:r w:rsidR="000A653F" w:rsidRPr="0039006A">
          <w:rPr>
            <w:noProof/>
            <w:webHidden/>
          </w:rPr>
          <w:tab/>
        </w:r>
        <w:r w:rsidRPr="0039006A">
          <w:rPr>
            <w:noProof/>
            <w:webHidden/>
          </w:rPr>
          <w:fldChar w:fldCharType="begin"/>
        </w:r>
        <w:r w:rsidR="000A653F" w:rsidRPr="0039006A">
          <w:rPr>
            <w:noProof/>
            <w:webHidden/>
          </w:rPr>
          <w:instrText xml:space="preserve"> PAGEREF _Toc480898468 \h </w:instrText>
        </w:r>
        <w:r w:rsidRPr="0039006A">
          <w:rPr>
            <w:noProof/>
            <w:webHidden/>
          </w:rPr>
        </w:r>
        <w:r w:rsidRPr="0039006A">
          <w:rPr>
            <w:noProof/>
            <w:webHidden/>
          </w:rPr>
          <w:fldChar w:fldCharType="separate"/>
        </w:r>
        <w:r w:rsidR="000A653F" w:rsidRPr="0039006A">
          <w:rPr>
            <w:noProof/>
            <w:webHidden/>
          </w:rPr>
          <w:t>4</w:t>
        </w:r>
        <w:r w:rsidRPr="0039006A">
          <w:rPr>
            <w:noProof/>
            <w:webHidden/>
          </w:rPr>
          <w:fldChar w:fldCharType="end"/>
        </w:r>
      </w:hyperlink>
    </w:p>
    <w:p w:rsidR="000A653F" w:rsidRPr="0039006A" w:rsidRDefault="00C77677" w:rsidP="000A653F">
      <w:pPr>
        <w:pStyle w:val="11"/>
        <w:tabs>
          <w:tab w:val="right" w:leader="dot" w:pos="9345"/>
        </w:tabs>
        <w:spacing w:line="360" w:lineRule="auto"/>
        <w:rPr>
          <w:rFonts w:asciiTheme="minorHAnsi" w:hAnsiTheme="minorHAnsi" w:cstheme="minorBidi"/>
          <w:noProof/>
          <w:sz w:val="22"/>
          <w:szCs w:val="22"/>
        </w:rPr>
      </w:pPr>
      <w:hyperlink w:anchor="_Toc480898469" w:history="1">
        <w:r w:rsidR="000A653F" w:rsidRPr="0039006A">
          <w:rPr>
            <w:rStyle w:val="af4"/>
            <w:rFonts w:eastAsia="Times New Roman"/>
            <w:noProof/>
            <w:color w:val="auto"/>
          </w:rPr>
          <w:t>2. НОРМАТИВНАЯ БАЗА ДЛЯ ПРОЕКТИРОВАНИЯ:</w:t>
        </w:r>
        <w:r w:rsidR="000A653F" w:rsidRPr="0039006A">
          <w:rPr>
            <w:noProof/>
            <w:webHidden/>
          </w:rPr>
          <w:tab/>
        </w:r>
        <w:r w:rsidRPr="0039006A">
          <w:rPr>
            <w:noProof/>
            <w:webHidden/>
          </w:rPr>
          <w:fldChar w:fldCharType="begin"/>
        </w:r>
        <w:r w:rsidR="000A653F" w:rsidRPr="0039006A">
          <w:rPr>
            <w:noProof/>
            <w:webHidden/>
          </w:rPr>
          <w:instrText xml:space="preserve"> PAGEREF _Toc480898469 \h </w:instrText>
        </w:r>
        <w:r w:rsidRPr="0039006A">
          <w:rPr>
            <w:noProof/>
            <w:webHidden/>
          </w:rPr>
        </w:r>
        <w:r w:rsidRPr="0039006A">
          <w:rPr>
            <w:noProof/>
            <w:webHidden/>
          </w:rPr>
          <w:fldChar w:fldCharType="separate"/>
        </w:r>
        <w:r w:rsidR="000A653F" w:rsidRPr="0039006A">
          <w:rPr>
            <w:noProof/>
            <w:webHidden/>
          </w:rPr>
          <w:t>4</w:t>
        </w:r>
        <w:r w:rsidRPr="0039006A">
          <w:rPr>
            <w:noProof/>
            <w:webHidden/>
          </w:rPr>
          <w:fldChar w:fldCharType="end"/>
        </w:r>
      </w:hyperlink>
    </w:p>
    <w:p w:rsidR="000A653F" w:rsidRPr="0039006A" w:rsidRDefault="00C77677" w:rsidP="000A653F">
      <w:pPr>
        <w:pStyle w:val="11"/>
        <w:tabs>
          <w:tab w:val="right" w:leader="dot" w:pos="9345"/>
        </w:tabs>
        <w:spacing w:line="360" w:lineRule="auto"/>
        <w:rPr>
          <w:rFonts w:asciiTheme="minorHAnsi" w:hAnsiTheme="minorHAnsi" w:cstheme="minorBidi"/>
          <w:noProof/>
          <w:sz w:val="22"/>
          <w:szCs w:val="22"/>
        </w:rPr>
      </w:pPr>
      <w:hyperlink w:anchor="_Toc480898470" w:history="1">
        <w:r w:rsidR="000A653F" w:rsidRPr="0039006A">
          <w:rPr>
            <w:rStyle w:val="af4"/>
            <w:rFonts w:eastAsia="Times New Roman"/>
            <w:noProof/>
            <w:color w:val="auto"/>
          </w:rPr>
          <w:t>3. ПРОЕКТНЫЕ РЕШЕНИЯ.</w:t>
        </w:r>
        <w:r w:rsidR="000A653F" w:rsidRPr="0039006A">
          <w:rPr>
            <w:noProof/>
            <w:webHidden/>
          </w:rPr>
          <w:tab/>
        </w:r>
        <w:r w:rsidRPr="0039006A">
          <w:rPr>
            <w:noProof/>
            <w:webHidden/>
          </w:rPr>
          <w:fldChar w:fldCharType="begin"/>
        </w:r>
        <w:r w:rsidR="000A653F" w:rsidRPr="0039006A">
          <w:rPr>
            <w:noProof/>
            <w:webHidden/>
          </w:rPr>
          <w:instrText xml:space="preserve"> PAGEREF _Toc480898470 \h </w:instrText>
        </w:r>
        <w:r w:rsidRPr="0039006A">
          <w:rPr>
            <w:noProof/>
            <w:webHidden/>
          </w:rPr>
        </w:r>
        <w:r w:rsidRPr="0039006A">
          <w:rPr>
            <w:noProof/>
            <w:webHidden/>
          </w:rPr>
          <w:fldChar w:fldCharType="separate"/>
        </w:r>
        <w:r w:rsidR="000A653F" w:rsidRPr="0039006A">
          <w:rPr>
            <w:noProof/>
            <w:webHidden/>
          </w:rPr>
          <w:t>5</w:t>
        </w:r>
        <w:r w:rsidRPr="0039006A">
          <w:rPr>
            <w:noProof/>
            <w:webHidden/>
          </w:rPr>
          <w:fldChar w:fldCharType="end"/>
        </w:r>
      </w:hyperlink>
    </w:p>
    <w:p w:rsidR="000A653F" w:rsidRPr="0039006A" w:rsidRDefault="00C77677" w:rsidP="000A653F">
      <w:pPr>
        <w:kinsoku w:val="0"/>
        <w:overflowPunct w:val="0"/>
        <w:spacing w:line="360" w:lineRule="auto"/>
        <w:ind w:right="51" w:firstLine="709"/>
        <w:jc w:val="center"/>
      </w:pPr>
      <w:r w:rsidRPr="0039006A">
        <w:fldChar w:fldCharType="end"/>
      </w:r>
    </w:p>
    <w:p w:rsidR="000A653F" w:rsidRPr="0039006A" w:rsidRDefault="000A653F" w:rsidP="000A653F">
      <w:pPr>
        <w:widowControl/>
        <w:autoSpaceDE/>
        <w:autoSpaceDN/>
        <w:adjustRightInd/>
        <w:spacing w:after="200" w:line="288" w:lineRule="auto"/>
      </w:pPr>
      <w:r w:rsidRPr="0039006A">
        <w:br w:type="page"/>
      </w:r>
    </w:p>
    <w:p w:rsidR="00EF0A1D" w:rsidRPr="0039006A" w:rsidRDefault="000A653F" w:rsidP="000A653F">
      <w:pPr>
        <w:pStyle w:val="1"/>
        <w:rPr>
          <w:rFonts w:eastAsia="Times New Roman"/>
        </w:rPr>
      </w:pPr>
      <w:r w:rsidRPr="0039006A">
        <w:rPr>
          <w:rFonts w:eastAsia="Times New Roman"/>
        </w:rPr>
        <w:lastRenderedPageBreak/>
        <w:t xml:space="preserve">1. </w:t>
      </w:r>
      <w:r w:rsidR="00EF0A1D" w:rsidRPr="0039006A">
        <w:rPr>
          <w:rFonts w:eastAsia="Times New Roman"/>
        </w:rPr>
        <w:t>ОБЩИЕ</w:t>
      </w:r>
      <w:r w:rsidR="009E65FC" w:rsidRPr="0039006A">
        <w:rPr>
          <w:rFonts w:eastAsia="Times New Roman"/>
        </w:rPr>
        <w:t xml:space="preserve"> </w:t>
      </w:r>
      <w:r w:rsidR="00EF0A1D" w:rsidRPr="0039006A">
        <w:rPr>
          <w:rFonts w:eastAsia="Times New Roman"/>
        </w:rPr>
        <w:t>ДАННЫЕ.</w:t>
      </w:r>
    </w:p>
    <w:p w:rsidR="00EF0A1D" w:rsidRPr="0039006A" w:rsidRDefault="00602E60" w:rsidP="00EF0A1D">
      <w:pPr>
        <w:tabs>
          <w:tab w:val="left" w:pos="900"/>
        </w:tabs>
        <w:spacing w:line="360" w:lineRule="auto"/>
        <w:ind w:right="51" w:firstLine="709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соответствии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статьей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43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Градостроительного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кодекса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РФ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подготовка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проекта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межевания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территории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осуществляется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применительно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к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территории,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расположенной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границах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одного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или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нескольких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смежных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элементов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планировочной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структуры,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границах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определенной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правилами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землепользования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застройки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территориальной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зоны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(или)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границах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установленной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схемой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территориального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планирования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муниципального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района,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генеральным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планом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поселения,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городского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округа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функциональной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EF0A1D" w:rsidRPr="0039006A">
        <w:rPr>
          <w:rFonts w:eastAsia="Times New Roman"/>
          <w:sz w:val="28"/>
          <w:szCs w:val="28"/>
        </w:rPr>
        <w:t>зоны.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bookmarkStart w:id="0" w:name="dst1398"/>
      <w:bookmarkEnd w:id="0"/>
      <w:r w:rsidRPr="0039006A">
        <w:rPr>
          <w:rFonts w:eastAsia="Times New Roman"/>
          <w:sz w:val="28"/>
          <w:szCs w:val="28"/>
        </w:rPr>
        <w:t>Подготовка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проекта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межевания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территории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осуществляется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для: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bookmarkStart w:id="1" w:name="dst1399"/>
      <w:bookmarkEnd w:id="1"/>
      <w:r w:rsidRPr="0039006A">
        <w:rPr>
          <w:rFonts w:eastAsia="Times New Roman"/>
          <w:sz w:val="28"/>
          <w:szCs w:val="28"/>
        </w:rPr>
        <w:t>1)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определения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местоположения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границ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образуемых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изменяемых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земельных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участков;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bookmarkStart w:id="2" w:name="dst1400"/>
      <w:bookmarkEnd w:id="2"/>
      <w:r w:rsidRPr="0039006A">
        <w:rPr>
          <w:rFonts w:eastAsia="Times New Roman"/>
          <w:sz w:val="28"/>
          <w:szCs w:val="28"/>
        </w:rPr>
        <w:t>2)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установления,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изменения,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отмены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красных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линий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для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застроенных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территорий,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границах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которых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не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планируется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размещение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новых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объектов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капитального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строительства,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также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для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установления,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изменения,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отмены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красных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линий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связи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образованием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(или)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изменением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земельного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участка,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расположенного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в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границах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территории,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применительно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которой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не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предусматривается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осуществление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деятельности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комплексному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устойчивому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развитию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территории,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при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условии,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что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такие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установление,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изменение,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отмена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влекут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собой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исключительно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изменение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границ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территории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общего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пользования.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</w:p>
    <w:p w:rsidR="00EF0A1D" w:rsidRPr="0039006A" w:rsidRDefault="000A653F" w:rsidP="000A653F">
      <w:pPr>
        <w:pStyle w:val="1"/>
        <w:rPr>
          <w:rFonts w:eastAsia="Times New Roman"/>
        </w:rPr>
      </w:pPr>
      <w:r w:rsidRPr="0039006A">
        <w:rPr>
          <w:rFonts w:eastAsia="Times New Roman"/>
        </w:rPr>
        <w:t xml:space="preserve">2. </w:t>
      </w:r>
      <w:r w:rsidR="00EF0A1D" w:rsidRPr="0039006A">
        <w:rPr>
          <w:rFonts w:eastAsia="Times New Roman"/>
        </w:rPr>
        <w:t>НОРМАТИВНАЯ</w:t>
      </w:r>
      <w:r w:rsidR="009E65FC" w:rsidRPr="0039006A">
        <w:rPr>
          <w:rFonts w:eastAsia="Times New Roman"/>
        </w:rPr>
        <w:t xml:space="preserve"> </w:t>
      </w:r>
      <w:r w:rsidR="00EF0A1D" w:rsidRPr="0039006A">
        <w:rPr>
          <w:rFonts w:eastAsia="Times New Roman"/>
        </w:rPr>
        <w:t>БАЗА</w:t>
      </w:r>
      <w:r w:rsidR="009E65FC" w:rsidRPr="0039006A">
        <w:rPr>
          <w:rFonts w:eastAsia="Times New Roman"/>
        </w:rPr>
        <w:t xml:space="preserve"> </w:t>
      </w:r>
      <w:r w:rsidR="00EF0A1D" w:rsidRPr="0039006A">
        <w:rPr>
          <w:rFonts w:eastAsia="Times New Roman"/>
        </w:rPr>
        <w:t>ДЛЯ</w:t>
      </w:r>
      <w:r w:rsidR="009E65FC" w:rsidRPr="0039006A">
        <w:rPr>
          <w:rFonts w:eastAsia="Times New Roman"/>
        </w:rPr>
        <w:t xml:space="preserve"> </w:t>
      </w:r>
      <w:r w:rsidR="00EF0A1D" w:rsidRPr="0039006A">
        <w:rPr>
          <w:rFonts w:eastAsia="Times New Roman"/>
        </w:rPr>
        <w:t>ПРОЕКТИРОВАНИЯ: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1.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hyperlink r:id="rId6" w:tgtFrame="_blank" w:history="1">
        <w:r w:rsidRPr="0039006A">
          <w:rPr>
            <w:rFonts w:eastAsia="Times New Roman"/>
            <w:sz w:val="28"/>
            <w:szCs w:val="28"/>
          </w:rPr>
          <w:t>"Гражданский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кодекс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Российской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Федерации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(часть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первая)"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30.11.1994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N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51-ФЗ(ред.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28.03.2017)</w:t>
        </w:r>
      </w:hyperlink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2.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Федеральный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закон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25.10.2001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N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137-ФЗ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(ред.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03.07.2016)</w:t>
      </w:r>
      <w:r w:rsidRPr="0039006A">
        <w:rPr>
          <w:rFonts w:eastAsia="Times New Roman"/>
          <w:sz w:val="28"/>
          <w:szCs w:val="28"/>
        </w:rPr>
        <w:br/>
        <w:t>3.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hyperlink r:id="rId7" w:tgtFrame="_blank" w:history="1">
        <w:r w:rsidRPr="0039006A">
          <w:rPr>
            <w:rFonts w:eastAsia="Times New Roman"/>
            <w:sz w:val="28"/>
            <w:szCs w:val="28"/>
          </w:rPr>
          <w:t>"Земельный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кодекс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Российской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Федерации"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25.10.2001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N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136-ФЗ</w:t>
        </w:r>
        <w:r w:rsidRPr="0039006A">
          <w:rPr>
            <w:rFonts w:eastAsia="Times New Roman"/>
            <w:sz w:val="28"/>
            <w:szCs w:val="28"/>
          </w:rPr>
          <w:br/>
          <w:t>(ред.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03.07.2016)</w:t>
        </w:r>
      </w:hyperlink>
      <w:r w:rsidR="009E65FC" w:rsidRPr="0039006A">
        <w:rPr>
          <w:rFonts w:eastAsia="Times New Roman"/>
          <w:sz w:val="28"/>
          <w:szCs w:val="28"/>
        </w:rPr>
        <w:t xml:space="preserve"> 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4.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Федеральный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закон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29.12.2004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N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191-ФЗ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(ред.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28.12.2016)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lastRenderedPageBreak/>
        <w:t>5.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Градостроительный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кодекс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Российской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Федерации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29.12.2004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№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190-ФЗ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7.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hyperlink r:id="rId8" w:tgtFrame="_blank" w:history="1">
        <w:r w:rsidRPr="0039006A">
          <w:rPr>
            <w:rFonts w:eastAsia="Times New Roman"/>
            <w:sz w:val="28"/>
            <w:szCs w:val="28"/>
          </w:rPr>
          <w:t>Федеральный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закон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24.07.2007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N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221-ФЗ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(ред.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от</w:t>
        </w:r>
        <w:r w:rsidR="009E65FC" w:rsidRPr="0039006A">
          <w:rPr>
            <w:rFonts w:eastAsia="Times New Roman"/>
            <w:sz w:val="28"/>
            <w:szCs w:val="28"/>
          </w:rPr>
          <w:t xml:space="preserve"> </w:t>
        </w:r>
        <w:r w:rsidRPr="0039006A">
          <w:rPr>
            <w:rFonts w:eastAsia="Times New Roman"/>
            <w:sz w:val="28"/>
            <w:szCs w:val="28"/>
          </w:rPr>
          <w:t>03.07.2016)</w:t>
        </w:r>
      </w:hyperlink>
      <w:r w:rsidRPr="0039006A">
        <w:rPr>
          <w:rFonts w:eastAsia="Times New Roman"/>
          <w:sz w:val="28"/>
          <w:szCs w:val="28"/>
        </w:rPr>
        <w:t>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8.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Федеральный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закон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от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06.10.2003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N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131-ФЗ.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9.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"СП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42.13330.2011.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Свод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правил.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Градостроительство.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Планировка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застройка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городских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и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сельских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поселений.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Актуализированная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редакция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СНиП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Pr="0039006A">
        <w:rPr>
          <w:rFonts w:eastAsia="Times New Roman"/>
          <w:sz w:val="28"/>
          <w:szCs w:val="28"/>
        </w:rPr>
        <w:t>2.07.01-89</w:t>
      </w:r>
      <w:r w:rsidR="00B655B8" w:rsidRPr="0039006A">
        <w:rPr>
          <w:rFonts w:eastAsia="Times New Roman"/>
          <w:sz w:val="28"/>
          <w:szCs w:val="28"/>
        </w:rPr>
        <w:t>*</w:t>
      </w:r>
      <w:r w:rsidRPr="0039006A">
        <w:rPr>
          <w:rFonts w:eastAsia="Times New Roman"/>
          <w:sz w:val="28"/>
          <w:szCs w:val="28"/>
        </w:rPr>
        <w:t>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12.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Генеральный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план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Павловского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сельского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поселения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Павловского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района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Краснодарского</w:t>
      </w:r>
      <w:r w:rsidR="009E65FC" w:rsidRPr="0039006A">
        <w:rPr>
          <w:rFonts w:eastAsia="Times New Roman"/>
          <w:sz w:val="28"/>
          <w:szCs w:val="28"/>
        </w:rPr>
        <w:t xml:space="preserve"> </w:t>
      </w:r>
      <w:r w:rsidR="00B655B8" w:rsidRPr="0039006A">
        <w:rPr>
          <w:rFonts w:eastAsia="Times New Roman"/>
          <w:sz w:val="28"/>
          <w:szCs w:val="28"/>
        </w:rPr>
        <w:t>края</w:t>
      </w:r>
      <w:r w:rsidRPr="0039006A">
        <w:rPr>
          <w:rFonts w:eastAsia="Times New Roman"/>
          <w:sz w:val="28"/>
          <w:szCs w:val="28"/>
        </w:rPr>
        <w:t>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13.</w:t>
      </w:r>
      <w:r w:rsidR="009E65FC" w:rsidRPr="0039006A">
        <w:rPr>
          <w:rFonts w:eastAsia="Times New Roman"/>
          <w:sz w:val="28"/>
          <w:szCs w:val="28"/>
        </w:rPr>
        <w:t xml:space="preserve"> Правила землепользования и застройки Павловского сельского посленения.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14.</w:t>
      </w:r>
      <w:r w:rsidR="009E65FC" w:rsidRPr="0039006A">
        <w:rPr>
          <w:rFonts w:eastAsia="Times New Roman"/>
          <w:sz w:val="28"/>
          <w:szCs w:val="28"/>
        </w:rPr>
        <w:t xml:space="preserve"> Местные нормативы градостроительного проектирования муниципального образования Павловский район.</w:t>
      </w:r>
    </w:p>
    <w:p w:rsidR="00EF0A1D" w:rsidRPr="0039006A" w:rsidRDefault="00EF0A1D" w:rsidP="00EF0A1D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</w:p>
    <w:p w:rsidR="009E65FC" w:rsidRPr="0039006A" w:rsidRDefault="000A653F" w:rsidP="000A653F">
      <w:pPr>
        <w:pStyle w:val="1"/>
        <w:rPr>
          <w:szCs w:val="28"/>
        </w:rPr>
      </w:pPr>
      <w:r w:rsidRPr="0039006A">
        <w:rPr>
          <w:szCs w:val="28"/>
        </w:rPr>
        <w:t xml:space="preserve">3. </w:t>
      </w:r>
      <w:r w:rsidR="009E65FC" w:rsidRPr="0039006A">
        <w:rPr>
          <w:szCs w:val="28"/>
        </w:rPr>
        <w:t>ПРОЕКТНЫЕ РЕШЕНИЯ.</w:t>
      </w:r>
    </w:p>
    <w:p w:rsidR="009E65FC" w:rsidRPr="0039006A" w:rsidRDefault="00C41744" w:rsidP="009E65FC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Проект межевания территории предусмотривает формирование новых земельных участков и переформирование существующих земельных участков с уточнением границ.</w:t>
      </w:r>
    </w:p>
    <w:p w:rsidR="009E65FC" w:rsidRPr="0039006A" w:rsidRDefault="00C41744" w:rsidP="00C41744">
      <w:pPr>
        <w:widowControl/>
        <w:shd w:val="clear" w:color="auto" w:fill="FFFFFF"/>
        <w:autoSpaceDE/>
        <w:autoSpaceDN/>
        <w:adjustRightInd/>
        <w:spacing w:line="360" w:lineRule="auto"/>
        <w:ind w:firstLine="547"/>
        <w:jc w:val="both"/>
        <w:rPr>
          <w:rFonts w:eastAsia="Times New Roman"/>
          <w:sz w:val="28"/>
          <w:szCs w:val="28"/>
        </w:rPr>
      </w:pPr>
      <w:r w:rsidRPr="0039006A">
        <w:rPr>
          <w:rFonts w:eastAsia="Times New Roman"/>
          <w:sz w:val="28"/>
          <w:szCs w:val="28"/>
        </w:rPr>
        <w:t>П</w:t>
      </w:r>
      <w:r w:rsidR="009E65FC" w:rsidRPr="0039006A">
        <w:rPr>
          <w:rFonts w:eastAsia="Times New Roman"/>
          <w:sz w:val="28"/>
          <w:szCs w:val="28"/>
        </w:rPr>
        <w:t>еречень и сведения о площади образуемых земельных участков</w:t>
      </w:r>
      <w:bookmarkStart w:id="3" w:name="dst1405"/>
      <w:bookmarkEnd w:id="3"/>
      <w:r w:rsidRPr="0039006A">
        <w:rPr>
          <w:rFonts w:eastAsia="Times New Roman"/>
          <w:sz w:val="28"/>
          <w:szCs w:val="28"/>
        </w:rPr>
        <w:t>,</w:t>
      </w:r>
      <w:r w:rsidR="009E65FC" w:rsidRPr="0039006A">
        <w:rPr>
          <w:rFonts w:eastAsia="Times New Roman"/>
          <w:sz w:val="28"/>
          <w:szCs w:val="28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  <w:r w:rsidRPr="0039006A">
        <w:rPr>
          <w:rFonts w:eastAsia="Times New Roman"/>
          <w:sz w:val="28"/>
          <w:szCs w:val="28"/>
        </w:rPr>
        <w:t xml:space="preserve">, </w:t>
      </w:r>
      <w:r w:rsidR="009E65FC" w:rsidRPr="0039006A">
        <w:rPr>
          <w:rFonts w:eastAsia="Times New Roman"/>
          <w:sz w:val="28"/>
          <w:szCs w:val="28"/>
        </w:rPr>
        <w:t>вид разрешенного использования образуемых земельных участков в соответствии с проектом планировки</w:t>
      </w:r>
      <w:r w:rsidRPr="0039006A">
        <w:rPr>
          <w:rFonts w:eastAsia="Times New Roman"/>
          <w:sz w:val="28"/>
          <w:szCs w:val="28"/>
        </w:rPr>
        <w:t xml:space="preserve"> представлены в виде таблицы.</w:t>
      </w:r>
    </w:p>
    <w:p w:rsidR="009E65FC" w:rsidRPr="0039006A" w:rsidRDefault="009E65FC" w:rsidP="009E65FC">
      <w:pPr>
        <w:kinsoku w:val="0"/>
        <w:overflowPunct w:val="0"/>
        <w:spacing w:line="360" w:lineRule="auto"/>
        <w:ind w:right="51" w:firstLine="709"/>
        <w:jc w:val="center"/>
        <w:rPr>
          <w:rFonts w:eastAsia="Times New Roman"/>
          <w:sz w:val="28"/>
          <w:szCs w:val="28"/>
        </w:rPr>
      </w:pPr>
    </w:p>
    <w:p w:rsidR="00AC1F20" w:rsidRPr="0039006A" w:rsidRDefault="00AC1F20" w:rsidP="00AC1F20">
      <w:pPr>
        <w:kinsoku w:val="0"/>
        <w:overflowPunct w:val="0"/>
        <w:ind w:right="51" w:firstLine="709"/>
        <w:jc w:val="center"/>
        <w:rPr>
          <w:rFonts w:eastAsia="Times New Roman"/>
          <w:sz w:val="28"/>
          <w:szCs w:val="28"/>
        </w:rPr>
      </w:pPr>
    </w:p>
    <w:p w:rsidR="00AC1F20" w:rsidRPr="0039006A" w:rsidRDefault="00AC1F20">
      <w:pPr>
        <w:widowControl/>
        <w:autoSpaceDE/>
        <w:autoSpaceDN/>
        <w:adjustRightInd/>
        <w:spacing w:after="200" w:line="288" w:lineRule="auto"/>
      </w:pPr>
      <w:r w:rsidRPr="0039006A">
        <w:br w:type="page"/>
      </w:r>
    </w:p>
    <w:tbl>
      <w:tblPr>
        <w:tblW w:w="11199" w:type="dxa"/>
        <w:tblInd w:w="-1026" w:type="dxa"/>
        <w:tblLayout w:type="fixed"/>
        <w:tblLook w:val="04A0"/>
      </w:tblPr>
      <w:tblGrid>
        <w:gridCol w:w="1134"/>
        <w:gridCol w:w="993"/>
        <w:gridCol w:w="1559"/>
        <w:gridCol w:w="142"/>
        <w:gridCol w:w="1701"/>
        <w:gridCol w:w="2126"/>
        <w:gridCol w:w="1134"/>
        <w:gridCol w:w="2410"/>
      </w:tblGrid>
      <w:tr w:rsidR="00AC1F20" w:rsidRPr="0039006A" w:rsidTr="00AC1F20">
        <w:trPr>
          <w:trHeight w:val="1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lastRenderedPageBreak/>
              <w:t>Порядковый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номер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Номер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поворотных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точек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точек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Координаты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поворотных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точек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Кадастровый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номер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участка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подлежащий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уточнению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границ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участка,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м2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Вид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разрешенного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использования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Y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b/>
                <w:bCs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01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2209418,591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599951,3525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720,94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599948,9545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599918,2048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2209465,866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599939,1265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2209396,416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599933,3949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1003,44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599902,255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599918,2048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599948,9545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2209376,675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599917,4087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1015,83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BD08B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599886,3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599902,255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2209396,416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599933,3949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312F19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599856,34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988,35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9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2209483.8971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599825.5465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599870,34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2209356,895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599901,3908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2209356,895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599901,3908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1033,59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312F19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9" w:rsidRPr="0039006A" w:rsidRDefault="00312F1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2209483.8971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19" w:rsidRPr="0039006A" w:rsidRDefault="00312F19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599825.5465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9" w:rsidRPr="0039006A" w:rsidRDefault="00312F1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9" w:rsidRPr="0039006A" w:rsidRDefault="00312F1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19" w:rsidRPr="0039006A" w:rsidRDefault="00312F19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2F19" w:rsidP="00312F19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2F19" w:rsidP="00312F19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599856,34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2209337,158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599885,4075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2209337,158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599885,4075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1014,36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599854,36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599838,4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2209317,418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599869,4223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2209317,418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599869,4223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599838,4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599822,448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2209297,675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599853,4339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2209297,675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599853,4339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1010,29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599822,448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599806,47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2209278,028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599837,483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2209278,028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599837,483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1014,05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599806,47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599790,49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2209258,197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599821,4647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2209258,197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599821,4647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1028,24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599790,49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599774,388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2209238,089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599805,1816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2209238,089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599805,1816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1023,22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599774,388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599758,11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2209217,886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599788,821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762D3C" w:rsidRPr="0039006A" w:rsidTr="00762D3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номером23:24:0204329:959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762D3C" w:rsidRPr="0039006A" w:rsidTr="00762D3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номером23:24:0204329:958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762D3C" w:rsidRPr="0039006A" w:rsidTr="00762D3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23:24:0204329:957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762D3C" w:rsidRPr="0039006A" w:rsidTr="00762D3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23:24:0204329:956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1017,00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762D3C" w:rsidRPr="0039006A" w:rsidTr="00762D3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23:24:0204329:864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1234,00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3C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39006A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2209190,927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599662,4603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1055,79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2209165,511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599693,01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2209128,662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599662,254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2209186,902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599659,1683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2209190,927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599662,4603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1017,05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2209165,511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599693,01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599709,29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2209210,758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599678,6768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2209210,758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599678,6768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1019,53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599709,29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2209204,511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599725,5707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599694,7614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599694,7614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1025,85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599725,57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599741,84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2209250,095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599710,8438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2209250,095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599710,8438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599741,84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599758,11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2209269,633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599726,821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2209269,633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599726,821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1028,61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599758,11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599774,388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599742,9018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599742,9018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1042,30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599774,388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599790,49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2209308,796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599758,8461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2209308,796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599758,8461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1030,91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Земли для ведения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599790,49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599806,47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2209328,459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599774,9247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2209328,459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599774,9247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1027,42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599806,47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599822,448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2209348,121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599791,0034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2209348,121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599791,0034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1024,19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2209322,767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599822,448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599838,4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2209367,793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599807,09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2209367,793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599807,09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1019,65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599838,4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599854,36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599823,1657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599823,1657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1016,29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599854,36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599870,34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599839,2493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2209407,119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599839,2486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1012,57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599870,34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599886,3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2209426,781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599855,3269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2209426,778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599855,324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1008,75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599886,3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599902,255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7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599871,4025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599871,4025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1004,91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599902,255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599918,2048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1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2209466,105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599887,483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20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2209460,099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599934,2125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981,25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22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2209485,248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599903,1369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2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2209466,105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599887,483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7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599918,2048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39006A" w:rsidRPr="0039006A" w:rsidTr="008F253A">
        <w:trPr>
          <w:trHeight w:val="25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2209465,866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599939,127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733B29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833,60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Магазин общей площадью более 150 кв. м., предприятие общественного питания с количеством посадочных мест до 50 человек</w:t>
            </w:r>
          </w:p>
        </w:tc>
      </w:tr>
      <w:tr w:rsidR="0039006A" w:rsidRPr="0039006A" w:rsidTr="008F253A">
        <w:trPr>
          <w:trHeight w:val="2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2209511,568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599924,66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</w:tr>
      <w:tr w:rsidR="0039006A" w:rsidRPr="0039006A" w:rsidTr="008F253A">
        <w:trPr>
          <w:trHeight w:val="20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2209485,248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599903,137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</w:tr>
      <w:tr w:rsidR="0039006A" w:rsidRPr="0039006A" w:rsidTr="0039006A"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2209460,099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6A" w:rsidRPr="0039006A" w:rsidRDefault="0039006A" w:rsidP="0039006A">
            <w:pPr>
              <w:jc w:val="center"/>
            </w:pPr>
            <w:r w:rsidRPr="0039006A">
              <w:rPr>
                <w:sz w:val="22"/>
                <w:szCs w:val="22"/>
              </w:rPr>
              <w:t>599934,213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A" w:rsidRPr="0039006A" w:rsidRDefault="0039006A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CA19DE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CA19DE">
              <w:rPr>
                <w:rFonts w:eastAsia="Times New Roman"/>
                <w:b/>
                <w:bCs/>
                <w:iCs/>
                <w:sz w:val="22"/>
                <w:szCs w:val="22"/>
              </w:rPr>
              <w:t>33326,53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02</w:t>
            </w:r>
          </w:p>
        </w:tc>
      </w:tr>
      <w:tr w:rsidR="00FD26EA" w:rsidRPr="0039006A" w:rsidTr="00545621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t xml:space="preserve">2209568,5569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rPr>
                <w:sz w:val="22"/>
                <w:szCs w:val="22"/>
              </w:rPr>
              <w:t>599901,8948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1244,36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FD26EA" w:rsidRPr="0039006A" w:rsidTr="00545621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t>2209538,9195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rPr>
                <w:sz w:val="22"/>
                <w:szCs w:val="22"/>
              </w:rPr>
              <w:t>599877,7241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</w:tr>
      <w:tr w:rsidR="00FD26EA" w:rsidRPr="0039006A" w:rsidTr="00545621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t>2209517,2072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rPr>
                <w:sz w:val="22"/>
                <w:szCs w:val="22"/>
              </w:rPr>
              <w:t>599904,2218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</w:tr>
      <w:tr w:rsidR="00FD26EA" w:rsidRPr="0039006A" w:rsidTr="00545621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t xml:space="preserve">2209536,2600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rPr>
                <w:sz w:val="22"/>
                <w:szCs w:val="22"/>
              </w:rPr>
              <w:t>599919,7900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</w:tr>
      <w:tr w:rsidR="00FD26EA" w:rsidRPr="0039006A" w:rsidTr="00545621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EA" w:rsidRPr="0039006A" w:rsidRDefault="00FD26EA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t xml:space="preserve">2209567,3750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EA" w:rsidRPr="0039006A" w:rsidRDefault="00FD26EA">
            <w:r w:rsidRPr="0039006A">
              <w:rPr>
                <w:sz w:val="22"/>
                <w:szCs w:val="22"/>
              </w:rPr>
              <w:t>599912,9170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EA" w:rsidRPr="0039006A" w:rsidRDefault="00FD26EA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2209517,207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599904,2218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1009,54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2209497,551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599888,1429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2209522,754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599857,3856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2209542,396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599873,481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2209477,891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599872,0611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1010,26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2209503,107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599841,2872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2209522,754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599857,3856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2209497,551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599888,1429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2209458,668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599856,337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BD08B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988,35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BD08B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8A0FB6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B6" w:rsidRPr="0039006A" w:rsidRDefault="008A0FB6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B6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B6" w:rsidRPr="0039006A" w:rsidRDefault="008A0FB6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B6" w:rsidRPr="0039006A" w:rsidRDefault="008A0FB6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599825,546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B6" w:rsidRPr="0039006A" w:rsidRDefault="008A0FB6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B6" w:rsidRPr="0039006A" w:rsidRDefault="008A0FB6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B6" w:rsidRPr="0039006A" w:rsidRDefault="008A0FB6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2209503,107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599841,2872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2209477,891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599872,0611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2209463,819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599809,0942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BD08B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1033,60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BD08BC" w:rsidP="0089136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599825,546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2209458,668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A0FB6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599856,337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2209438,575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8A0FB6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599839,901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599792,9938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1012,02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BD08B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под строительство жилого дома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2209463,819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599809,0942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2209438,575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599839,9011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2209418,913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599823,8173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2209424,526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599776,8975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1012,31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599807,7375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2209418,913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599823,8173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599792,9938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2209379,601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599791,66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1012,71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2209404,885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599760,8034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2209424,526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599776,8975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2209399,255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599807,7375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2209361,885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599777,1685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913,27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599746,2971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2209404,885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599760,8034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2209379,601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599791,66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2209341,073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599760,1441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1073,46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2209366,383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599729,2552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599746,2971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2209361,885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599777,1685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2209321,361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599744,0201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1017,25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2209346,685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599713,1146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2209366,383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599729,2552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2209341,073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599760,1441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2209301,419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599727,7074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1029,71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Земли 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2209326,757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599696,7851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2209346,685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599713,1146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2209321,361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599744,0201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2209281,759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599711,6256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1015,70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762D3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для ведения личного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2209307,109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599680,686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2209326,757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599696,7851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2209301,419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599727,7074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2209250,821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599686,3182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1009,56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599666,7681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2209297,756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599692,1004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2209281,759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599711,6256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2209250,821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599686,3182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1004,16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599653,7212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2209213,934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599656,1449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599653,7212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1381,23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BD08BC" w:rsidP="00BD08BC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599666,7681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2209297,756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599692,1004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2209330,872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599651,6883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2209307,109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599680,686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1010,11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2209326,757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599696,7851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2209352,043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599665,9253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599651,55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2209330,872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599651,6883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2209326,757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599696,7851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1027,91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2209346,685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599713,1146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2209371,972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599682,2548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2209352,043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599665,9253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599698,3953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1016,02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2209366,383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599729,2552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2209346,685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599713,1146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2209371,972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599682,2548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2209366,383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599729,2552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23:24:0204329:41</w:t>
            </w:r>
            <w:r w:rsidR="00310447"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1072,75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599746,2971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2209412,468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599715,4372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2209391,67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599698,3953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2209412,468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599715,4372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913,15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2209387,181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599746,2971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2209404,885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599760,8034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599729,9436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2209404,885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599760,8034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1013,09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2209430,171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599729,9436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2209449,813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599746,0376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2209424,526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599776,8975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599792,9938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2209424,526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599776,8975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2209449,813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599746,0376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2209469,456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599762,1339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2209463,819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599809,0942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1013,49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599792,9938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2209469,456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599762,1339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2209489,105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599778,2343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599825,1905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2209463,819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599809,0942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2209489,105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599778,2343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2209508,749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599794,3306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2209508,749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599794,3306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599825,1905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2209503,107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599841,2872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2209528,394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599810,4274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2209528,394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599810,4274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1013,36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2209503,107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599841,2872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2209522,754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599857,3856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599826,5257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2209568.55</w:t>
            </w:r>
            <w:r w:rsidR="0039006A" w:rsidRPr="0039006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599901.89</w:t>
            </w:r>
            <w:r w:rsidR="0039006A" w:rsidRPr="0039006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FD26EA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1801,53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</w:rPr>
              <w:t>Для ведения личного подсобного хозяйства</w:t>
            </w: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2209538.9</w:t>
            </w:r>
            <w:r w:rsidR="0039006A" w:rsidRPr="0039006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599877.724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2209542.39</w:t>
            </w:r>
            <w:r w:rsidR="0039006A" w:rsidRPr="0039006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599873.481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2209522.75</w:t>
            </w:r>
            <w:r w:rsidR="0039006A" w:rsidRPr="0039006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599857.38</w:t>
            </w:r>
            <w:r w:rsidR="0039006A" w:rsidRPr="0039006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2209546.61</w:t>
            </w:r>
            <w:r w:rsidR="0039006A" w:rsidRPr="0039006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599828.26</w:t>
            </w:r>
            <w:r w:rsidR="0039006A" w:rsidRPr="0039006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</w:tr>
      <w:tr w:rsidR="00733B29" w:rsidRPr="0039006A" w:rsidTr="0040063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29" w:rsidRPr="0039006A" w:rsidRDefault="00733B2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2209567.0600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29" w:rsidRPr="0039006A" w:rsidRDefault="00733B29" w:rsidP="0039006A">
            <w:pPr>
              <w:jc w:val="center"/>
            </w:pPr>
            <w:r w:rsidRPr="0039006A">
              <w:rPr>
                <w:sz w:val="22"/>
                <w:szCs w:val="22"/>
              </w:rPr>
              <w:t>599845.172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29" w:rsidRPr="0039006A" w:rsidRDefault="00733B29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890D18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890D18">
              <w:rPr>
                <w:rFonts w:eastAsia="Times New Roman"/>
                <w:b/>
                <w:bCs/>
                <w:iCs/>
                <w:sz w:val="22"/>
                <w:szCs w:val="22"/>
              </w:rPr>
              <w:t>29688,62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03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599813,9736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1091,79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2209524,578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599779,5876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599765,42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599775,29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599761,586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926,83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599731,35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599737,85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599765,42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2209524,578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599779,5876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599745,8637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985,04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599715,26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599731,35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599761,586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2209463,854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599730,187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992,86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2209489,099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599699,1693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599715,26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599745,8637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1015,00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23:24:0204329:415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2209444,147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599714,155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1358,03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2209469,684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599683,0951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599669,24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599671,22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2209415,994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599691,2516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2209363,601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599648,6284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1852,64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599641,84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599671,22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2209415,994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599691,2516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599669,24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1099,91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599636,56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599641,84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599671,22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599683,1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914,86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под строительство жилого дома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2209498,14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599648,44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599636,56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599669,24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310447" w:rsidRPr="0039006A" w:rsidTr="00EE779A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1126,00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310447" w:rsidRPr="0039006A" w:rsidTr="002B6DE5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1133,00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2209536,996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599680,5927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1129,11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599715,26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599731,35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2209556,286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599696,5628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599735,2897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1010,33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599737,85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599731,35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2209556,286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599696,5628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599705,32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310447" w:rsidRPr="0039006A" w:rsidTr="000916A9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 участок с кадастровым номером 23:24:0204329:34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1046,00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47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15681,40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04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998,00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23:24:0204329:863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23:24:0204329:862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996,00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599598,25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945,77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2209201,366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599596,4939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2209197,226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599556,2139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599558,34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2209201,366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599596,4939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950,83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599593,7706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2209220,536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599553,4857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599556,2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2209220,536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599553,4857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951,46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599593,7706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2209248,016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599591,0357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599550,76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2209248,016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599591,0357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949,86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599588,31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599548,13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599550,76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599588,31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947,49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2209294,674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599585,6333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599545,5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599548,13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2209298,797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599625,7666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901,90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599627,97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599588,24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2209294,674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599585,6333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599630,34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899,62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599627,97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2209271,99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599588,24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2209249,969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599590,8206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2209228,686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599632,9243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1006,63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599593,7706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2209249,966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599590,8157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599630,34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2209201,366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599596,4939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919,99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2209205,324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599635,2961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2209228,686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599632,9243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2209224,689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599593,7706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599598,25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1062,13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2209176,854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599638,219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2209205,316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599635,3157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2209201,366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599596,4939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13529,67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05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599521,15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992,99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2209125,244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599542,4998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2209175,205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599538,8779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599520,51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1012,00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23:24:0204329:858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599500,91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1018,55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Для ведения личного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599480,67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599479,7561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599500,269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599480,67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1004,99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2209124,266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599460,4239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599479,7561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858,90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599500,2688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2209196,506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599498,8261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842,24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2209196,506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599498,8261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599497,42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799,20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599497,42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599495,99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803,73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599495,99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599494,49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599459,73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760,50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599494,49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599492,98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599459,69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599529,078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827,07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599494,49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599492,98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2209288,82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599526,26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599531,5903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798,86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599495,99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599494,49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2209263,409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599529,078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2209219,055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599534,0059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786,73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599497,42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599495,99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2209240,797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599531,5903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2209197,314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599536,4215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808,17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2209196,506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599498,8261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599497,42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2209219,055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599534,0059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2209175,197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599538,8788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837,65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599500,27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2209196,506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599498,8261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2209197,314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599536,4215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12151,58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06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2209315,457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599452,0326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28836,90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объектов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образования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и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просвещения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599448,315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599625,3374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2209376,493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599635,2738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2209318,874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599636,2055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599446,9489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4955,87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объектов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образования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и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просвещения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599448,315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599531,9489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599531,9489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599531,9489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6179,89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2F75E5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2F75E5" w:rsidRPr="0039006A">
              <w:rPr>
                <w:rFonts w:eastAsia="Times New Roman"/>
                <w:iCs/>
                <w:sz w:val="22"/>
                <w:szCs w:val="22"/>
              </w:rPr>
              <w:t>мало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этажной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застройки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599531,9489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2209475,465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599625,3374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2209482,611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599624,62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2209545,192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599623,6425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2209545,192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599555,2275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599555,2275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2209545,192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599623,6425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5018,12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496169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Зона рекреации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599623,305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599446,191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599446,9489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2209534,192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599555,2275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2209545,192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599555,2275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квартал,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в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том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44990,78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496169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Зона рекреации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5018,12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объектов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образования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просвещения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33792,77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2F75E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F75E5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мало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этажной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6179,89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07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</w:p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24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8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9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1040,00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28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2209331,3380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599303,7370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17661,78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2F75E5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2F75E5" w:rsidRPr="0039006A">
              <w:rPr>
                <w:rFonts w:eastAsia="Times New Roman"/>
                <w:iCs/>
                <w:sz w:val="22"/>
                <w:szCs w:val="22"/>
              </w:rPr>
              <w:t>мало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этажной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застройки</w:t>
            </w:r>
          </w:p>
        </w:tc>
      </w:tr>
      <w:tr w:rsidR="00AC1F20" w:rsidRPr="0039006A" w:rsidTr="00AC1F20">
        <w:trPr>
          <w:trHeight w:val="26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2209333,5300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599403,7200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12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2209512,2040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599399,3080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1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2209511,3460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599302,3770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1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2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</w:p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23:24:0204329:1037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</w:p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10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квартал,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в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том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38701,78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12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21040,00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2F75E5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размещения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F75E5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мало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этажной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17661,78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lastRenderedPageBreak/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08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23:24:0204329:993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1200,00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23:24:0204329:1009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 xml:space="preserve">Для ведения личного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lastRenderedPageBreak/>
              <w:t>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23:24:0204329:986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Сформированный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участок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с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кадастровым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номером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310447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23:24:0204329:1035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Итого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общая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площадь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планировочного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39000,00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9E65FC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C1F20" w:rsidRPr="0039006A" w:rsidTr="00AC1F20">
        <w:trPr>
          <w:trHeight w:val="3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Планировочный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квартал</w:t>
            </w:r>
            <w:r w:rsidR="009E65FC"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b/>
                <w:bCs/>
                <w:iCs/>
                <w:sz w:val="22"/>
                <w:szCs w:val="22"/>
              </w:rPr>
              <w:t>36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2209510,5037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599639,1862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1336,77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Для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объектов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делового,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коммерческого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и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торгового</w:t>
            </w:r>
            <w:r w:rsidR="009E65FC" w:rsidRPr="0039006A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39006A">
              <w:rPr>
                <w:rFonts w:eastAsia="Times New Roman"/>
                <w:iCs/>
                <w:sz w:val="22"/>
                <w:szCs w:val="22"/>
              </w:rPr>
              <w:t>назначения</w:t>
            </w: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599685,7955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  <w:tr w:rsidR="00AC1F20" w:rsidRPr="0039006A" w:rsidTr="00AC1F2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2209566,8020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20" w:rsidRPr="0039006A" w:rsidRDefault="00AC1F20" w:rsidP="00602E60">
            <w:pPr>
              <w:jc w:val="center"/>
              <w:rPr>
                <w:rFonts w:eastAsia="Times New Roman"/>
                <w:iCs/>
              </w:rPr>
            </w:pPr>
            <w:r w:rsidRPr="0039006A">
              <w:rPr>
                <w:rFonts w:eastAsia="Times New Roman"/>
                <w:iCs/>
                <w:sz w:val="22"/>
                <w:szCs w:val="22"/>
              </w:rPr>
              <w:t>599638,3068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0" w:rsidRPr="0039006A" w:rsidRDefault="00AC1F20" w:rsidP="00602E60">
            <w:pPr>
              <w:rPr>
                <w:rFonts w:eastAsia="Times New Roman"/>
                <w:iCs/>
              </w:rPr>
            </w:pPr>
          </w:p>
        </w:tc>
      </w:tr>
    </w:tbl>
    <w:p w:rsidR="00A6579C" w:rsidRPr="0039006A" w:rsidRDefault="00A6579C"/>
    <w:sectPr w:rsidR="00A6579C" w:rsidRPr="0039006A" w:rsidSect="000A653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B1" w:rsidRDefault="006257B1" w:rsidP="000A653F">
      <w:r>
        <w:separator/>
      </w:r>
    </w:p>
  </w:endnote>
  <w:endnote w:type="continuationSeparator" w:id="1">
    <w:p w:rsidR="006257B1" w:rsidRDefault="006257B1" w:rsidP="000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10"/>
      <w:docPartObj>
        <w:docPartGallery w:val="Page Numbers (Bottom of Page)"/>
        <w:docPartUnique/>
      </w:docPartObj>
    </w:sdtPr>
    <w:sdtContent>
      <w:p w:rsidR="00762D3C" w:rsidRDefault="00C77677">
        <w:pPr>
          <w:pStyle w:val="af7"/>
          <w:jc w:val="right"/>
        </w:pPr>
        <w:fldSimple w:instr=" PAGE   \* MERGEFORMAT ">
          <w:r w:rsidR="00E62BF3">
            <w:rPr>
              <w:noProof/>
            </w:rPr>
            <w:t>3</w:t>
          </w:r>
        </w:fldSimple>
      </w:p>
    </w:sdtContent>
  </w:sdt>
  <w:p w:rsidR="00762D3C" w:rsidRDefault="00762D3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B1" w:rsidRDefault="006257B1" w:rsidP="000A653F">
      <w:r>
        <w:separator/>
      </w:r>
    </w:p>
  </w:footnote>
  <w:footnote w:type="continuationSeparator" w:id="1">
    <w:p w:rsidR="006257B1" w:rsidRDefault="006257B1" w:rsidP="000A6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20"/>
    <w:rsid w:val="000A653F"/>
    <w:rsid w:val="000A7B42"/>
    <w:rsid w:val="001741DD"/>
    <w:rsid w:val="00281C04"/>
    <w:rsid w:val="002F75E5"/>
    <w:rsid w:val="00310447"/>
    <w:rsid w:val="00312F19"/>
    <w:rsid w:val="00367116"/>
    <w:rsid w:val="00370275"/>
    <w:rsid w:val="0039006A"/>
    <w:rsid w:val="00496169"/>
    <w:rsid w:val="00504AC2"/>
    <w:rsid w:val="005635F2"/>
    <w:rsid w:val="005F273A"/>
    <w:rsid w:val="00602E60"/>
    <w:rsid w:val="006257B1"/>
    <w:rsid w:val="00630761"/>
    <w:rsid w:val="006F7DB3"/>
    <w:rsid w:val="00733B29"/>
    <w:rsid w:val="00762D3C"/>
    <w:rsid w:val="007B2E73"/>
    <w:rsid w:val="00890D18"/>
    <w:rsid w:val="00891366"/>
    <w:rsid w:val="008A0FB6"/>
    <w:rsid w:val="00971286"/>
    <w:rsid w:val="009E65FC"/>
    <w:rsid w:val="00A15854"/>
    <w:rsid w:val="00A6579C"/>
    <w:rsid w:val="00AC1F20"/>
    <w:rsid w:val="00B16582"/>
    <w:rsid w:val="00B655B8"/>
    <w:rsid w:val="00B92B34"/>
    <w:rsid w:val="00BD08BC"/>
    <w:rsid w:val="00C41744"/>
    <w:rsid w:val="00C77677"/>
    <w:rsid w:val="00CA19DE"/>
    <w:rsid w:val="00D32302"/>
    <w:rsid w:val="00D7763E"/>
    <w:rsid w:val="00D80681"/>
    <w:rsid w:val="00DB4B48"/>
    <w:rsid w:val="00E000D2"/>
    <w:rsid w:val="00E124C8"/>
    <w:rsid w:val="00E2105F"/>
    <w:rsid w:val="00E62BF3"/>
    <w:rsid w:val="00E806A7"/>
    <w:rsid w:val="00EF0A1D"/>
    <w:rsid w:val="00F560CE"/>
    <w:rsid w:val="00F642DF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A653F"/>
    <w:pPr>
      <w:spacing w:before="120" w:after="120" w:line="360" w:lineRule="auto"/>
      <w:contextualSpacing/>
      <w:jc w:val="center"/>
      <w:outlineLvl w:val="0"/>
    </w:pPr>
    <w:rPr>
      <w:rFonts w:eastAsiaTheme="majorEastAsia" w:cstheme="majorBidi"/>
      <w:b/>
      <w:bCs/>
      <w:caps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2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2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2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2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3F"/>
    <w:rPr>
      <w:rFonts w:ascii="Times New Roman" w:eastAsiaTheme="majorEastAsia" w:hAnsi="Times New Roman" w:cstheme="majorBidi"/>
      <w:b/>
      <w:bCs/>
      <w:cap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4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4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4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4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4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4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42D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64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42DF"/>
    <w:rPr>
      <w:b/>
      <w:bCs/>
      <w:spacing w:val="0"/>
    </w:rPr>
  </w:style>
  <w:style w:type="character" w:styleId="a9">
    <w:name w:val="Emphasis"/>
    <w:uiPriority w:val="20"/>
    <w:qFormat/>
    <w:rsid w:val="00F64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42DF"/>
  </w:style>
  <w:style w:type="paragraph" w:styleId="ab">
    <w:name w:val="List Paragraph"/>
    <w:basedOn w:val="a"/>
    <w:uiPriority w:val="34"/>
    <w:qFormat/>
    <w:rsid w:val="00F64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2D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4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4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4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4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4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4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4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4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42DF"/>
    <w:pPr>
      <w:outlineLvl w:val="9"/>
    </w:pPr>
  </w:style>
  <w:style w:type="character" w:customStyle="1" w:styleId="blk">
    <w:name w:val="blk"/>
    <w:basedOn w:val="a0"/>
    <w:rsid w:val="00EF0A1D"/>
  </w:style>
  <w:style w:type="character" w:customStyle="1" w:styleId="b">
    <w:name w:val="b"/>
    <w:basedOn w:val="a0"/>
    <w:rsid w:val="00EF0A1D"/>
  </w:style>
  <w:style w:type="character" w:customStyle="1" w:styleId="apple-converted-space">
    <w:name w:val="apple-converted-space"/>
    <w:basedOn w:val="a0"/>
    <w:rsid w:val="00EF0A1D"/>
  </w:style>
  <w:style w:type="character" w:styleId="af4">
    <w:name w:val="Hyperlink"/>
    <w:basedOn w:val="a0"/>
    <w:uiPriority w:val="99"/>
    <w:unhideWhenUsed/>
    <w:rsid w:val="00EF0A1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653F"/>
    <w:pPr>
      <w:spacing w:after="100"/>
    </w:pPr>
  </w:style>
  <w:style w:type="paragraph" w:styleId="af5">
    <w:name w:val="header"/>
    <w:basedOn w:val="a"/>
    <w:link w:val="af6"/>
    <w:uiPriority w:val="99"/>
    <w:semiHidden/>
    <w:unhideWhenUsed/>
    <w:rsid w:val="000A653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653F"/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0A65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653F"/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4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2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455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ГРАДПРОЕКТ</dc:creator>
  <cp:lastModifiedBy>Специалист</cp:lastModifiedBy>
  <cp:revision>16</cp:revision>
  <dcterms:created xsi:type="dcterms:W3CDTF">2017-04-18T06:57:00Z</dcterms:created>
  <dcterms:modified xsi:type="dcterms:W3CDTF">2017-09-25T12:31:00Z</dcterms:modified>
</cp:coreProperties>
</file>