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Об утверждении Порядка заполнения, учета и выдачи аттестатов об основном общем и среднем общем образовании и их дубликатов (с изменениями на 9 января 2017 года)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95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9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от 14 февраля 2014 года N 115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Об утверждении Порядка заполнения, учета и выдачи аттестатов об основном общем и среднем общем образовании и их дубликатов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(с изменениями на 9 января 2017 года)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Документ с изменениями, внесенными: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17 апреля 2014 года N 329 (Российская газета, N 106, 14.05.2014);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28 мая 2014 года N 599 (Российская газета, N 131, 16.06.2014);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8 июня 2015 года N 571 (Официальный интернет-портал правовой информации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, 07.07.2015, N 0001201507070022);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31 мая 2016 года N 643 (Официальный интернет-портал правовой информации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>, 14.06.2016, N 0001201606140044);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9 января 2017 года N 3 (Официальный интернет-портал правовой информации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, 06.02.2017, N 0001201702060041, Российская газета, N 30, 10.02.2017).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В соответствии с частью 4 статьи 60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2014, N 6, ст.562, ст.566)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года N 466 (Собрание законодательства Российской Федерации, 2013, N 23, ст.2923; N 33, ст.4386; N 37, ст.4702; 2014, N 2, ст.126;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N 6, ст.582), </w:t>
      </w:r>
      <w:r w:rsidR="00547F95">
        <w:rPr>
          <w:rFonts w:ascii="Times New Roman" w:hAnsi="Times New Roman" w:cs="Times New Roman"/>
          <w:sz w:val="24"/>
          <w:szCs w:val="24"/>
        </w:rPr>
        <w:t xml:space="preserve">   </w:t>
      </w:r>
      <w:r w:rsidRPr="00567B8E">
        <w:rPr>
          <w:rFonts w:ascii="Times New Roman" w:hAnsi="Times New Roman" w:cs="Times New Roman"/>
          <w:sz w:val="24"/>
          <w:szCs w:val="24"/>
        </w:rPr>
        <w:t>приказываю: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заполнения, учета и выдачи аттестатов об основном общем и среднем общем образовании и их дубликатов.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Признать утратившим силу приказ Министерства образования и науки Российской Федерации от 28 февраля 2011 года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года, регистрационный N 20081).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Министр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Д.Ливанов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47F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567B8E" w:rsidRPr="00567B8E" w:rsidRDefault="00567B8E" w:rsidP="00547F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 Министерстве юстиции</w:t>
      </w:r>
    </w:p>
    <w:p w:rsidR="00567B8E" w:rsidRPr="00567B8E" w:rsidRDefault="00567B8E" w:rsidP="00547F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67B8E" w:rsidRPr="00567B8E" w:rsidRDefault="00567B8E" w:rsidP="00547F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 марта 2014 года,</w:t>
      </w:r>
    </w:p>
    <w:p w:rsidR="00567B8E" w:rsidRPr="00567B8E" w:rsidRDefault="00567B8E" w:rsidP="00547F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регистрационный N 31472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95">
        <w:rPr>
          <w:rFonts w:ascii="Times New Roman" w:hAnsi="Times New Roman" w:cs="Times New Roman"/>
          <w:b/>
          <w:sz w:val="28"/>
          <w:szCs w:val="28"/>
        </w:rPr>
        <w:t>Приложение. Порядок заполнения, учета и выдачи аттестатов об основном общем и среднем общем образовании и их дубликатов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95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95">
        <w:rPr>
          <w:rFonts w:ascii="Times New Roman" w:hAnsi="Times New Roman" w:cs="Times New Roman"/>
          <w:b/>
          <w:sz w:val="28"/>
          <w:szCs w:val="28"/>
        </w:rPr>
        <w:t>(с изменениями на 9 января 2017 года)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9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95">
        <w:rPr>
          <w:rFonts w:ascii="Times New Roman" w:hAnsi="Times New Roman" w:cs="Times New Roman"/>
          <w:b/>
          <w:sz w:val="24"/>
          <w:szCs w:val="24"/>
        </w:rPr>
        <w:t>II. Заполнение бланков аттестатов и приложений к ним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25 мая 2014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17 апреля 2014 года N 329.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________________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Часть 2 статьи 60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4. При заполнении бланка титула аттестата: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б) в строке, содержащей надпись "в году окончи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lastRenderedPageBreak/>
        <w:t>в) после строки, содержащей надпись "в году окончи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поведением";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18 июля 2015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8 июня 2015 года N 571; в редакции, введенной в действие с 25 июня 2016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31 мая 2016 года N 643.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lastRenderedPageBreak/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5.3. В левой и правой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18 июля 2015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8 июня 2015 года N 571.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>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Итоговые отметки за 9 класс по русскому языку, математике и двум учебным предметам, сдаваемым по выбору обучающегося,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17 февраля 2017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9 января 2017 года N 3.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Итоговые отметки за 11 класс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определяются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</w:t>
      </w:r>
      <w:r w:rsidRPr="00567B8E">
        <w:rPr>
          <w:rFonts w:ascii="Times New Roman" w:hAnsi="Times New Roman" w:cs="Times New Roman"/>
          <w:sz w:val="24"/>
          <w:szCs w:val="24"/>
        </w:rPr>
        <w:lastRenderedPageBreak/>
        <w:t>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>.).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"/" (косая черта).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Бланки, заполненные с ошибками или имеющие иные дефекты, внесенные при заполнении,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считаются испорченными при заполнении и подлежат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замене. Испорченные при заполнении бланки уничтожаются в установленном порядке.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95">
        <w:rPr>
          <w:rFonts w:ascii="Times New Roman" w:hAnsi="Times New Roman" w:cs="Times New Roman"/>
          <w:b/>
          <w:sz w:val="24"/>
          <w:szCs w:val="24"/>
        </w:rPr>
        <w:t>III. Заполнение дубликатов аттестатов и приложений к ним</w:t>
      </w:r>
    </w:p>
    <w:p w:rsidR="00547F95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12. В дубликате аттестата после фамилии, имени, отчества (при наличии) выпускника указываются год окончания и наименование в соответствии с подпунктом "в" пункта 4.2 настоящего Порядка той организации, осуществляющей образовательную деятельность, которую окончил выпускник.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(Пункт в редакции, введенной в действие с 25 июня 2016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31 мая 2016 года N 643.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567B8E" w:rsidRPr="00547F95" w:rsidRDefault="00567B8E" w:rsidP="00547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95">
        <w:rPr>
          <w:rFonts w:ascii="Times New Roman" w:hAnsi="Times New Roman" w:cs="Times New Roman"/>
          <w:b/>
          <w:sz w:val="24"/>
          <w:szCs w:val="24"/>
        </w:rPr>
        <w:t>IV. Учет бланков аттестатов и приложений к ним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lastRenderedPageBreak/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18. Книга регистрации в организации, осуществляющей образовательную деятельность,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ведется отдельно по каждому уровню общего образования и содержит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номер учетной записи (по порядку);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дату рождения выпускника;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нумерацию бланка аттестата (бланка дубликата аттестата);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>аименования учебных предметов и итоговые отметки выпускника по ним;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подпись получателя аттестата (если документ выдан лично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выпускнику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B8E">
        <w:rPr>
          <w:rFonts w:ascii="Times New Roman" w:hAnsi="Times New Roman" w:cs="Times New Roman"/>
          <w:b/>
          <w:sz w:val="24"/>
          <w:szCs w:val="24"/>
        </w:rPr>
        <w:t>V. Выдача аттестатов и приложений к ним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lastRenderedPageBreak/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25 июня 2016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31 мая 2016 года N 643.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25 июня 2016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31 мая 2016 года N 643.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23. Дубликат аттестата и дубликат приложения к аттестату выдаются: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лицу, изменившему свою фамилию (имя, отчество).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изымается и уничтожается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567B8E" w:rsidRPr="00567B8E" w:rsidRDefault="00567B8E" w:rsidP="00567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567B8E" w:rsidRPr="00567B8E" w:rsidRDefault="00567B8E" w:rsidP="00567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</w:t>
      </w:r>
      <w:r w:rsidRPr="00567B8E">
        <w:rPr>
          <w:rFonts w:ascii="Times New Roman" w:hAnsi="Times New Roman" w:cs="Times New Roman"/>
          <w:sz w:val="24"/>
          <w:szCs w:val="24"/>
        </w:rPr>
        <w:lastRenderedPageBreak/>
        <w:t>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567B8E" w:rsidRPr="00567B8E" w:rsidRDefault="00567B8E" w:rsidP="00567B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________________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Часть 4 статьи 60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(Глава дополнительно включена с 27 июня 2014 года приказом </w:t>
      </w:r>
      <w:proofErr w:type="spellStart"/>
      <w:r w:rsidRPr="00567B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B8E">
        <w:rPr>
          <w:rFonts w:ascii="Times New Roman" w:hAnsi="Times New Roman" w:cs="Times New Roman"/>
          <w:sz w:val="24"/>
          <w:szCs w:val="24"/>
        </w:rPr>
        <w:t xml:space="preserve"> России от 28 мая 2014 года N 599)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lastRenderedPageBreak/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года N 84-ФЗ "Об особенностях правового регулирования отношений в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Федерации";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_______________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 Российская газета, 2014, N 101.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32. Лицам, указанным в подпункте "а" пункта 31 настоящего Порядка, выдаются аттестаты: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7B8E">
        <w:rPr>
          <w:rFonts w:ascii="Times New Roman" w:hAnsi="Times New Roman" w:cs="Times New Roman"/>
          <w:sz w:val="24"/>
          <w:szCs w:val="24"/>
        </w:rPr>
        <w:t xml:space="preserve"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 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Аттестаты выдаются лицам, указанным в подпункте "а" пункта 31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_______________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Часть 6 статьи 5 Федерального закона от 5 мая 2014 года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N 101).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33. Лицам, указанным в подпунктах "б" и "в" пункта 31, выдаются аттестаты, указанные в пункте 21 настоящего Порядка, в соответствии с пунктом 22 настоящего Порядка.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34. Бланки аттестатов и приложений к ним, выдаваемые лицам, указанным в пункте 31 настоящего Порядка, заполняются в соответствии с настоящим Порядком с учетом положений, установленных пунктами 35-38 настоящего Порядка.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пункте 31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37. В случае отсутствия в документе об обучении или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38. Аттестат об основном общем образовании с отличием, аттестат о среднем общем образовании с отличием выдаются в соответствии с пунктом 21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lastRenderedPageBreak/>
        <w:t>39. При отсутств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567B8E">
        <w:rPr>
          <w:rFonts w:ascii="Times New Roman" w:hAnsi="Times New Roman" w:cs="Times New Roman"/>
          <w:sz w:val="24"/>
          <w:szCs w:val="24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40. Положения настоящей главы распространяются на заполнение дубликатов, выдаваемых лицам, указанным в пункте 31 настоящего Порядка.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Редакция документа с учетом</w:t>
      </w:r>
    </w:p>
    <w:p w:rsidR="00567B8E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proofErr w:type="gramStart"/>
      <w:r w:rsidRPr="00567B8E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</w:p>
    <w:p w:rsidR="00E51097" w:rsidRPr="00567B8E" w:rsidRDefault="00567B8E" w:rsidP="00567B8E">
      <w:pPr>
        <w:pStyle w:val="a3"/>
        <w:rPr>
          <w:rFonts w:ascii="Times New Roman" w:hAnsi="Times New Roman" w:cs="Times New Roman"/>
          <w:sz w:val="24"/>
          <w:szCs w:val="24"/>
        </w:rPr>
      </w:pPr>
      <w:r w:rsidRPr="00567B8E">
        <w:rPr>
          <w:rFonts w:ascii="Times New Roman" w:hAnsi="Times New Roman" w:cs="Times New Roman"/>
          <w:sz w:val="24"/>
          <w:szCs w:val="24"/>
        </w:rPr>
        <w:t>АО "Кодекс"</w:t>
      </w:r>
    </w:p>
    <w:sectPr w:rsidR="00E51097" w:rsidRPr="00567B8E" w:rsidSect="00547F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08B7"/>
    <w:multiLevelType w:val="hybridMultilevel"/>
    <w:tmpl w:val="34D8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B8E"/>
    <w:rsid w:val="00547F95"/>
    <w:rsid w:val="00567B8E"/>
    <w:rsid w:val="00E5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МОУСОШ№2</Company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2017-06-20T08:09:00Z</cp:lastPrinted>
  <dcterms:created xsi:type="dcterms:W3CDTF">2017-06-20T07:49:00Z</dcterms:created>
  <dcterms:modified xsi:type="dcterms:W3CDTF">2017-06-20T08:09:00Z</dcterms:modified>
</cp:coreProperties>
</file>