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315" w:rsidRDefault="00361315" w:rsidP="00361315">
      <w:pPr>
        <w:jc w:val="center"/>
        <w:rPr>
          <w:rFonts w:ascii="Times New Roman" w:hAnsi="Times New Roman" w:cs="Times New Roman"/>
          <w:sz w:val="28"/>
          <w:szCs w:val="28"/>
        </w:rPr>
      </w:pPr>
      <w:r w:rsidRPr="00361315">
        <w:rPr>
          <w:rFonts w:ascii="Times New Roman" w:hAnsi="Times New Roman" w:cs="Times New Roman"/>
          <w:sz w:val="28"/>
          <w:szCs w:val="28"/>
        </w:rPr>
        <w:t>Покос сорной растительности (угол ул</w:t>
      </w:r>
      <w:proofErr w:type="gramStart"/>
      <w:r w:rsidRPr="0036131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361315">
        <w:rPr>
          <w:rFonts w:ascii="Times New Roman" w:hAnsi="Times New Roman" w:cs="Times New Roman"/>
          <w:sz w:val="28"/>
          <w:szCs w:val="28"/>
        </w:rPr>
        <w:t>ародная и ул.Украинская)</w:t>
      </w:r>
    </w:p>
    <w:p w:rsidR="00361315" w:rsidRPr="00361315" w:rsidRDefault="00361315" w:rsidP="003613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53398" cy="4089197"/>
            <wp:effectExtent l="19050" t="0" r="0" b="0"/>
            <wp:docPr id="4" name="Рисунок 4" descr="H:\МАЛЫЕ ДЕЛА\2015\июнь\ПОСЛЕ\PICT00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МАЛЫЕ ДЕЛА\2015\июнь\ПОСЛЕ\PICT003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097" cy="4089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61315" w:rsidRPr="00361315" w:rsidSect="009B7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61315"/>
    <w:rsid w:val="00361315"/>
    <w:rsid w:val="009B63BF"/>
    <w:rsid w:val="009B7546"/>
    <w:rsid w:val="00B642B7"/>
    <w:rsid w:val="00F042AF"/>
    <w:rsid w:val="00F815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1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3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Галя</dc:creator>
  <cp:lastModifiedBy>Галя</cp:lastModifiedBy>
  <cp:revision>2</cp:revision>
  <dcterms:created xsi:type="dcterms:W3CDTF">2015-06-26T11:37:00Z</dcterms:created>
  <dcterms:modified xsi:type="dcterms:W3CDTF">2015-06-26T12:03:00Z</dcterms:modified>
</cp:coreProperties>
</file>