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1D1975" w:rsidRDefault="00B80B1A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расположенного по адресу: </w:t>
      </w:r>
    </w:p>
    <w:p w:rsidR="00B06C00" w:rsidRDefault="0045691B" w:rsidP="00FD02B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Павловский район, </w:t>
      </w:r>
      <w:r w:rsidR="00FD02B4">
        <w:rPr>
          <w:rFonts w:ascii="Times New Roman" w:hAnsi="Times New Roman"/>
          <w:sz w:val="28"/>
          <w:szCs w:val="28"/>
        </w:rPr>
        <w:t xml:space="preserve">станица </w:t>
      </w:r>
      <w:r w:rsidR="00DA49D6">
        <w:rPr>
          <w:rFonts w:ascii="Times New Roman" w:hAnsi="Times New Roman"/>
          <w:sz w:val="28"/>
          <w:szCs w:val="28"/>
        </w:rPr>
        <w:t>Старолеушковская</w:t>
      </w:r>
      <w:r w:rsidR="00FD02B4">
        <w:rPr>
          <w:rFonts w:ascii="Times New Roman" w:hAnsi="Times New Roman"/>
          <w:sz w:val="28"/>
          <w:szCs w:val="28"/>
        </w:rPr>
        <w:t xml:space="preserve">, улица </w:t>
      </w:r>
      <w:r w:rsidR="00DA49D6">
        <w:rPr>
          <w:rFonts w:ascii="Times New Roman" w:hAnsi="Times New Roman"/>
          <w:sz w:val="28"/>
          <w:szCs w:val="28"/>
        </w:rPr>
        <w:t>Красная</w:t>
      </w:r>
      <w:r w:rsidR="00B54E10">
        <w:rPr>
          <w:rFonts w:ascii="Times New Roman" w:hAnsi="Times New Roman"/>
          <w:sz w:val="28"/>
          <w:szCs w:val="28"/>
        </w:rPr>
        <w:t xml:space="preserve">, </w:t>
      </w:r>
      <w:r w:rsidR="00DA49D6">
        <w:rPr>
          <w:rFonts w:ascii="Times New Roman" w:hAnsi="Times New Roman"/>
          <w:sz w:val="28"/>
          <w:szCs w:val="28"/>
        </w:rPr>
        <w:t>20</w:t>
      </w: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DA49D6" w:rsidRDefault="00B06C00" w:rsidP="00E20AC1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Павловский район» </w:t>
      </w:r>
      <w:r w:rsidR="00E20AC1">
        <w:rPr>
          <w:rFonts w:ascii="Times New Roman" w:hAnsi="Times New Roman"/>
          <w:sz w:val="28"/>
          <w:szCs w:val="28"/>
        </w:rPr>
        <w:t xml:space="preserve">на основании </w:t>
      </w:r>
      <w:r w:rsidR="00DC27B8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DA49D6">
        <w:rPr>
          <w:rFonts w:ascii="Times New Roman" w:hAnsi="Times New Roman"/>
          <w:sz w:val="28"/>
          <w:szCs w:val="28"/>
        </w:rPr>
        <w:t>Сухацкого</w:t>
      </w:r>
      <w:proofErr w:type="spellEnd"/>
      <w:r w:rsidR="00DA49D6">
        <w:rPr>
          <w:rFonts w:ascii="Times New Roman" w:hAnsi="Times New Roman"/>
          <w:sz w:val="28"/>
          <w:szCs w:val="28"/>
        </w:rPr>
        <w:t xml:space="preserve"> Александра Станиславовича</w:t>
      </w:r>
      <w:r w:rsidR="00E20AC1">
        <w:rPr>
          <w:rFonts w:ascii="Times New Roman" w:hAnsi="Times New Roman"/>
          <w:sz w:val="28"/>
          <w:szCs w:val="28"/>
        </w:rPr>
        <w:t xml:space="preserve"> </w:t>
      </w:r>
    </w:p>
    <w:p w:rsidR="00B06C00" w:rsidRDefault="00B06C00" w:rsidP="00DA49D6">
      <w:pPr>
        <w:ind w:right="-284"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A3182" w:rsidRPr="00DA49D6" w:rsidRDefault="00B06C00" w:rsidP="00DA49D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A3182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B54E10">
        <w:rPr>
          <w:rFonts w:ascii="Times New Roman" w:hAnsi="Times New Roman"/>
          <w:sz w:val="28"/>
          <w:szCs w:val="28"/>
        </w:rPr>
        <w:t>31 августа</w:t>
      </w:r>
      <w:r w:rsidRPr="008A3182">
        <w:rPr>
          <w:rFonts w:ascii="Times New Roman" w:hAnsi="Times New Roman"/>
          <w:sz w:val="28"/>
          <w:szCs w:val="28"/>
        </w:rPr>
        <w:t xml:space="preserve"> 201</w:t>
      </w:r>
      <w:r w:rsidR="00574663" w:rsidRPr="008A3182">
        <w:rPr>
          <w:rFonts w:ascii="Times New Roman" w:hAnsi="Times New Roman"/>
          <w:sz w:val="28"/>
          <w:szCs w:val="28"/>
        </w:rPr>
        <w:t>7</w:t>
      </w:r>
      <w:r w:rsidRPr="008A3182">
        <w:rPr>
          <w:rFonts w:ascii="Times New Roman" w:hAnsi="Times New Roman"/>
          <w:sz w:val="28"/>
          <w:szCs w:val="28"/>
        </w:rPr>
        <w:t xml:space="preserve"> года в 14:00 по вопросу предоставления разрешения на условно разрешенный вид использов</w:t>
      </w:r>
      <w:r w:rsidRPr="008A3182">
        <w:rPr>
          <w:rFonts w:ascii="Times New Roman" w:hAnsi="Times New Roman"/>
          <w:sz w:val="28"/>
          <w:szCs w:val="28"/>
        </w:rPr>
        <w:t>а</w:t>
      </w:r>
      <w:r w:rsidRPr="008A3182">
        <w:rPr>
          <w:rFonts w:ascii="Times New Roman" w:hAnsi="Times New Roman"/>
          <w:sz w:val="28"/>
          <w:szCs w:val="28"/>
        </w:rPr>
        <w:t>ния земельного участка</w:t>
      </w:r>
      <w:r w:rsidR="00883D22" w:rsidRPr="008A3182">
        <w:rPr>
          <w:rFonts w:ascii="Times New Roman" w:hAnsi="Times New Roman"/>
          <w:sz w:val="28"/>
          <w:szCs w:val="28"/>
        </w:rPr>
        <w:t xml:space="preserve"> </w:t>
      </w:r>
      <w:r w:rsidR="00C64607">
        <w:rPr>
          <w:rFonts w:ascii="Times New Roman" w:hAnsi="Times New Roman"/>
          <w:sz w:val="28"/>
          <w:szCs w:val="28"/>
        </w:rPr>
        <w:t xml:space="preserve">с </w:t>
      </w:r>
      <w:r w:rsidR="00C64607" w:rsidRPr="00C64607">
        <w:rPr>
          <w:rFonts w:ascii="Times New Roman" w:hAnsi="Times New Roman"/>
          <w:sz w:val="28"/>
          <w:szCs w:val="28"/>
        </w:rPr>
        <w:t>кадастровы</w:t>
      </w:r>
      <w:r w:rsidR="00C64607">
        <w:rPr>
          <w:rFonts w:ascii="Times New Roman" w:hAnsi="Times New Roman"/>
          <w:sz w:val="28"/>
          <w:szCs w:val="28"/>
        </w:rPr>
        <w:t>м</w:t>
      </w:r>
      <w:r w:rsidR="00C64607" w:rsidRPr="00C64607">
        <w:rPr>
          <w:rFonts w:ascii="Times New Roman" w:hAnsi="Times New Roman"/>
          <w:sz w:val="28"/>
          <w:szCs w:val="28"/>
        </w:rPr>
        <w:t xml:space="preserve"> номер</w:t>
      </w:r>
      <w:r w:rsidR="00C64607">
        <w:rPr>
          <w:rFonts w:ascii="Times New Roman" w:hAnsi="Times New Roman"/>
          <w:sz w:val="28"/>
          <w:szCs w:val="28"/>
        </w:rPr>
        <w:t>ом</w:t>
      </w:r>
      <w:r w:rsidR="00B54E10">
        <w:rPr>
          <w:rFonts w:ascii="Times New Roman" w:hAnsi="Times New Roman"/>
          <w:sz w:val="28"/>
          <w:szCs w:val="28"/>
        </w:rPr>
        <w:t xml:space="preserve">  23:24:0</w:t>
      </w:r>
      <w:r w:rsidR="00DA49D6">
        <w:rPr>
          <w:rFonts w:ascii="Times New Roman" w:hAnsi="Times New Roman"/>
          <w:sz w:val="28"/>
          <w:szCs w:val="28"/>
        </w:rPr>
        <w:t>9</w:t>
      </w:r>
      <w:r w:rsidR="00B54E10">
        <w:rPr>
          <w:rFonts w:ascii="Times New Roman" w:hAnsi="Times New Roman"/>
          <w:sz w:val="28"/>
          <w:szCs w:val="28"/>
        </w:rPr>
        <w:t>0</w:t>
      </w:r>
      <w:r w:rsidR="00DA49D6">
        <w:rPr>
          <w:rFonts w:ascii="Times New Roman" w:hAnsi="Times New Roman"/>
          <w:sz w:val="28"/>
          <w:szCs w:val="28"/>
        </w:rPr>
        <w:t>2023</w:t>
      </w:r>
      <w:r w:rsidR="00B54E10">
        <w:rPr>
          <w:rFonts w:ascii="Times New Roman" w:hAnsi="Times New Roman"/>
          <w:sz w:val="28"/>
          <w:szCs w:val="28"/>
        </w:rPr>
        <w:t>:</w:t>
      </w:r>
      <w:r w:rsidR="00DA49D6">
        <w:rPr>
          <w:rFonts w:ascii="Times New Roman" w:hAnsi="Times New Roman"/>
          <w:sz w:val="28"/>
          <w:szCs w:val="28"/>
        </w:rPr>
        <w:t>19</w:t>
      </w:r>
      <w:r w:rsidR="008A3182" w:rsidRPr="008A3182">
        <w:rPr>
          <w:rFonts w:ascii="Times New Roman" w:hAnsi="Times New Roman"/>
          <w:sz w:val="28"/>
          <w:szCs w:val="28"/>
        </w:rPr>
        <w:t>,</w:t>
      </w:r>
      <w:r w:rsidRPr="008A3182">
        <w:rPr>
          <w:rFonts w:ascii="Times New Roman" w:hAnsi="Times New Roman"/>
          <w:sz w:val="28"/>
          <w:szCs w:val="28"/>
        </w:rPr>
        <w:t xml:space="preserve"> распол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женного</w:t>
      </w:r>
      <w:r w:rsidR="00561888" w:rsidRPr="008A3182">
        <w:rPr>
          <w:rFonts w:ascii="Times New Roman" w:hAnsi="Times New Roman"/>
          <w:sz w:val="28"/>
          <w:szCs w:val="28"/>
        </w:rPr>
        <w:t xml:space="preserve"> </w:t>
      </w:r>
      <w:r w:rsidR="0045691B" w:rsidRPr="008A3182">
        <w:rPr>
          <w:rFonts w:ascii="Times New Roman" w:hAnsi="Times New Roman"/>
          <w:sz w:val="28"/>
          <w:szCs w:val="28"/>
        </w:rPr>
        <w:t xml:space="preserve">по адресу: Павловский район, </w:t>
      </w:r>
      <w:bookmarkStart w:id="1" w:name="sub_2"/>
      <w:bookmarkEnd w:id="0"/>
      <w:r w:rsidR="00DA49D6">
        <w:rPr>
          <w:rFonts w:ascii="Times New Roman" w:hAnsi="Times New Roman"/>
          <w:sz w:val="28"/>
          <w:szCs w:val="28"/>
        </w:rPr>
        <w:t>станица Старолеушковская, улица Кра</w:t>
      </w:r>
      <w:r w:rsidR="00DA49D6">
        <w:rPr>
          <w:rFonts w:ascii="Times New Roman" w:hAnsi="Times New Roman"/>
          <w:sz w:val="28"/>
          <w:szCs w:val="28"/>
        </w:rPr>
        <w:t>с</w:t>
      </w:r>
      <w:r w:rsidR="00DA49D6">
        <w:rPr>
          <w:rFonts w:ascii="Times New Roman" w:hAnsi="Times New Roman"/>
          <w:sz w:val="28"/>
          <w:szCs w:val="28"/>
        </w:rPr>
        <w:t>ная, 20,</w:t>
      </w:r>
      <w:r w:rsidR="007E5538">
        <w:rPr>
          <w:rFonts w:ascii="Times New Roman" w:hAnsi="Times New Roman"/>
          <w:sz w:val="28"/>
          <w:szCs w:val="28"/>
        </w:rPr>
        <w:t xml:space="preserve"> -</w:t>
      </w:r>
      <w:r w:rsidR="008A3182" w:rsidRPr="008A3182">
        <w:rPr>
          <w:rFonts w:ascii="Times New Roman" w:hAnsi="Times New Roman"/>
          <w:sz w:val="28"/>
          <w:szCs w:val="28"/>
        </w:rPr>
        <w:t xml:space="preserve"> </w:t>
      </w:r>
      <w:r w:rsidR="007E5538">
        <w:rPr>
          <w:rFonts w:ascii="Times New Roman" w:hAnsi="Times New Roman"/>
          <w:sz w:val="28"/>
          <w:szCs w:val="28"/>
        </w:rPr>
        <w:t>«</w:t>
      </w:r>
      <w:r w:rsidR="00DA49D6">
        <w:rPr>
          <w:rFonts w:ascii="Times New Roman" w:hAnsi="Times New Roman"/>
          <w:sz w:val="28"/>
          <w:szCs w:val="28"/>
        </w:rPr>
        <w:t>о</w:t>
      </w:r>
      <w:r w:rsidR="00DA49D6" w:rsidRPr="00DA49D6">
        <w:rPr>
          <w:rFonts w:ascii="Times New Roman" w:hAnsi="Times New Roman"/>
          <w:sz w:val="28"/>
          <w:szCs w:val="28"/>
        </w:rPr>
        <w:t>тдельно стоящие, встроенные или пристроенные объекты (связа</w:t>
      </w:r>
      <w:r w:rsidR="00DA49D6" w:rsidRPr="00DA49D6">
        <w:rPr>
          <w:rFonts w:ascii="Times New Roman" w:hAnsi="Times New Roman"/>
          <w:sz w:val="28"/>
          <w:szCs w:val="28"/>
        </w:rPr>
        <w:t>н</w:t>
      </w:r>
      <w:r w:rsidR="00DA49D6" w:rsidRPr="00DA49D6">
        <w:rPr>
          <w:rFonts w:ascii="Times New Roman" w:hAnsi="Times New Roman"/>
          <w:sz w:val="28"/>
          <w:szCs w:val="28"/>
        </w:rPr>
        <w:t>ные с проживанием граждан и не оказывающие негативного воздействия на о</w:t>
      </w:r>
      <w:r w:rsidR="00DA49D6" w:rsidRPr="00DA49D6">
        <w:rPr>
          <w:rFonts w:ascii="Times New Roman" w:hAnsi="Times New Roman"/>
          <w:sz w:val="28"/>
          <w:szCs w:val="28"/>
        </w:rPr>
        <w:t>к</w:t>
      </w:r>
      <w:r w:rsidR="00DA49D6" w:rsidRPr="00DA49D6">
        <w:rPr>
          <w:rFonts w:ascii="Times New Roman" w:hAnsi="Times New Roman"/>
          <w:sz w:val="28"/>
          <w:szCs w:val="28"/>
        </w:rPr>
        <w:t>ружающую среду): магазины продовольственных, непродовольственных и смешанных тов</w:t>
      </w:r>
      <w:r w:rsidR="00DA49D6" w:rsidRPr="00DA49D6">
        <w:rPr>
          <w:rFonts w:ascii="Times New Roman" w:hAnsi="Times New Roman"/>
          <w:sz w:val="28"/>
          <w:szCs w:val="28"/>
        </w:rPr>
        <w:t>а</w:t>
      </w:r>
      <w:r w:rsidR="00DA49D6" w:rsidRPr="00DA49D6">
        <w:rPr>
          <w:rFonts w:ascii="Times New Roman" w:hAnsi="Times New Roman"/>
          <w:sz w:val="28"/>
          <w:szCs w:val="28"/>
        </w:rPr>
        <w:t>ров</w:t>
      </w:r>
      <w:proofErr w:type="gramStart"/>
      <w:r w:rsidR="00DA49D6" w:rsidRPr="00DA49D6">
        <w:rPr>
          <w:rFonts w:ascii="Times New Roman" w:hAnsi="Times New Roman"/>
          <w:sz w:val="28"/>
          <w:szCs w:val="28"/>
        </w:rPr>
        <w:t>;</w:t>
      </w:r>
      <w:r w:rsidR="007E5538" w:rsidRPr="00DA49D6">
        <w:rPr>
          <w:rFonts w:ascii="Times New Roman" w:hAnsi="Times New Roman"/>
          <w:sz w:val="28"/>
          <w:szCs w:val="28"/>
        </w:rPr>
        <w:t>»</w:t>
      </w:r>
      <w:proofErr w:type="gramEnd"/>
      <w:r w:rsidR="007E5538" w:rsidRPr="00DA49D6">
        <w:rPr>
          <w:rFonts w:ascii="Times New Roman" w:hAnsi="Times New Roman"/>
          <w:sz w:val="28"/>
          <w:szCs w:val="28"/>
        </w:rPr>
        <w:t>.</w:t>
      </w:r>
    </w:p>
    <w:p w:rsidR="00B06C00" w:rsidRPr="008A3182" w:rsidRDefault="00B06C00" w:rsidP="008A3182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A3182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Pr="008A3182">
        <w:rPr>
          <w:rFonts w:ascii="Times New Roman" w:hAnsi="Times New Roman"/>
          <w:sz w:val="28"/>
          <w:szCs w:val="28"/>
        </w:rPr>
        <w:t>Определить место проведения публичных слушаний – малый зал зд</w:t>
      </w:r>
      <w:r w:rsidRPr="008A3182">
        <w:rPr>
          <w:rFonts w:ascii="Times New Roman" w:hAnsi="Times New Roman"/>
          <w:sz w:val="28"/>
          <w:szCs w:val="28"/>
        </w:rPr>
        <w:t>а</w:t>
      </w:r>
      <w:r w:rsidRPr="008A3182"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1D1975" w:rsidRDefault="00E20AC1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981A83" w:rsidRDefault="00E20AC1" w:rsidP="00883D2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B06C00" w:rsidRPr="00603921">
        <w:rPr>
          <w:rFonts w:ascii="Times New Roman" w:hAnsi="Times New Roman"/>
          <w:sz w:val="28"/>
          <w:szCs w:val="28"/>
        </w:rPr>
        <w:t>на</w:t>
      </w:r>
      <w:proofErr w:type="gramEnd"/>
      <w:r w:rsidR="00B06C00">
        <w:rPr>
          <w:rFonts w:ascii="Times New Roman" w:hAnsi="Times New Roman"/>
          <w:sz w:val="28"/>
          <w:szCs w:val="28"/>
        </w:rPr>
        <w:t xml:space="preserve"> </w:t>
      </w:r>
    </w:p>
    <w:p w:rsidR="00311214" w:rsidRDefault="00553D83" w:rsidP="00E20AC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Н.В.Ванжа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49D6" w:rsidRDefault="00DA49D6" w:rsidP="00DA49D6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DA49D6" w:rsidRDefault="00DA49D6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B06C00" w:rsidRDefault="00E20AC1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136003" w:rsidRDefault="00136003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В.В.</w:t>
      </w:r>
      <w:r w:rsidR="00D81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6DD64-10CE-4930-AE2A-3A3D7776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2017-03-02T12:52:00Z</cp:lastPrinted>
  <dcterms:created xsi:type="dcterms:W3CDTF">2017-08-08T07:50:00Z</dcterms:created>
  <dcterms:modified xsi:type="dcterms:W3CDTF">2017-08-08T07:50:00Z</dcterms:modified>
</cp:coreProperties>
</file>