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C2" w:rsidRPr="00113D02" w:rsidRDefault="008B16C2" w:rsidP="008B16C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13D02">
        <w:rPr>
          <w:rFonts w:ascii="Times New Roman" w:hAnsi="Times New Roman"/>
          <w:b/>
          <w:color w:val="000000"/>
          <w:sz w:val="28"/>
          <w:szCs w:val="28"/>
          <w:u w:val="single"/>
        </w:rPr>
        <w:t>ВНИМАНИЕ, ВАКАНСИЯ!!!</w:t>
      </w:r>
    </w:p>
    <w:p w:rsidR="008B16C2" w:rsidRDefault="008B16C2" w:rsidP="008B16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16C2" w:rsidRPr="00B906E9" w:rsidRDefault="008B16C2" w:rsidP="008B16C2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D2803">
        <w:rPr>
          <w:rFonts w:ascii="Times New Roman" w:hAnsi="Times New Roman"/>
          <w:color w:val="000000"/>
          <w:sz w:val="28"/>
          <w:szCs w:val="28"/>
        </w:rPr>
        <w:t xml:space="preserve">Администрация Старолеушковского сельского поселения сообщает о </w:t>
      </w:r>
      <w:r>
        <w:rPr>
          <w:rFonts w:ascii="Times New Roman" w:hAnsi="Times New Roman"/>
          <w:color w:val="000000"/>
          <w:sz w:val="28"/>
          <w:szCs w:val="28"/>
        </w:rPr>
        <w:t>предстоящем проведении конкурса</w:t>
      </w:r>
      <w:r w:rsidRPr="00ED2803">
        <w:rPr>
          <w:rFonts w:ascii="Times New Roman" w:hAnsi="Times New Roman"/>
          <w:color w:val="000000"/>
          <w:sz w:val="28"/>
          <w:szCs w:val="28"/>
        </w:rPr>
        <w:t xml:space="preserve"> на замещение вакантной должности муниципальной службы</w:t>
      </w:r>
      <w:r>
        <w:rPr>
          <w:rFonts w:ascii="Times New Roman" w:hAnsi="Times New Roman"/>
          <w:color w:val="000000"/>
          <w:sz w:val="28"/>
          <w:szCs w:val="28"/>
        </w:rPr>
        <w:t xml:space="preserve"> (младшая группа должностей)</w:t>
      </w:r>
      <w:r w:rsidR="00757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2803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B906E9">
        <w:rPr>
          <w:rFonts w:ascii="Times New Roman" w:hAnsi="Times New Roman"/>
          <w:b/>
          <w:color w:val="FF0000"/>
          <w:sz w:val="28"/>
          <w:szCs w:val="28"/>
        </w:rPr>
        <w:t xml:space="preserve">специалист </w:t>
      </w:r>
      <w:r w:rsidR="007C0E3F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B906E9">
        <w:rPr>
          <w:rFonts w:ascii="Times New Roman" w:hAnsi="Times New Roman"/>
          <w:b/>
          <w:color w:val="FF0000"/>
          <w:sz w:val="28"/>
          <w:szCs w:val="28"/>
        </w:rPr>
        <w:t xml:space="preserve"> категории администрации Старолеушковского сельского поселения (</w:t>
      </w:r>
      <w:r w:rsidR="00F017E3">
        <w:rPr>
          <w:rFonts w:ascii="Times New Roman" w:hAnsi="Times New Roman"/>
          <w:b/>
          <w:color w:val="FF0000"/>
          <w:sz w:val="28"/>
          <w:szCs w:val="28"/>
        </w:rPr>
        <w:t>бухгалтер</w:t>
      </w:r>
      <w:r w:rsidRPr="00B906E9">
        <w:rPr>
          <w:rFonts w:ascii="Times New Roman" w:hAnsi="Times New Roman"/>
          <w:b/>
          <w:color w:val="FF0000"/>
          <w:sz w:val="28"/>
          <w:szCs w:val="28"/>
        </w:rPr>
        <w:t xml:space="preserve">). 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 xml:space="preserve">         - дата, время и место проведения конкурса: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="00757456">
        <w:rPr>
          <w:rFonts w:ascii="Times New Roman" w:hAnsi="Times New Roman"/>
          <w:sz w:val="28"/>
          <w:szCs w:val="28"/>
        </w:rPr>
        <w:t>20 февраля</w:t>
      </w:r>
      <w:r w:rsidR="008F2F67">
        <w:rPr>
          <w:rFonts w:ascii="Times New Roman" w:hAnsi="Times New Roman"/>
          <w:sz w:val="28"/>
          <w:szCs w:val="28"/>
        </w:rPr>
        <w:t xml:space="preserve"> 2017</w:t>
      </w:r>
      <w:r w:rsidRPr="00ED2803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ED2803">
        <w:rPr>
          <w:rFonts w:ascii="Times New Roman" w:hAnsi="Times New Roman"/>
          <w:sz w:val="28"/>
          <w:szCs w:val="28"/>
        </w:rPr>
        <w:t xml:space="preserve">10 часов 00 минут, администрация </w:t>
      </w:r>
      <w:r w:rsidRPr="00ED2803">
        <w:rPr>
          <w:rFonts w:ascii="Times New Roman" w:hAnsi="Times New Roman"/>
          <w:color w:val="000000"/>
          <w:sz w:val="28"/>
          <w:szCs w:val="28"/>
        </w:rPr>
        <w:t>Старолеушковского сельского поселения, расположенная по адресу: станица Старолеушковская, улица Комсомольская, 18;</w:t>
      </w:r>
    </w:p>
    <w:p w:rsidR="008B16C2" w:rsidRDefault="008B16C2" w:rsidP="008B16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3B8">
        <w:rPr>
          <w:rFonts w:ascii="Times New Roman" w:hAnsi="Times New Roman"/>
          <w:b/>
          <w:sz w:val="28"/>
          <w:szCs w:val="28"/>
        </w:rPr>
        <w:t xml:space="preserve">      </w:t>
      </w:r>
      <w:r w:rsidRPr="006963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Документы для участия в конкурсном отборе принимаются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7574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27 </w:t>
      </w:r>
      <w:r w:rsidR="008F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7574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8F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февраля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</w:t>
      </w:r>
      <w:r w:rsidR="008F2F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включительно, в рабочие дни с 08.00. до 16.00. (перерыв с 12.00. </w:t>
      </w:r>
      <w:proofErr w:type="gramStart"/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13.00.);</w:t>
      </w:r>
      <w:r w:rsidRPr="006963B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280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D2803">
        <w:rPr>
          <w:rFonts w:ascii="Times New Roman" w:hAnsi="Times New Roman"/>
          <w:b/>
          <w:color w:val="000000"/>
          <w:sz w:val="28"/>
          <w:szCs w:val="28"/>
        </w:rPr>
        <w:t>Справки по тел.:</w:t>
      </w:r>
      <w:r w:rsidRPr="00ED2803">
        <w:rPr>
          <w:rFonts w:ascii="Times New Roman" w:hAnsi="Times New Roman"/>
          <w:color w:val="000000"/>
          <w:sz w:val="28"/>
          <w:szCs w:val="28"/>
        </w:rPr>
        <w:t xml:space="preserve">8(86191)45567- специалист по кадровой работе </w:t>
      </w:r>
      <w:r w:rsidR="008F2F67">
        <w:rPr>
          <w:rFonts w:ascii="Times New Roman" w:hAnsi="Times New Roman"/>
          <w:color w:val="000000"/>
          <w:sz w:val="28"/>
          <w:szCs w:val="28"/>
        </w:rPr>
        <w:t xml:space="preserve">Ирина Леонидовна </w:t>
      </w:r>
      <w:proofErr w:type="spellStart"/>
      <w:r w:rsidR="008F2F67">
        <w:rPr>
          <w:rFonts w:ascii="Times New Roman" w:hAnsi="Times New Roman"/>
          <w:color w:val="000000"/>
          <w:sz w:val="28"/>
          <w:szCs w:val="28"/>
        </w:rPr>
        <w:t>Гуменюк</w:t>
      </w:r>
      <w:proofErr w:type="spellEnd"/>
      <w:r w:rsidRPr="00ED280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 xml:space="preserve">          - требования, предъявляемые к гражданину, претендующему на замещение должности муниципальной службы: </w:t>
      </w:r>
    </w:p>
    <w:tbl>
      <w:tblPr>
        <w:tblW w:w="9944" w:type="dxa"/>
        <w:tblInd w:w="-1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6"/>
        <w:gridCol w:w="2410"/>
        <w:gridCol w:w="2410"/>
        <w:gridCol w:w="3118"/>
      </w:tblGrid>
      <w:tr w:rsidR="00B906E9" w:rsidRPr="00DE7BD8" w:rsidTr="00B906E9">
        <w:trPr>
          <w:cantSplit/>
        </w:trPr>
        <w:tc>
          <w:tcPr>
            <w:tcW w:w="9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B906E9" w:rsidRDefault="00B906E9" w:rsidP="00B906E9">
            <w:pPr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6E9">
              <w:rPr>
                <w:rFonts w:ascii="Times New Roman" w:hAnsi="Times New Roman"/>
                <w:sz w:val="28"/>
                <w:szCs w:val="28"/>
              </w:rPr>
              <w:t>Специалист по</w:t>
            </w:r>
            <w:r w:rsidRPr="006F4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042A" w:rsidRPr="006F496F">
              <w:rPr>
                <w:rFonts w:ascii="Times New Roman" w:hAnsi="Times New Roman"/>
                <w:sz w:val="28"/>
                <w:szCs w:val="28"/>
              </w:rPr>
              <w:t>бухгалтерским</w:t>
            </w:r>
            <w:r w:rsidRPr="00B906E9">
              <w:rPr>
                <w:rFonts w:ascii="Times New Roman" w:hAnsi="Times New Roman"/>
                <w:sz w:val="28"/>
                <w:szCs w:val="28"/>
              </w:rPr>
              <w:t xml:space="preserve"> вопросам</w:t>
            </w:r>
          </w:p>
        </w:tc>
      </w:tr>
      <w:tr w:rsidR="00B906E9" w:rsidRPr="00DE7BD8" w:rsidTr="00B906E9">
        <w:trPr>
          <w:cantSplit/>
        </w:trPr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7C0E3F">
            <w:pPr>
              <w:pStyle w:val="ConsPlusTitle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</w:t>
            </w:r>
            <w:r w:rsidR="007C0E3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Бухгалтерский учет, анализ и аудит                </w:t>
            </w:r>
          </w:p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Экономист  </w:t>
            </w:r>
          </w:p>
        </w:tc>
      </w:tr>
      <w:tr w:rsidR="00B906E9" w:rsidRPr="00DE7BD8" w:rsidTr="00B906E9">
        <w:trPr>
          <w:cantSplit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Маркетолог</w:t>
            </w:r>
            <w:proofErr w:type="spellEnd"/>
          </w:p>
        </w:tc>
      </w:tr>
      <w:tr w:rsidR="00B906E9" w:rsidRPr="00DE7BD8" w:rsidTr="00B906E9">
        <w:trPr>
          <w:cantSplit/>
          <w:trHeight w:val="195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Экономист-математик      </w:t>
            </w:r>
          </w:p>
        </w:tc>
      </w:tr>
      <w:tr w:rsidR="00B906E9" w:rsidRPr="00DE7BD8" w:rsidTr="00B906E9">
        <w:trPr>
          <w:cantSplit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Экономика и управление на предприятии (по отраслям)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Экономист-менеджер        </w:t>
            </w:r>
          </w:p>
        </w:tc>
      </w:tr>
      <w:tr w:rsidR="00B906E9" w:rsidRPr="00DE7BD8" w:rsidTr="00B906E9">
        <w:trPr>
          <w:cantSplit/>
          <w:trHeight w:val="322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Антикризисное управление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Экономист-менеджер       </w:t>
            </w:r>
          </w:p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B906E9" w:rsidRPr="00DE7BD8" w:rsidRDefault="00B906E9" w:rsidP="00B906E9">
            <w:pPr>
              <w:pStyle w:val="ConsPlusTitle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6E9" w:rsidRPr="00DE7BD8" w:rsidTr="00B906E9">
        <w:trPr>
          <w:cantSplit/>
          <w:trHeight w:val="322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6E9" w:rsidRPr="00DE7BD8" w:rsidTr="00B906E9">
        <w:trPr>
          <w:cantSplit/>
          <w:trHeight w:val="870"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snapToGrid w:val="0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Менеджер</w:t>
            </w:r>
          </w:p>
        </w:tc>
      </w:tr>
      <w:tr w:rsidR="00B906E9" w:rsidRPr="00DE7BD8" w:rsidTr="00B906E9">
        <w:trPr>
          <w:cantSplit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Бухгалтер</w:t>
            </w:r>
          </w:p>
        </w:tc>
      </w:tr>
      <w:tr w:rsidR="00B906E9" w:rsidRPr="00DE7BD8" w:rsidTr="00B906E9">
        <w:trPr>
          <w:cantSplit/>
        </w:trPr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snapToGrid w:val="0"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Экономика и управление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06E9" w:rsidRPr="00DE7BD8" w:rsidRDefault="00B906E9" w:rsidP="00B906E9">
            <w:pPr>
              <w:pStyle w:val="ConsPlusTitle"/>
              <w:widowControl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BD8">
              <w:rPr>
                <w:rFonts w:ascii="Times New Roman" w:hAnsi="Times New Roman" w:cs="Times New Roman"/>
                <w:b w:val="0"/>
                <w:sz w:val="28"/>
                <w:szCs w:val="28"/>
              </w:rPr>
              <w:t>Экономист</w:t>
            </w:r>
          </w:p>
        </w:tc>
      </w:tr>
    </w:tbl>
    <w:p w:rsidR="008B16C2" w:rsidRDefault="008B16C2" w:rsidP="008B16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16C2" w:rsidRPr="006963B8" w:rsidRDefault="008B16C2" w:rsidP="008B16C2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6963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Профессиональные навыки:</w:t>
      </w:r>
      <w:r w:rsidRPr="00773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</w:t>
      </w: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использования опыта и мнения коллег,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</w:t>
      </w:r>
      <w:proofErr w:type="gramEnd"/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том числе сетью «Интернет»,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</w:p>
    <w:p w:rsidR="008B16C2" w:rsidRDefault="008B16C2" w:rsidP="008B16C2">
      <w:pPr>
        <w:shd w:val="clear" w:color="auto" w:fill="FFFFFF"/>
        <w:spacing w:after="0" w:line="3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16C2" w:rsidRPr="006963B8" w:rsidRDefault="008B16C2" w:rsidP="008B16C2">
      <w:pPr>
        <w:shd w:val="clear" w:color="auto" w:fill="FFFFFF"/>
        <w:spacing w:after="0" w:line="316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3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документов для участия в конкурсе</w:t>
      </w:r>
      <w:r w:rsidR="00B906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8B16C2" w:rsidRPr="006963B8" w:rsidRDefault="008B16C2" w:rsidP="008B16C2">
      <w:pPr>
        <w:shd w:val="clear" w:color="auto" w:fill="FFFFFF"/>
        <w:spacing w:after="0" w:line="316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63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Гражданин Российской Федерации, изъявивший желание участвовать в конкурсе, представляет в Администрацию: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2) собственноручно заполненную и подписанную анкету по форме, установленной Правительством 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(прилагается)</w:t>
      </w:r>
      <w:r w:rsidRPr="0024629C">
        <w:rPr>
          <w:rFonts w:ascii="Times New Roman" w:hAnsi="Times New Roman"/>
          <w:bCs/>
          <w:sz w:val="28"/>
          <w:szCs w:val="28"/>
        </w:rPr>
        <w:t>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3) паспорт;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5) документ об образовании;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 xml:space="preserve">8) </w:t>
      </w:r>
      <w:r w:rsidRPr="0024629C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4629C">
        <w:rPr>
          <w:rFonts w:ascii="Times New Roman" w:hAnsi="Times New Roman"/>
          <w:color w:val="000000"/>
          <w:sz w:val="28"/>
          <w:szCs w:val="28"/>
        </w:rPr>
        <w:t>документы воинского учета - для граждан, пребывающих в запасе, и лиц, подлежащих призыву на военную службу;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 xml:space="preserve">9) </w:t>
      </w:r>
      <w:r w:rsidRPr="0024629C">
        <w:rPr>
          <w:rFonts w:ascii="Times New Roman" w:hAnsi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Pr="0024629C">
        <w:rPr>
          <w:rFonts w:ascii="Times New Roman" w:hAnsi="Times New Roman"/>
          <w:bCs/>
          <w:sz w:val="28"/>
          <w:szCs w:val="28"/>
        </w:rPr>
        <w:t>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sz w:val="28"/>
          <w:szCs w:val="28"/>
        </w:rPr>
        <w:t xml:space="preserve">11) сведения, предусмотренные статьей 15.1 Федерального закона от </w:t>
      </w:r>
      <w:r w:rsidRPr="0024629C">
        <w:rPr>
          <w:rFonts w:ascii="Times New Roman" w:hAnsi="Times New Roman"/>
          <w:sz w:val="28"/>
          <w:szCs w:val="28"/>
        </w:rPr>
        <w:br/>
        <w:t>2 марта 2007 года №25-ФЗ «О муниципальной службе в Российской Федерации»;</w:t>
      </w:r>
    </w:p>
    <w:p w:rsidR="006868BC" w:rsidRPr="0024629C" w:rsidRDefault="006868BC" w:rsidP="00686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4629C">
        <w:rPr>
          <w:rFonts w:ascii="Times New Roman" w:hAnsi="Times New Roman"/>
          <w:bCs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B16C2" w:rsidRPr="006963B8" w:rsidRDefault="008B16C2" w:rsidP="008B16C2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3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B16C2" w:rsidRDefault="008B16C2" w:rsidP="008B16C2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B906E9" w:rsidRDefault="00B906E9" w:rsidP="008B16C2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B906E9" w:rsidRDefault="00B906E9" w:rsidP="008B16C2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B906E9" w:rsidRDefault="00B906E9" w:rsidP="008B16C2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8B16C2" w:rsidRDefault="008B16C2" w:rsidP="008B16C2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B16C2" w:rsidRDefault="008B16C2" w:rsidP="008B16C2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850"/>
        <w:gridCol w:w="1560"/>
      </w:tblGrid>
      <w:tr w:rsidR="008B16C2" w:rsidTr="00270774">
        <w:trPr>
          <w:cantSplit/>
          <w:trHeight w:val="1000"/>
        </w:trPr>
        <w:tc>
          <w:tcPr>
            <w:tcW w:w="7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C2" w:rsidRDefault="008B16C2" w:rsidP="00270774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8B16C2" w:rsidTr="00270774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2" w:rsidRDefault="008B16C2" w:rsidP="00270774"/>
        </w:tc>
      </w:tr>
      <w:tr w:rsidR="008B16C2" w:rsidTr="00270774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2" w:rsidRDefault="008B16C2" w:rsidP="00270774"/>
        </w:tc>
      </w:tr>
      <w:tr w:rsidR="008B16C2" w:rsidTr="00270774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C2" w:rsidRDefault="008B16C2" w:rsidP="00270774"/>
        </w:tc>
      </w:tr>
    </w:tbl>
    <w:p w:rsidR="008B16C2" w:rsidRDefault="008B16C2" w:rsidP="008B16C2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4834"/>
      </w:tblGrid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>5. Образование (когда и какие учебные заведения окончили, номера дипломов)</w:t>
            </w:r>
          </w:p>
          <w:p w:rsidR="008B16C2" w:rsidRDefault="008B16C2" w:rsidP="00270774">
            <w:r>
              <w:t>Направление подготовки или специальность по диплому</w:t>
            </w:r>
            <w:r>
              <w:br/>
              <w:t>Квалификация по диплому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  <w:bottom w:val="nil"/>
            </w:tcBorders>
          </w:tcPr>
          <w:p w:rsidR="008B16C2" w:rsidRDefault="008B16C2" w:rsidP="00270774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</w:t>
            </w:r>
            <w:r>
              <w:lastRenderedPageBreak/>
              <w:t>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834" w:type="dxa"/>
            <w:tcBorders>
              <w:bottom w:val="nil"/>
              <w:right w:val="nil"/>
            </w:tcBorders>
          </w:tcPr>
          <w:p w:rsidR="008B16C2" w:rsidRDefault="008B16C2" w:rsidP="00270774"/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>
            <w:pPr>
              <w:pageBreakBefore/>
            </w:pPr>
          </w:p>
        </w:tc>
      </w:tr>
      <w:tr w:rsidR="008B16C2" w:rsidTr="00270774">
        <w:tc>
          <w:tcPr>
            <w:tcW w:w="5117" w:type="dxa"/>
            <w:tcBorders>
              <w:left w:val="nil"/>
            </w:tcBorders>
          </w:tcPr>
          <w:p w:rsidR="008B16C2" w:rsidRDefault="008B16C2" w:rsidP="00270774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834" w:type="dxa"/>
            <w:tcBorders>
              <w:right w:val="nil"/>
            </w:tcBorders>
          </w:tcPr>
          <w:p w:rsidR="008B16C2" w:rsidRDefault="008B16C2" w:rsidP="00270774"/>
        </w:tc>
      </w:tr>
    </w:tbl>
    <w:p w:rsidR="008B16C2" w:rsidRDefault="008B16C2" w:rsidP="008B16C2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B16C2" w:rsidRPr="00866A6C" w:rsidRDefault="008B16C2" w:rsidP="008B16C2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866A6C">
        <w:t>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119"/>
      </w:tblGrid>
      <w:tr w:rsidR="008B16C2" w:rsidTr="00270774">
        <w:trPr>
          <w:cantSplit/>
        </w:trPr>
        <w:tc>
          <w:tcPr>
            <w:tcW w:w="2580" w:type="dxa"/>
            <w:gridSpan w:val="2"/>
          </w:tcPr>
          <w:p w:rsidR="008B16C2" w:rsidRDefault="008B16C2" w:rsidP="00270774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8B16C2" w:rsidRDefault="008B16C2" w:rsidP="00270774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119" w:type="dxa"/>
            <w:vMerge w:val="restart"/>
          </w:tcPr>
          <w:p w:rsidR="008B16C2" w:rsidRDefault="008B16C2" w:rsidP="00270774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8B16C2" w:rsidRDefault="008B16C2" w:rsidP="00270774">
            <w:pPr>
              <w:jc w:val="center"/>
            </w:pPr>
          </w:p>
        </w:tc>
        <w:tc>
          <w:tcPr>
            <w:tcW w:w="3119" w:type="dxa"/>
            <w:vMerge/>
          </w:tcPr>
          <w:p w:rsidR="008B16C2" w:rsidRDefault="008B16C2" w:rsidP="00270774">
            <w:pPr>
              <w:jc w:val="center"/>
            </w:pPr>
          </w:p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1290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4252" w:type="dxa"/>
          </w:tcPr>
          <w:p w:rsidR="008B16C2" w:rsidRDefault="008B16C2" w:rsidP="00270774"/>
        </w:tc>
        <w:tc>
          <w:tcPr>
            <w:tcW w:w="3119" w:type="dxa"/>
          </w:tcPr>
          <w:p w:rsidR="008B16C2" w:rsidRDefault="008B16C2" w:rsidP="00270774"/>
        </w:tc>
      </w:tr>
    </w:tbl>
    <w:p w:rsidR="008B16C2" w:rsidRDefault="008B16C2" w:rsidP="008B16C2">
      <w:pPr>
        <w:spacing w:before="120"/>
      </w:pPr>
      <w:r>
        <w:t>12. Государственные награды, иные награды и знаки отличия</w:t>
      </w: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8B16C2" w:rsidRDefault="008B16C2" w:rsidP="008B16C2">
      <w:pPr>
        <w:spacing w:after="120"/>
        <w:ind w:firstLine="567"/>
        <w:jc w:val="both"/>
      </w:pPr>
      <w: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1622"/>
      </w:tblGrid>
      <w:tr w:rsidR="008B16C2" w:rsidTr="00270774">
        <w:trPr>
          <w:cantSplit/>
        </w:trPr>
        <w:tc>
          <w:tcPr>
            <w:tcW w:w="1729" w:type="dxa"/>
            <w:vAlign w:val="center"/>
          </w:tcPr>
          <w:p w:rsidR="008B16C2" w:rsidRDefault="008B16C2" w:rsidP="00270774">
            <w:pPr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8B16C2" w:rsidRDefault="008B16C2" w:rsidP="00270774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8B16C2" w:rsidRDefault="008B16C2" w:rsidP="00270774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8B16C2" w:rsidRDefault="008B16C2" w:rsidP="00270774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1622" w:type="dxa"/>
            <w:vAlign w:val="center"/>
          </w:tcPr>
          <w:p w:rsidR="008B16C2" w:rsidRDefault="008B16C2" w:rsidP="00270774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  <w:tr w:rsidR="008B16C2" w:rsidTr="00270774">
        <w:trPr>
          <w:cantSplit/>
        </w:trPr>
        <w:tc>
          <w:tcPr>
            <w:tcW w:w="1729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694" w:type="dxa"/>
          </w:tcPr>
          <w:p w:rsidR="008B16C2" w:rsidRDefault="008B16C2" w:rsidP="00270774"/>
        </w:tc>
        <w:tc>
          <w:tcPr>
            <w:tcW w:w="1717" w:type="dxa"/>
          </w:tcPr>
          <w:p w:rsidR="008B16C2" w:rsidRDefault="008B16C2" w:rsidP="00270774">
            <w:pPr>
              <w:jc w:val="center"/>
            </w:pPr>
          </w:p>
        </w:tc>
        <w:tc>
          <w:tcPr>
            <w:tcW w:w="2047" w:type="dxa"/>
          </w:tcPr>
          <w:p w:rsidR="008B16C2" w:rsidRDefault="008B16C2" w:rsidP="00270774"/>
        </w:tc>
        <w:tc>
          <w:tcPr>
            <w:tcW w:w="1622" w:type="dxa"/>
          </w:tcPr>
          <w:p w:rsidR="008B16C2" w:rsidRDefault="008B16C2" w:rsidP="00270774"/>
        </w:tc>
      </w:tr>
    </w:tbl>
    <w:p w:rsidR="008B16C2" w:rsidRDefault="008B16C2" w:rsidP="008B16C2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8B16C2" w:rsidRDefault="008B16C2" w:rsidP="008B16C2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tabs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8B16C2" w:rsidRDefault="008B16C2" w:rsidP="008B16C2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tabs>
          <w:tab w:val="left" w:pos="8505"/>
        </w:tabs>
      </w:pPr>
      <w:r>
        <w:t xml:space="preserve">16. Отношение к воинской обязанности и воинское звание  </w:t>
      </w:r>
    </w:p>
    <w:p w:rsidR="008B16C2" w:rsidRDefault="008B16C2" w:rsidP="008B16C2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tabs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8B16C2" w:rsidRDefault="008B16C2" w:rsidP="008B16C2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tabs>
          <w:tab w:val="left" w:pos="8505"/>
        </w:tabs>
      </w:pPr>
      <w:r>
        <w:t xml:space="preserve">18. Паспорт или документ, его заменяющий  </w:t>
      </w:r>
    </w:p>
    <w:p w:rsidR="008B16C2" w:rsidRDefault="008B16C2" w:rsidP="008B16C2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tabs>
          <w:tab w:val="left" w:pos="8505"/>
        </w:tabs>
      </w:pPr>
      <w:r>
        <w:t xml:space="preserve">19. Наличие заграничного паспорта  </w:t>
      </w:r>
    </w:p>
    <w:p w:rsidR="008B16C2" w:rsidRDefault="008B16C2" w:rsidP="008B16C2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r>
        <w:t xml:space="preserve">21. ИНН (если имеется)  </w:t>
      </w:r>
    </w:p>
    <w:p w:rsidR="008B16C2" w:rsidRDefault="008B16C2" w:rsidP="008B16C2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8B16C2" w:rsidRDefault="008B16C2" w:rsidP="008B16C2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8B16C2" w:rsidRDefault="008B16C2" w:rsidP="008B16C2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/>
    <w:p w:rsidR="008B16C2" w:rsidRDefault="008B16C2" w:rsidP="008B16C2">
      <w:pPr>
        <w:pBdr>
          <w:top w:val="single" w:sz="4" w:space="1" w:color="auto"/>
        </w:pBdr>
        <w:rPr>
          <w:sz w:val="2"/>
          <w:szCs w:val="2"/>
        </w:rPr>
      </w:pPr>
    </w:p>
    <w:p w:rsidR="008B16C2" w:rsidRDefault="008B16C2" w:rsidP="008B16C2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8B16C2" w:rsidRDefault="008B16C2" w:rsidP="008B16C2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992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5"/>
        <w:gridCol w:w="412"/>
        <w:gridCol w:w="275"/>
        <w:gridCol w:w="1923"/>
        <w:gridCol w:w="413"/>
        <w:gridCol w:w="307"/>
        <w:gridCol w:w="4181"/>
        <w:gridCol w:w="2244"/>
      </w:tblGrid>
      <w:tr w:rsidR="008B16C2" w:rsidTr="00270774">
        <w:trPr>
          <w:trHeight w:val="549"/>
        </w:trPr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“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”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pPr>
              <w:jc w:val="right"/>
            </w:pPr>
            <w: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</w:tr>
    </w:tbl>
    <w:p w:rsidR="008B16C2" w:rsidRDefault="008B16C2" w:rsidP="008B16C2">
      <w:pPr>
        <w:spacing w:after="240"/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796"/>
      </w:tblGrid>
      <w:tr w:rsidR="008B16C2" w:rsidTr="00270774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16C2" w:rsidRDefault="008B16C2" w:rsidP="00270774">
            <w:pPr>
              <w:jc w:val="center"/>
            </w:pPr>
            <w:r>
              <w:t>М.П.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8B16C2" w:rsidRDefault="008B16C2" w:rsidP="008B16C2">
      <w:pPr>
        <w:spacing w:after="240"/>
      </w:pPr>
    </w:p>
    <w:tbl>
      <w:tblPr>
        <w:tblW w:w="99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6"/>
        <w:gridCol w:w="415"/>
        <w:gridCol w:w="277"/>
        <w:gridCol w:w="1938"/>
        <w:gridCol w:w="416"/>
        <w:gridCol w:w="310"/>
        <w:gridCol w:w="659"/>
        <w:gridCol w:w="1801"/>
        <w:gridCol w:w="4016"/>
      </w:tblGrid>
      <w:tr w:rsidR="008B16C2" w:rsidTr="00270774">
        <w:trPr>
          <w:cantSplit/>
          <w:trHeight w:val="453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“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r>
              <w:t>”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pPr>
              <w:jc w:val="right"/>
            </w:pPr>
            <w:r>
              <w:t>20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16C2" w:rsidRDefault="008B16C2" w:rsidP="00270774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16C2" w:rsidRDefault="008B16C2" w:rsidP="00270774">
            <w:pPr>
              <w:jc w:val="center"/>
            </w:pPr>
          </w:p>
        </w:tc>
      </w:tr>
      <w:tr w:rsidR="008B16C2" w:rsidTr="00270774">
        <w:trPr>
          <w:trHeight w:val="453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/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/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jc w:val="right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/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tabs>
                <w:tab w:val="left" w:pos="3270"/>
              </w:tabs>
            </w:pPr>
          </w:p>
        </w:tc>
        <w:tc>
          <w:tcPr>
            <w:tcW w:w="5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6C2" w:rsidRDefault="008B16C2" w:rsidP="00270774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8B16C2" w:rsidRDefault="008B16C2" w:rsidP="008B16C2"/>
    <w:p w:rsidR="008B16C2" w:rsidRDefault="008B16C2" w:rsidP="008B16C2"/>
    <w:p w:rsidR="008B16C2" w:rsidRDefault="008B16C2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B906E9" w:rsidRDefault="00B906E9" w:rsidP="008B16C2"/>
    <w:p w:rsidR="008B16C2" w:rsidRPr="006963B8" w:rsidRDefault="008B16C2" w:rsidP="008B16C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 w:rsidRPr="006963B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     - проект трудового договора: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C2" w:rsidRPr="00ED2803" w:rsidRDefault="008B16C2" w:rsidP="008B16C2">
      <w:pPr>
        <w:pStyle w:val="1"/>
        <w:spacing w:before="0" w:after="0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ED2803">
        <w:rPr>
          <w:rFonts w:ascii="Times New Roman" w:hAnsi="Times New Roman" w:cs="Times New Roman"/>
          <w:color w:val="auto"/>
          <w:sz w:val="28"/>
          <w:szCs w:val="28"/>
        </w:rPr>
        <w:t xml:space="preserve">Трудовой договор </w:t>
      </w:r>
      <w:r w:rsidRPr="00ED2803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 № __</w:t>
      </w:r>
    </w:p>
    <w:p w:rsidR="008B16C2" w:rsidRPr="00ED2803" w:rsidRDefault="008B16C2" w:rsidP="008B16C2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                                                       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Ст-ца Старолеушковская                                                    __________ года 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6C2" w:rsidRPr="00ED2803" w:rsidRDefault="008B16C2" w:rsidP="008B16C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ED2803">
        <w:rPr>
          <w:rFonts w:ascii="Times New Roman" w:hAnsi="Times New Roman" w:cs="Times New Roman"/>
          <w:color w:val="auto"/>
          <w:sz w:val="28"/>
          <w:szCs w:val="28"/>
        </w:rPr>
        <w:t>I. Вводная часть трудового договора</w:t>
      </w:r>
    </w:p>
    <w:bookmarkEnd w:id="0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noProof/>
          <w:sz w:val="28"/>
          <w:szCs w:val="28"/>
        </w:rPr>
        <w:t xml:space="preserve">     </w:t>
      </w:r>
      <w:proofErr w:type="gramStart"/>
      <w:r w:rsidRPr="00ED2803">
        <w:rPr>
          <w:rFonts w:ascii="Times New Roman" w:hAnsi="Times New Roman"/>
          <w:noProof/>
          <w:sz w:val="28"/>
          <w:szCs w:val="28"/>
        </w:rPr>
        <w:t>Администрация Старолеушковского сельского поселения Павловского района,  именуемая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Pr="00ED2803">
        <w:rPr>
          <w:rFonts w:ascii="Times New Roman" w:hAnsi="Times New Roman"/>
          <w:noProof/>
          <w:sz w:val="28"/>
          <w:szCs w:val="28"/>
        </w:rPr>
        <w:t xml:space="preserve">далее - Работодатель, в лице главы </w:t>
      </w:r>
      <w:r w:rsidR="008F2F67">
        <w:rPr>
          <w:rFonts w:ascii="Times New Roman" w:hAnsi="Times New Roman"/>
          <w:b/>
          <w:noProof/>
          <w:sz w:val="28"/>
          <w:szCs w:val="28"/>
        </w:rPr>
        <w:t>______________________________________________</w:t>
      </w:r>
      <w:r w:rsidRPr="00ED2803">
        <w:rPr>
          <w:rFonts w:ascii="Times New Roman" w:hAnsi="Times New Roman"/>
          <w:noProof/>
          <w:sz w:val="28"/>
          <w:szCs w:val="28"/>
        </w:rPr>
        <w:t>, действующего на основании Устава,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Pr="00ED2803">
        <w:rPr>
          <w:rFonts w:ascii="Times New Roman" w:hAnsi="Times New Roman"/>
          <w:noProof/>
          <w:sz w:val="28"/>
          <w:szCs w:val="28"/>
        </w:rPr>
        <w:t>с одной стороны, и гражданин(ка) России ____________________, именуемый(ая) далее - Работник,  действующий(ая) в своих интересах  и  от  своего  имени,  с  другой стороны, заключили настоящий трудовой договор о нижеследующем:</w:t>
      </w:r>
      <w:proofErr w:type="gramEnd"/>
    </w:p>
    <w:p w:rsidR="008B16C2" w:rsidRPr="00ED2803" w:rsidRDefault="008B16C2" w:rsidP="008B16C2">
      <w:pPr>
        <w:pStyle w:val="a4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bookmarkStart w:id="1" w:name="sub_1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Работник принимается на работу в качестве </w:t>
      </w:r>
      <w:r w:rsidRPr="00ED2803">
        <w:rPr>
          <w:rFonts w:ascii="Times New Roman" w:hAnsi="Times New Roman" w:cs="Times New Roman"/>
          <w:b/>
          <w:noProof/>
          <w:sz w:val="28"/>
          <w:szCs w:val="28"/>
        </w:rPr>
        <w:t xml:space="preserve">специалиста </w:t>
      </w:r>
      <w:r w:rsidR="007C0E3F">
        <w:rPr>
          <w:rFonts w:ascii="Times New Roman" w:hAnsi="Times New Roman" w:cs="Times New Roman"/>
          <w:b/>
          <w:noProof/>
          <w:sz w:val="28"/>
          <w:szCs w:val="28"/>
        </w:rPr>
        <w:t>втор</w:t>
      </w:r>
      <w:r w:rsidRPr="00ED2803">
        <w:rPr>
          <w:rFonts w:ascii="Times New Roman" w:hAnsi="Times New Roman" w:cs="Times New Roman"/>
          <w:b/>
          <w:noProof/>
          <w:sz w:val="28"/>
          <w:szCs w:val="28"/>
        </w:rPr>
        <w:t>ой категории</w:t>
      </w:r>
      <w:bookmarkEnd w:id="1"/>
      <w:r w:rsidRPr="00ED2803">
        <w:rPr>
          <w:rFonts w:ascii="Times New Roman" w:hAnsi="Times New Roman" w:cs="Times New Roman"/>
          <w:sz w:val="28"/>
          <w:szCs w:val="28"/>
        </w:rPr>
        <w:t xml:space="preserve"> на муниципальную должность муниципальной службы на неопределенный срок.</w:t>
      </w:r>
    </w:p>
    <w:p w:rsidR="008B16C2" w:rsidRPr="00ED2803" w:rsidRDefault="008B16C2" w:rsidP="008B16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noProof/>
          <w:sz w:val="28"/>
          <w:szCs w:val="28"/>
        </w:rPr>
        <w:t>Начало работы – _______________ 201</w:t>
      </w:r>
      <w:r w:rsidR="008F2F67">
        <w:rPr>
          <w:rFonts w:ascii="Times New Roman" w:hAnsi="Times New Roman"/>
          <w:noProof/>
          <w:sz w:val="28"/>
          <w:szCs w:val="28"/>
        </w:rPr>
        <w:t>7</w:t>
      </w:r>
      <w:r w:rsidRPr="00ED2803">
        <w:rPr>
          <w:rFonts w:ascii="Times New Roman" w:hAnsi="Times New Roman"/>
          <w:noProof/>
          <w:sz w:val="28"/>
          <w:szCs w:val="28"/>
        </w:rPr>
        <w:t xml:space="preserve"> года.</w:t>
      </w:r>
    </w:p>
    <w:p w:rsidR="008B16C2" w:rsidRPr="00ED2803" w:rsidRDefault="008B16C2" w:rsidP="008B16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spacing w:val="-2"/>
          <w:sz w:val="28"/>
          <w:szCs w:val="28"/>
        </w:rPr>
        <w:t>Работа в Организации является для Работника основным местом работы.</w:t>
      </w:r>
    </w:p>
    <w:p w:rsidR="008B16C2" w:rsidRPr="00ED2803" w:rsidRDefault="008B16C2" w:rsidP="008B16C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200"/>
      <w:r w:rsidRPr="00ED2803">
        <w:rPr>
          <w:rFonts w:ascii="Times New Roman" w:hAnsi="Times New Roman" w:cs="Times New Roman"/>
          <w:color w:val="auto"/>
          <w:sz w:val="28"/>
          <w:szCs w:val="28"/>
        </w:rPr>
        <w:t>II. Общие обязанности-условия сторон договора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sub_21"/>
      <w:bookmarkEnd w:id="2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bookmarkEnd w:id="3"/>
      <w:proofErr w:type="gramStart"/>
      <w:r w:rsidRPr="00ED2803">
        <w:rPr>
          <w:rFonts w:ascii="Times New Roman" w:hAnsi="Times New Roman" w:cs="Times New Roman"/>
          <w:noProof/>
          <w:sz w:val="28"/>
          <w:szCs w:val="28"/>
        </w:rPr>
        <w:t>2.1 Работник обязуется подчиняться внутреннему трудовому распорядку Работодателя,   своевременно   и   добросовестно    выполнять служебно-трудовые обязанности,    распоряжения   администрации,   бережно относиться к  имуществу  предприятия,  рационально  использовать  рабочее время, материалы, соблюдать  требования  по   охране   труда   и   технике   безопасности,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производственной санитарии и гигиене,  поддерживать в трудовом коллективе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благоприятный социально-психологический климат,  деловые отношения с  его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членами, не  создавать  конфликтных ситуаций и использовать свои трудовые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права и</w:t>
      </w:r>
      <w:proofErr w:type="gramEnd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иные юридические возможности не в ущерб интересам  предприятия  и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его работникам,  не  разглашать  информацию,  составляющую коммерческую и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служебную тайну Работодателя, соблюдать К</w:t>
      </w:r>
      <w:proofErr w:type="spellStart"/>
      <w:r w:rsidRPr="00ED2803">
        <w:rPr>
          <w:rFonts w:ascii="Times New Roman" w:hAnsi="Times New Roman" w:cs="Times New Roman"/>
          <w:sz w:val="28"/>
          <w:szCs w:val="28"/>
        </w:rPr>
        <w:t>одекс</w:t>
      </w:r>
      <w:proofErr w:type="spellEnd"/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этики и служебного поведения муниципальных служащих администрации Старолеушковского сельского поселения Павловского района.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" w:name="sub_22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2.2. Работодатель  обязуется  правильно организовать труд Работника,</w:t>
      </w:r>
    </w:p>
    <w:bookmarkEnd w:id="4"/>
    <w:p w:rsidR="008B16C2" w:rsidRPr="00ED2803" w:rsidRDefault="008B16C2" w:rsidP="008B16C2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создавать благоприятные условия для роста производительности  и  качества труда, обеспечивать трудовую дисциплину,  внимательно относиться к нуждам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и запросам  Работника,  улучшать  условия  труда  и  быта,   обеспечивать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необходимыми материалами,    оргтехникой,   стимулировать профессионализм, трудолюбие, инициативу и качество труда Работника.</w:t>
      </w:r>
    </w:p>
    <w:p w:rsidR="008B16C2" w:rsidRPr="00ED2803" w:rsidRDefault="008B16C2" w:rsidP="008B16C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300"/>
      <w:r w:rsidRPr="00ED2803">
        <w:rPr>
          <w:rFonts w:ascii="Times New Roman" w:hAnsi="Times New Roman" w:cs="Times New Roman"/>
          <w:color w:val="auto"/>
          <w:sz w:val="28"/>
          <w:szCs w:val="28"/>
        </w:rPr>
        <w:t>III. Необходимые (обязательные) условия договора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6" w:name="sub_31"/>
      <w:bookmarkEnd w:id="5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3.1. О трудовой функции Работника: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7" w:name="sub_311"/>
      <w:bookmarkEnd w:id="6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3.1.а. Работодатель  поручает,  а   Работник   принимает   на   себя </w:t>
      </w:r>
      <w:bookmarkEnd w:id="7"/>
      <w:r w:rsidRPr="00ED2803">
        <w:rPr>
          <w:rFonts w:ascii="Times New Roman" w:hAnsi="Times New Roman" w:cs="Times New Roman"/>
          <w:noProof/>
          <w:sz w:val="28"/>
          <w:szCs w:val="28"/>
        </w:rPr>
        <w:t>выполнение   служебно-трудовых   обязанностей   по   должности  (трудовой функции), указанной в</w:t>
      </w:r>
      <w:r w:rsidRPr="00ED280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hyperlink w:anchor="sub_1" w:history="1">
        <w:r w:rsidRPr="00ED280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п.1</w:t>
        </w:r>
      </w:hyperlink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настоящего трудового договора.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bookmarkStart w:id="8" w:name="sub_312"/>
      <w:r w:rsidRPr="00ED280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3.1.б. По    мере    необходимости    Работодатель   уточняет   круг </w:t>
      </w:r>
      <w:bookmarkEnd w:id="8"/>
      <w:r w:rsidRPr="00ED2803">
        <w:rPr>
          <w:rFonts w:ascii="Times New Roman" w:hAnsi="Times New Roman" w:cs="Times New Roman"/>
          <w:noProof/>
          <w:sz w:val="28"/>
          <w:szCs w:val="28"/>
        </w:rPr>
        <w:t>служебно-трудовых поручений  Работника,  конкретных  заданий  в  пределах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должности (трудовой  функции),  определенной в п.1 и </w:t>
      </w:r>
      <w:hyperlink w:anchor="sub_31" w:history="1">
        <w:r w:rsidRPr="00ED280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п.3.1.</w:t>
        </w:r>
      </w:hyperlink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настоящего трудового  договора,  а  также   с   учетом   профессиональной подготовленности, жизненного  опыта,  общеобразовательного  и культурного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уровня, личного желания Работника и других факторов.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sub_313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3.1.в. Работник    обязуется    постоянно    стремиться    к   росту </w:t>
      </w:r>
      <w:bookmarkEnd w:id="9"/>
      <w:r w:rsidRPr="00ED2803">
        <w:rPr>
          <w:rFonts w:ascii="Times New Roman" w:hAnsi="Times New Roman" w:cs="Times New Roman"/>
          <w:noProof/>
          <w:sz w:val="28"/>
          <w:szCs w:val="28"/>
        </w:rPr>
        <w:t>производительности и   качества   своего   труда.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0" w:name="sub_314"/>
      <w:r w:rsidRPr="00ED2803">
        <w:rPr>
          <w:rFonts w:ascii="Times New Roman" w:hAnsi="Times New Roman" w:cs="Times New Roman"/>
          <w:noProof/>
          <w:sz w:val="28"/>
          <w:szCs w:val="28"/>
        </w:rPr>
        <w:t>3.1.г. Выполнять иные постоянные  и  временные  служебно-трудовые  обязанности</w:t>
      </w:r>
      <w:bookmarkEnd w:id="10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1" w:name="sub_32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3.2. </w:t>
      </w:r>
      <w:r w:rsidRPr="00113D02">
        <w:rPr>
          <w:rFonts w:ascii="Times New Roman" w:hAnsi="Times New Roman" w:cs="Times New Roman"/>
          <w:noProof/>
          <w:sz w:val="28"/>
          <w:szCs w:val="28"/>
          <w:u w:val="single"/>
        </w:rPr>
        <w:t>Об оплате труда Работника:</w:t>
      </w:r>
    </w:p>
    <w:p w:rsidR="008B16C2" w:rsidRPr="00ED2803" w:rsidRDefault="008B16C2" w:rsidP="008B16C2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8"/>
          <w:szCs w:val="28"/>
        </w:rPr>
      </w:pPr>
      <w:bookmarkStart w:id="12" w:name="sub_321"/>
      <w:bookmarkEnd w:id="11"/>
      <w:r w:rsidRPr="00ED2803">
        <w:rPr>
          <w:rFonts w:ascii="Times New Roman" w:hAnsi="Times New Roman"/>
          <w:noProof/>
          <w:sz w:val="28"/>
          <w:szCs w:val="28"/>
        </w:rPr>
        <w:t xml:space="preserve">3.2.а. </w:t>
      </w:r>
      <w:bookmarkEnd w:id="12"/>
      <w:r w:rsidRPr="00ED2803">
        <w:rPr>
          <w:rFonts w:ascii="Times New Roman" w:hAnsi="Times New Roman"/>
          <w:noProof/>
          <w:sz w:val="28"/>
          <w:szCs w:val="28"/>
        </w:rPr>
        <w:t>Работнику   устанавливается   следующая оплата труда: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D2803">
        <w:rPr>
          <w:rFonts w:ascii="Times New Roman" w:hAnsi="Times New Roman"/>
          <w:noProof/>
          <w:sz w:val="28"/>
          <w:szCs w:val="28"/>
        </w:rPr>
        <w:t xml:space="preserve">- должностной оклад - </w:t>
      </w:r>
      <w:r w:rsidRPr="00ED2803">
        <w:rPr>
          <w:rFonts w:ascii="Times New Roman" w:hAnsi="Times New Roman"/>
          <w:b/>
          <w:sz w:val="28"/>
          <w:szCs w:val="28"/>
        </w:rPr>
        <w:t>3</w:t>
      </w:r>
      <w:r w:rsidR="007C0E3F">
        <w:rPr>
          <w:rFonts w:ascii="Times New Roman" w:hAnsi="Times New Roman"/>
          <w:b/>
          <w:sz w:val="28"/>
          <w:szCs w:val="28"/>
        </w:rPr>
        <w:t>338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Pr="00ED2803">
        <w:rPr>
          <w:rFonts w:ascii="Times New Roman" w:hAnsi="Times New Roman"/>
          <w:spacing w:val="-2"/>
          <w:sz w:val="28"/>
          <w:szCs w:val="28"/>
        </w:rPr>
        <w:t xml:space="preserve">рублей, </w:t>
      </w:r>
      <w:proofErr w:type="gramStart"/>
      <w:r w:rsidRPr="00ED2803">
        <w:rPr>
          <w:rFonts w:ascii="Times New Roman" w:hAnsi="Times New Roman"/>
          <w:spacing w:val="-2"/>
          <w:sz w:val="28"/>
          <w:szCs w:val="28"/>
        </w:rPr>
        <w:t>согласно</w:t>
      </w:r>
      <w:proofErr w:type="gramEnd"/>
      <w:r w:rsidRPr="00ED2803">
        <w:rPr>
          <w:rFonts w:ascii="Times New Roman" w:hAnsi="Times New Roman"/>
          <w:spacing w:val="-2"/>
          <w:sz w:val="28"/>
          <w:szCs w:val="28"/>
        </w:rPr>
        <w:t xml:space="preserve"> штатного расписания;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D2803">
        <w:rPr>
          <w:rFonts w:ascii="Times New Roman" w:hAnsi="Times New Roman"/>
          <w:spacing w:val="-2"/>
          <w:sz w:val="28"/>
          <w:szCs w:val="28"/>
        </w:rPr>
        <w:t xml:space="preserve">- ежемесячная надбавка за особые условия труда 60% от должностного оклада – </w:t>
      </w:r>
      <w:r w:rsidRPr="00ED2803">
        <w:rPr>
          <w:rFonts w:ascii="Times New Roman" w:hAnsi="Times New Roman"/>
          <w:b/>
          <w:sz w:val="28"/>
          <w:szCs w:val="28"/>
        </w:rPr>
        <w:t>20</w:t>
      </w:r>
      <w:r w:rsidR="007C0E3F">
        <w:rPr>
          <w:rFonts w:ascii="Times New Roman" w:hAnsi="Times New Roman"/>
          <w:b/>
          <w:sz w:val="28"/>
          <w:szCs w:val="28"/>
        </w:rPr>
        <w:t>02</w:t>
      </w:r>
      <w:r w:rsidRPr="00ED2803">
        <w:rPr>
          <w:rFonts w:ascii="Times New Roman" w:hAnsi="Times New Roman"/>
          <w:b/>
          <w:sz w:val="28"/>
          <w:szCs w:val="28"/>
        </w:rPr>
        <w:t>,</w:t>
      </w:r>
      <w:r w:rsidR="007C0E3F">
        <w:rPr>
          <w:rFonts w:ascii="Times New Roman" w:hAnsi="Times New Roman"/>
          <w:b/>
          <w:sz w:val="28"/>
          <w:szCs w:val="28"/>
        </w:rPr>
        <w:t>8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Pr="00ED2803">
        <w:rPr>
          <w:rFonts w:ascii="Times New Roman" w:hAnsi="Times New Roman"/>
          <w:spacing w:val="-2"/>
          <w:sz w:val="28"/>
          <w:szCs w:val="28"/>
        </w:rPr>
        <w:t>рублей;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D2803">
        <w:rPr>
          <w:rFonts w:ascii="Times New Roman" w:hAnsi="Times New Roman"/>
          <w:spacing w:val="-2"/>
          <w:sz w:val="28"/>
          <w:szCs w:val="28"/>
        </w:rPr>
        <w:t xml:space="preserve">- ежемесячное денежное поощрение в размере 2,8 должностного оклада – </w:t>
      </w:r>
      <w:r w:rsidRPr="00ED2803">
        <w:rPr>
          <w:rFonts w:ascii="Times New Roman" w:hAnsi="Times New Roman"/>
          <w:b/>
          <w:spacing w:val="-2"/>
          <w:sz w:val="28"/>
          <w:szCs w:val="28"/>
        </w:rPr>
        <w:t>9</w:t>
      </w:r>
      <w:r w:rsidR="007C0E3F">
        <w:rPr>
          <w:rFonts w:ascii="Times New Roman" w:hAnsi="Times New Roman"/>
          <w:b/>
          <w:spacing w:val="-2"/>
          <w:sz w:val="28"/>
          <w:szCs w:val="28"/>
        </w:rPr>
        <w:t>346,4</w:t>
      </w:r>
      <w:r w:rsidRPr="00ED2803">
        <w:rPr>
          <w:rFonts w:ascii="Times New Roman" w:hAnsi="Times New Roman"/>
          <w:sz w:val="28"/>
          <w:szCs w:val="28"/>
        </w:rPr>
        <w:t xml:space="preserve"> </w:t>
      </w:r>
      <w:r w:rsidRPr="00ED2803">
        <w:rPr>
          <w:rFonts w:ascii="Times New Roman" w:hAnsi="Times New Roman"/>
          <w:spacing w:val="-2"/>
          <w:sz w:val="28"/>
          <w:szCs w:val="28"/>
        </w:rPr>
        <w:t>рублей;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ED2803">
        <w:rPr>
          <w:rFonts w:ascii="Times New Roman" w:hAnsi="Times New Roman"/>
          <w:spacing w:val="-2"/>
          <w:sz w:val="28"/>
          <w:szCs w:val="28"/>
        </w:rPr>
        <w:t xml:space="preserve">- оклад за классный чин (при наличии)- </w:t>
      </w:r>
      <w:r w:rsidRPr="00ED2803">
        <w:rPr>
          <w:rFonts w:ascii="Times New Roman" w:hAnsi="Times New Roman"/>
          <w:b/>
          <w:spacing w:val="-2"/>
          <w:sz w:val="28"/>
          <w:szCs w:val="28"/>
        </w:rPr>
        <w:t>50</w:t>
      </w:r>
      <w:r w:rsidR="007C0E3F">
        <w:rPr>
          <w:rFonts w:ascii="Times New Roman" w:hAnsi="Times New Roman"/>
          <w:b/>
          <w:spacing w:val="-2"/>
          <w:sz w:val="28"/>
          <w:szCs w:val="28"/>
        </w:rPr>
        <w:t>2</w:t>
      </w:r>
      <w:r w:rsidRPr="00ED2803">
        <w:rPr>
          <w:rFonts w:ascii="Times New Roman" w:hAnsi="Times New Roman"/>
          <w:spacing w:val="-2"/>
          <w:sz w:val="28"/>
          <w:szCs w:val="28"/>
        </w:rPr>
        <w:t xml:space="preserve"> рублей;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ED2803">
        <w:rPr>
          <w:rFonts w:ascii="Times New Roman" w:hAnsi="Times New Roman"/>
          <w:spacing w:val="-2"/>
          <w:sz w:val="28"/>
          <w:szCs w:val="28"/>
        </w:rPr>
        <w:t xml:space="preserve">- ежемесячная надбавка к должностному окладу за выслугу лет при стаже муниципальной службе от 1 до 5 лет- 10% - </w:t>
      </w:r>
      <w:r w:rsidRPr="00ED2803">
        <w:rPr>
          <w:rFonts w:ascii="Times New Roman" w:hAnsi="Times New Roman"/>
          <w:b/>
          <w:spacing w:val="-2"/>
          <w:sz w:val="28"/>
          <w:szCs w:val="28"/>
        </w:rPr>
        <w:t>3</w:t>
      </w:r>
      <w:r w:rsidR="007C0E3F">
        <w:rPr>
          <w:rFonts w:ascii="Times New Roman" w:hAnsi="Times New Roman"/>
          <w:b/>
          <w:spacing w:val="-2"/>
          <w:sz w:val="28"/>
          <w:szCs w:val="28"/>
        </w:rPr>
        <w:t>33,8</w:t>
      </w:r>
      <w:r w:rsidRPr="00ED280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D2803">
        <w:rPr>
          <w:rFonts w:ascii="Times New Roman" w:hAnsi="Times New Roman"/>
          <w:spacing w:val="-2"/>
          <w:sz w:val="28"/>
          <w:szCs w:val="28"/>
        </w:rPr>
        <w:t xml:space="preserve">рублей (при наличии и более в соответствие с </w:t>
      </w:r>
      <w:r w:rsidRPr="00ED2803">
        <w:rPr>
          <w:rFonts w:ascii="Times New Roman" w:hAnsi="Times New Roman"/>
          <w:sz w:val="28"/>
          <w:szCs w:val="28"/>
        </w:rPr>
        <w:t>Федеральным законом от 2 марта 2007 года № 25-ФЗ «О муниципальной службе в Российской Федерации» и Законом Краснодарского края от 8 июня 2007 года № 1244-КЗ «О муниципальной службе в Краснодарском крае»)</w:t>
      </w:r>
      <w:r w:rsidRPr="00ED2803">
        <w:rPr>
          <w:rFonts w:ascii="Times New Roman" w:hAnsi="Times New Roman"/>
          <w:spacing w:val="-2"/>
          <w:sz w:val="28"/>
          <w:szCs w:val="28"/>
        </w:rPr>
        <w:t>;</w:t>
      </w:r>
      <w:proofErr w:type="gramEnd"/>
    </w:p>
    <w:p w:rsidR="008B16C2" w:rsidRPr="00ED2803" w:rsidRDefault="008B16C2" w:rsidP="008B16C2">
      <w:pPr>
        <w:spacing w:after="0" w:line="240" w:lineRule="auto"/>
        <w:ind w:firstLine="360"/>
        <w:jc w:val="both"/>
        <w:rPr>
          <w:rFonts w:ascii="Times New Roman" w:hAnsi="Times New Roman"/>
          <w:spacing w:val="-2"/>
          <w:sz w:val="28"/>
          <w:szCs w:val="28"/>
        </w:rPr>
      </w:pPr>
      <w:r w:rsidRPr="00ED2803">
        <w:rPr>
          <w:rFonts w:ascii="Times New Roman" w:hAnsi="Times New Roman"/>
          <w:spacing w:val="-2"/>
          <w:sz w:val="28"/>
          <w:szCs w:val="28"/>
        </w:rPr>
        <w:t>- ежемесячная премия - в соответствии с Положением о премировании;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noProof/>
          <w:szCs w:val="28"/>
        </w:rPr>
        <w:t>- работнику выплачиваются надбавки и доплаты</w:t>
      </w:r>
      <w:r w:rsidRPr="00ED2803">
        <w:rPr>
          <w:spacing w:val="-2"/>
          <w:szCs w:val="28"/>
        </w:rPr>
        <w:t xml:space="preserve">, </w:t>
      </w:r>
      <w:proofErr w:type="gramStart"/>
      <w:r w:rsidRPr="00ED2803">
        <w:rPr>
          <w:spacing w:val="-2"/>
          <w:szCs w:val="28"/>
        </w:rPr>
        <w:t>согласно Положения</w:t>
      </w:r>
      <w:proofErr w:type="gramEnd"/>
      <w:r w:rsidRPr="00ED2803">
        <w:rPr>
          <w:spacing w:val="-2"/>
          <w:szCs w:val="28"/>
        </w:rPr>
        <w:t xml:space="preserve"> об оплате труда.</w:t>
      </w:r>
    </w:p>
    <w:p w:rsidR="008B16C2" w:rsidRPr="00ED2803" w:rsidRDefault="008B16C2" w:rsidP="008B16C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noProof/>
          <w:sz w:val="28"/>
          <w:szCs w:val="28"/>
        </w:rPr>
        <w:t xml:space="preserve">     </w:t>
      </w:r>
      <w:bookmarkStart w:id="13" w:name="sub_322"/>
      <w:r w:rsidRPr="00ED2803">
        <w:rPr>
          <w:rFonts w:ascii="Times New Roman" w:hAnsi="Times New Roman"/>
          <w:noProof/>
          <w:sz w:val="28"/>
          <w:szCs w:val="28"/>
        </w:rPr>
        <w:t>3.2.б.</w:t>
      </w:r>
      <w:bookmarkEnd w:id="13"/>
      <w:r w:rsidRPr="00ED2803">
        <w:rPr>
          <w:rFonts w:ascii="Times New Roman" w:hAnsi="Times New Roman"/>
          <w:noProof/>
          <w:sz w:val="28"/>
          <w:szCs w:val="28"/>
        </w:rPr>
        <w:t xml:space="preserve"> </w:t>
      </w:r>
      <w:r w:rsidRPr="00ED2803">
        <w:rPr>
          <w:rFonts w:ascii="Times New Roman" w:hAnsi="Times New Roman"/>
          <w:sz w:val="28"/>
          <w:szCs w:val="28"/>
        </w:rPr>
        <w:t>Заработная плата состоит из фиксированной и переменной частей.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 w:firstLine="709"/>
        <w:jc w:val="both"/>
        <w:rPr>
          <w:szCs w:val="28"/>
        </w:rPr>
      </w:pPr>
      <w:r w:rsidRPr="00ED2803">
        <w:rPr>
          <w:szCs w:val="28"/>
        </w:rPr>
        <w:t>- Фиксированная часть заработной платы выплачивается Работнику в виде должностного оклада;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szCs w:val="28"/>
        </w:rPr>
        <w:tab/>
        <w:t>- Переменная часть заработной платы Работника выплачивается в виде премий и зависит от выполнения Работником своих обязанностей по Договору в отчетном периоде. Периодичность выплат и размер переменной части заработной платы определяется расчетным путем в соответствии с Положением о премировании, утверждаемым Работодателем.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szCs w:val="28"/>
        </w:rPr>
        <w:tab/>
        <w:t xml:space="preserve">3.2. </w:t>
      </w:r>
      <w:proofErr w:type="gramStart"/>
      <w:r w:rsidRPr="00ED2803">
        <w:rPr>
          <w:szCs w:val="28"/>
        </w:rPr>
        <w:t>в</w:t>
      </w:r>
      <w:proofErr w:type="gramEnd"/>
      <w:r w:rsidRPr="00ED2803">
        <w:rPr>
          <w:szCs w:val="28"/>
        </w:rPr>
        <w:t xml:space="preserve">.  </w:t>
      </w:r>
      <w:proofErr w:type="gramStart"/>
      <w:r w:rsidRPr="00ED2803">
        <w:rPr>
          <w:szCs w:val="28"/>
        </w:rPr>
        <w:t>Заработная</w:t>
      </w:r>
      <w:proofErr w:type="gramEnd"/>
      <w:r w:rsidRPr="00ED2803">
        <w:rPr>
          <w:szCs w:val="28"/>
        </w:rPr>
        <w:t xml:space="preserve"> плата перечисляется Работнику на счет банковской пластиковой карты ОАО «</w:t>
      </w:r>
      <w:proofErr w:type="spellStart"/>
      <w:r w:rsidRPr="00ED2803">
        <w:rPr>
          <w:szCs w:val="28"/>
        </w:rPr>
        <w:t>Крайинвестбанк</w:t>
      </w:r>
      <w:proofErr w:type="spellEnd"/>
      <w:r w:rsidRPr="00ED2803">
        <w:rPr>
          <w:szCs w:val="28"/>
        </w:rPr>
        <w:t>» ежемесячно 2-го и 17-го числа.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szCs w:val="28"/>
        </w:rPr>
        <w:tab/>
        <w:t>3.2.г. Заработная плата выплачивается Работнику в порядке, установленном действующим законодательством РФ и правилами внутреннего трудового распорядка.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szCs w:val="28"/>
        </w:rPr>
        <w:tab/>
        <w:t>3.2.д.  Оплата отпуска производится исходя из среднего дневного заработка, который исчисляется согласно действующему законодательству.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bookmarkStart w:id="14" w:name="sub_33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3.3. О рабочем времени и времени отдыха Работника: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5" w:name="sub_331"/>
      <w:bookmarkEnd w:id="14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3.3.а. Время выполнения Работником  служебно-трудовых  обязанностей,</w:t>
      </w:r>
    </w:p>
    <w:bookmarkEnd w:id="15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предусмотренных </w:t>
      </w:r>
      <w:hyperlink w:anchor="sub_21" w:history="1">
        <w:r w:rsidRPr="00ED280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п.2.1</w:t>
        </w:r>
      </w:hyperlink>
      <w:r w:rsidRPr="00ED280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и</w:t>
      </w:r>
      <w:r w:rsidRPr="00ED280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hyperlink w:anchor="sub_311" w:history="1">
        <w:r w:rsidRPr="00ED2803">
          <w:rPr>
            <w:rStyle w:val="a3"/>
            <w:rFonts w:ascii="Times New Roman" w:hAnsi="Times New Roman" w:cs="Times New Roman"/>
            <w:b w:val="0"/>
            <w:noProof/>
            <w:sz w:val="28"/>
            <w:szCs w:val="28"/>
          </w:rPr>
          <w:t>3.1.а. - 3.1.г.</w:t>
        </w:r>
      </w:hyperlink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настоящего трудового договора, в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lastRenderedPageBreak/>
        <w:t>соответствии с     правилами     внутреннего     трудового     распорядка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устанавливается: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а) с 8 часов 00 минут по  16  часов 00 минут ежедневно, обеденный перерыв с 12.00 часов до 12.45 часов.</w:t>
      </w:r>
    </w:p>
    <w:p w:rsidR="008B16C2" w:rsidRPr="00ED2803" w:rsidRDefault="008B16C2" w:rsidP="008B16C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bookmarkStart w:id="16" w:name="sub_332"/>
      <w:r w:rsidRPr="00ED2803">
        <w:rPr>
          <w:rFonts w:ascii="Times New Roman" w:hAnsi="Times New Roman"/>
          <w:noProof/>
          <w:sz w:val="28"/>
          <w:szCs w:val="28"/>
        </w:rPr>
        <w:t xml:space="preserve">     3.3.б. </w:t>
      </w:r>
      <w:bookmarkEnd w:id="16"/>
      <w:r w:rsidRPr="00ED2803">
        <w:rPr>
          <w:rFonts w:ascii="Times New Roman" w:hAnsi="Times New Roman"/>
          <w:spacing w:val="-2"/>
          <w:sz w:val="28"/>
          <w:szCs w:val="28"/>
        </w:rPr>
        <w:t xml:space="preserve">Выходными днями являются суббота и воскресенье. </w:t>
      </w:r>
      <w:r w:rsidRPr="00ED2803">
        <w:rPr>
          <w:rFonts w:ascii="Times New Roman" w:hAnsi="Times New Roman"/>
          <w:sz w:val="28"/>
          <w:szCs w:val="28"/>
        </w:rPr>
        <w:t>Праздничные дни устанавливаются законодательством РФ.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7" w:name="sub_333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3.3.в. Работнику  предоставляется  ежегодный  основной  оплачиваемый</w:t>
      </w:r>
    </w:p>
    <w:bookmarkEnd w:id="17"/>
    <w:p w:rsidR="008B16C2" w:rsidRPr="00ED2803" w:rsidRDefault="008B16C2" w:rsidP="008B16C2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отпуск 30 дней, дополнительный оплачиваемый отпуск продолжительностью 14 календарных дней, согласно коллективного договора, за работу за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компьютером,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дополнительный оплачиваемый отпуск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соответствие с </w:t>
      </w:r>
      <w:r w:rsidRPr="00ED2803">
        <w:rPr>
          <w:rFonts w:ascii="Times New Roman" w:hAnsi="Times New Roman" w:cs="Times New Roman"/>
          <w:sz w:val="28"/>
          <w:szCs w:val="28"/>
        </w:rPr>
        <w:t>Федеральным законом от 2 марта 2007 года № 25-ФЗ «О муниципальной службе в Российской Федерации» и Законом Краснодарского края от 8 июня 2007 года № 1244-КЗ «О муниципальной службе в Краснодарском крае»</w:t>
      </w:r>
      <w:r>
        <w:rPr>
          <w:rFonts w:ascii="Times New Roman" w:hAnsi="Times New Roman" w:cs="Times New Roman"/>
          <w:sz w:val="28"/>
          <w:szCs w:val="28"/>
        </w:rPr>
        <w:t xml:space="preserve"> за выслугу лет при конкретном стаже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 w:firstLine="708"/>
        <w:jc w:val="both"/>
        <w:rPr>
          <w:szCs w:val="28"/>
        </w:rPr>
      </w:pPr>
      <w:r w:rsidRPr="00ED2803">
        <w:rPr>
          <w:szCs w:val="28"/>
        </w:rPr>
        <w:t>3.3.г. Право на использование отпуска за первый год работы возникает у Работника по истечении шести месяцев его непрерывной работы. По соглашению сторон отпуск может быть предоставлен и до истечения шести месяцев.</w:t>
      </w:r>
    </w:p>
    <w:p w:rsidR="008B16C2" w:rsidRPr="00ED2803" w:rsidRDefault="008B16C2" w:rsidP="008B16C2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  <w:r w:rsidRPr="00ED2803">
        <w:rPr>
          <w:noProof/>
          <w:szCs w:val="28"/>
        </w:rPr>
        <w:t xml:space="preserve">    </w:t>
      </w:r>
      <w:r w:rsidRPr="00ED2803">
        <w:rPr>
          <w:szCs w:val="28"/>
        </w:rPr>
        <w:tab/>
        <w:t xml:space="preserve">3.3.д Отпуск за второй и последующие годы работы предоставляется в соответствии с графиком отпусков, утверждаемым Работодателем не </w:t>
      </w:r>
      <w:proofErr w:type="gramStart"/>
      <w:r w:rsidRPr="00ED2803">
        <w:rPr>
          <w:szCs w:val="28"/>
        </w:rPr>
        <w:t>позднее</w:t>
      </w:r>
      <w:proofErr w:type="gramEnd"/>
      <w:r w:rsidRPr="00ED2803">
        <w:rPr>
          <w:szCs w:val="28"/>
        </w:rPr>
        <w:t xml:space="preserve"> чем за две недели до наступления календарного года.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sz w:val="28"/>
          <w:szCs w:val="28"/>
        </w:rPr>
        <w:tab/>
        <w:t>3.3.е.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сторон.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8" w:name="sub_34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3.4. Об  ответственности  сторон трудового договора и основаниях его </w:t>
      </w:r>
      <w:bookmarkEnd w:id="18"/>
      <w:r w:rsidRPr="00ED2803">
        <w:rPr>
          <w:rFonts w:ascii="Times New Roman" w:hAnsi="Times New Roman" w:cs="Times New Roman"/>
          <w:noProof/>
          <w:sz w:val="28"/>
          <w:szCs w:val="28"/>
        </w:rPr>
        <w:t>расторжения: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9" w:name="sub_341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3.4.а. Настоящий  трудовой  договор  может быть расторгнут каждой из</w:t>
      </w:r>
    </w:p>
    <w:bookmarkEnd w:id="19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сторон по основаниям, предусмотренным Трудовым кодексом РФ: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1) Виновного  невыполнения  или  ненадлежащего  исполнения  одной из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сторон обязательств,  предусмотренных условиями  трудового  договора  для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Работника и для Работодателя.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0" w:name="sub_35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3.5.</w:t>
      </w:r>
      <w:bookmarkEnd w:id="20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sz w:val="28"/>
          <w:szCs w:val="28"/>
        </w:rPr>
        <w:t>Споры, возникшие в процессе исполнения настоящего трудового договора, решаются сторонами, путем переговоров.</w:t>
      </w: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sz w:val="28"/>
          <w:szCs w:val="28"/>
        </w:rPr>
        <w:t>В случае невозможности разрешения спора он передается на рассмотрение в Павловский районный суд.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bookmarkStart w:id="21" w:name="sub_36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bookmarkStart w:id="22" w:name="sub_400"/>
      <w:bookmarkEnd w:id="21"/>
    </w:p>
    <w:p w:rsidR="008B16C2" w:rsidRPr="00ED2803" w:rsidRDefault="008B16C2" w:rsidP="008B16C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803">
        <w:rPr>
          <w:rFonts w:ascii="Times New Roman" w:hAnsi="Times New Roman" w:cs="Times New Roman"/>
          <w:b/>
          <w:sz w:val="28"/>
          <w:szCs w:val="28"/>
        </w:rPr>
        <w:t>IV. Дополнительные (факультативные) условия</w:t>
      </w:r>
      <w:r w:rsidRPr="00ED2803">
        <w:rPr>
          <w:rFonts w:ascii="Times New Roman" w:hAnsi="Times New Roman" w:cs="Times New Roman"/>
          <w:b/>
          <w:sz w:val="28"/>
          <w:szCs w:val="28"/>
        </w:rPr>
        <w:br/>
        <w:t>трудового договора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3" w:name="sub_41"/>
      <w:bookmarkEnd w:id="22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ED2803">
        <w:rPr>
          <w:rFonts w:ascii="Times New Roman" w:hAnsi="Times New Roman" w:cs="Times New Roman"/>
          <w:noProof/>
          <w:sz w:val="28"/>
          <w:szCs w:val="28"/>
        </w:rPr>
        <w:tab/>
        <w:t xml:space="preserve"> 4.1. </w:t>
      </w:r>
      <w:bookmarkStart w:id="24" w:name="sub_42"/>
      <w:bookmarkEnd w:id="23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О   социально-бытовом   обеспечении  Работника  </w:t>
      </w:r>
      <w:bookmarkEnd w:id="24"/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5" w:name="sub_421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4.1.а. Работодатель обязуется:</w:t>
      </w:r>
    </w:p>
    <w:bookmarkEnd w:id="25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1) Выделить Работнику  место работы.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2) Обеспечить  ребенка  Работника  местом  в  дошкольном  учреждении.</w:t>
      </w:r>
    </w:p>
    <w:p w:rsidR="008B16C2" w:rsidRPr="00ED2803" w:rsidRDefault="008B16C2" w:rsidP="008B16C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D2803">
        <w:rPr>
          <w:rFonts w:ascii="Times New Roman" w:hAnsi="Times New Roman"/>
          <w:noProof/>
          <w:sz w:val="28"/>
          <w:szCs w:val="28"/>
        </w:rPr>
        <w:t xml:space="preserve">4.2. </w:t>
      </w:r>
      <w:r w:rsidRPr="00ED280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Виды и условия социального страхования: </w:t>
      </w:r>
    </w:p>
    <w:p w:rsidR="008B16C2" w:rsidRPr="00ED2803" w:rsidRDefault="008B16C2" w:rsidP="008B16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2803">
        <w:rPr>
          <w:rFonts w:ascii="Times New Roman" w:hAnsi="Times New Roman"/>
          <w:color w:val="000000"/>
          <w:sz w:val="28"/>
          <w:szCs w:val="28"/>
        </w:rPr>
        <w:lastRenderedPageBreak/>
        <w:t>1) Виды и условия социального страхования, непосредственно связанные с трудовой деятельностью: работодатель осуществляет обязательное медицинское страхование работника только на период действия настоящего Договора.</w:t>
      </w:r>
    </w:p>
    <w:p w:rsidR="008B16C2" w:rsidRPr="00ED2803" w:rsidRDefault="008B16C2" w:rsidP="008B16C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2803">
        <w:rPr>
          <w:rFonts w:ascii="Times New Roman" w:hAnsi="Times New Roman"/>
          <w:color w:val="000000"/>
          <w:sz w:val="28"/>
          <w:szCs w:val="28"/>
        </w:rPr>
        <w:t xml:space="preserve"> 2) В дополнение к обязательному социальному страхованию, в том числе на случай причинения вреда здоровью в связи с исполнением Работником трудовых обязанностей Работодатель осуществляет: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280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   - </w:t>
      </w:r>
      <w:r w:rsidRPr="00ED2803">
        <w:rPr>
          <w:rFonts w:ascii="Times New Roman" w:hAnsi="Times New Roman"/>
          <w:color w:val="000000"/>
          <w:sz w:val="28"/>
          <w:szCs w:val="28"/>
        </w:rPr>
        <w:t>добровольное медицинское страхование Работника;</w:t>
      </w:r>
    </w:p>
    <w:p w:rsidR="008B16C2" w:rsidRPr="00ED2803" w:rsidRDefault="008B16C2" w:rsidP="008B16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2803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          - </w:t>
      </w:r>
      <w:r w:rsidRPr="00ED2803">
        <w:rPr>
          <w:rFonts w:ascii="Times New Roman" w:hAnsi="Times New Roman"/>
          <w:color w:val="000000"/>
          <w:sz w:val="28"/>
          <w:szCs w:val="28"/>
        </w:rPr>
        <w:t>доплаты из созданного Работодателем дополнительного фонда на страхование работников от производственного травматизма, профессиональных заболеваний и вредных факторов, влияющих на</w:t>
      </w:r>
      <w:r w:rsidRPr="00ED2803">
        <w:rPr>
          <w:rFonts w:ascii="Times New Roman" w:hAnsi="Times New Roman"/>
          <w:color w:val="000000"/>
          <w:sz w:val="28"/>
          <w:szCs w:val="28"/>
          <w:shd w:val="clear" w:color="auto" w:fill="CCCCCC"/>
        </w:rPr>
        <w:t xml:space="preserve"> </w:t>
      </w:r>
      <w:r w:rsidRPr="00ED2803">
        <w:rPr>
          <w:rFonts w:ascii="Times New Roman" w:hAnsi="Times New Roman"/>
          <w:color w:val="000000"/>
          <w:sz w:val="28"/>
          <w:szCs w:val="28"/>
        </w:rPr>
        <w:t>состояние здоровья.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:rsidR="008B16C2" w:rsidRPr="00ED2803" w:rsidRDefault="008B16C2" w:rsidP="008B16C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sub_500"/>
      <w:r w:rsidRPr="00ED2803">
        <w:rPr>
          <w:rFonts w:ascii="Times New Roman" w:hAnsi="Times New Roman" w:cs="Times New Roman"/>
          <w:color w:val="auto"/>
          <w:sz w:val="28"/>
          <w:szCs w:val="28"/>
        </w:rPr>
        <w:t>V. Заключительные положения трудового договора</w:t>
      </w:r>
    </w:p>
    <w:bookmarkEnd w:id="26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7" w:name="sub_51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5.1. На основании настоящего договора Работодатель издает  распоряжение   о</w:t>
      </w:r>
      <w:bookmarkEnd w:id="27"/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приеме Работника  на работу,  предусмотренную данным трудовым договором с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указанием общепринятых    реквизитов,    срока     действия     договора и других данных.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8" w:name="sub_52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5.2. Настоящий трудовой договор в период  его  действия  может  быть</w:t>
      </w:r>
    </w:p>
    <w:bookmarkEnd w:id="28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изменен или дополнен его сторонами.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При этом все указанные изменения и дополнения будут  иметь  правовую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силу только  в случаях их письменного оформления и подписания сторонами в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качестве неотъемлемой части настоящего трудового договора.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9" w:name="sub_53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5.3. По  всем  вопросам,  не  нашедшим  своего  решения  в  условиях</w:t>
      </w:r>
    </w:p>
    <w:bookmarkEnd w:id="29"/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>(положениях)  настоящего  трудового  договора,  но  прямо  или   косвенно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2803">
        <w:rPr>
          <w:rFonts w:ascii="Times New Roman" w:hAnsi="Times New Roman" w:cs="Times New Roman"/>
          <w:noProof/>
          <w:sz w:val="28"/>
          <w:szCs w:val="28"/>
        </w:rPr>
        <w:t>вытекающим  из  отношений Работодателя и Работника по нему с точки зрения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необходимости защиты их  имущественных  и  моральных  прав  и  интересов,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защищаемых   законом,   стороны   настоящего   трудового  договора  будут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руководствоваться положениями Трудового кодекса РФ, </w:t>
      </w:r>
      <w:r w:rsidRPr="00ED2803">
        <w:rPr>
          <w:rFonts w:ascii="Times New Roman" w:hAnsi="Times New Roman" w:cs="Times New Roman"/>
          <w:sz w:val="28"/>
          <w:szCs w:val="28"/>
        </w:rPr>
        <w:t xml:space="preserve">Федеральным законом  от 6.10.2003 года №131-ФЗ "Об общих принципах организации местного самоуправления в Российской Федерации"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и иных соответствующих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обязательных нормативных актов Российской Федерации</w:t>
      </w:r>
      <w:proofErr w:type="gramEnd"/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и иных соответствующих</w:t>
      </w:r>
      <w:r w:rsidRPr="00ED2803">
        <w:rPr>
          <w:rFonts w:ascii="Times New Roman" w:hAnsi="Times New Roman" w:cs="Times New Roman"/>
          <w:sz w:val="28"/>
          <w:szCs w:val="28"/>
        </w:rPr>
        <w:t xml:space="preserve"> </w:t>
      </w:r>
      <w:r w:rsidRPr="00ED2803">
        <w:rPr>
          <w:rFonts w:ascii="Times New Roman" w:hAnsi="Times New Roman" w:cs="Times New Roman"/>
          <w:noProof/>
          <w:sz w:val="28"/>
          <w:szCs w:val="28"/>
        </w:rPr>
        <w:t>обязательных нормативных актов Российской Федерации.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bookmarkStart w:id="30" w:name="sub_54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       5.4. Настоящий трудовой договор вступает в силу  </w:t>
      </w:r>
      <w:bookmarkEnd w:id="30"/>
      <w:r>
        <w:rPr>
          <w:rFonts w:ascii="Times New Roman" w:hAnsi="Times New Roman" w:cs="Times New Roman"/>
          <w:noProof/>
          <w:sz w:val="28"/>
          <w:szCs w:val="28"/>
        </w:rPr>
        <w:t>с ____________</w:t>
      </w: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201</w:t>
      </w:r>
      <w:r w:rsidR="008F2F67">
        <w:rPr>
          <w:rFonts w:ascii="Times New Roman" w:hAnsi="Times New Roman" w:cs="Times New Roman"/>
          <w:noProof/>
          <w:sz w:val="28"/>
          <w:szCs w:val="28"/>
        </w:rPr>
        <w:t>7</w:t>
      </w:r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года   в момент   подписания его  сторонами.   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sz w:val="28"/>
          <w:szCs w:val="28"/>
        </w:rPr>
        <w:tab/>
        <w:t>5.5. Договор составлен в двух экземплярах, имеющих одинаковую юридическую силу, один из которых хранится в Организации, а другой – у Работника.</w:t>
      </w:r>
    </w:p>
    <w:p w:rsidR="008B16C2" w:rsidRPr="00ED2803" w:rsidRDefault="008B16C2" w:rsidP="008B16C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1" w:name="sub_55"/>
      <w:r w:rsidRPr="00ED2803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ED2803">
        <w:rPr>
          <w:rFonts w:ascii="Times New Roman" w:hAnsi="Times New Roman" w:cs="Times New Roman"/>
          <w:noProof/>
          <w:sz w:val="28"/>
          <w:szCs w:val="28"/>
        </w:rPr>
        <w:tab/>
        <w:t>5.6. Адреса и реквизиты  сторон трудового договора:</w:t>
      </w:r>
    </w:p>
    <w:bookmarkEnd w:id="31"/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ab/>
      </w:r>
      <w:r w:rsidRPr="00ED2803">
        <w:rPr>
          <w:rFonts w:ascii="Times New Roman" w:hAnsi="Times New Roman"/>
          <w:sz w:val="28"/>
          <w:szCs w:val="28"/>
        </w:rPr>
        <w:t>5.6.1.</w:t>
      </w:r>
      <w:r w:rsidRPr="00ED2803">
        <w:rPr>
          <w:rFonts w:ascii="Times New Roman" w:hAnsi="Times New Roman"/>
          <w:b/>
          <w:sz w:val="28"/>
          <w:szCs w:val="28"/>
        </w:rPr>
        <w:t xml:space="preserve"> Организация</w:t>
      </w:r>
      <w:r w:rsidRPr="00ED2803">
        <w:rPr>
          <w:rFonts w:ascii="Times New Roman" w:hAnsi="Times New Roman"/>
          <w:sz w:val="28"/>
          <w:szCs w:val="28"/>
        </w:rPr>
        <w:t>: Администрация Старолеушковского сельского поселения Павловского района, Адрес: 352054, ст-ца Старолеушковская, ул. Комсомольская,18;Телефон:     4-55-66.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ab/>
      </w:r>
      <w:r w:rsidRPr="00ED2803">
        <w:rPr>
          <w:rFonts w:ascii="Times New Roman" w:hAnsi="Times New Roman"/>
          <w:sz w:val="28"/>
          <w:szCs w:val="28"/>
        </w:rPr>
        <w:t>5.6.2.</w:t>
      </w:r>
      <w:r w:rsidRPr="00ED2803">
        <w:rPr>
          <w:rFonts w:ascii="Times New Roman" w:hAnsi="Times New Roman"/>
          <w:b/>
          <w:sz w:val="28"/>
          <w:szCs w:val="28"/>
        </w:rPr>
        <w:t xml:space="preserve"> Работник: </w:t>
      </w:r>
      <w:r>
        <w:rPr>
          <w:rFonts w:ascii="Times New Roman" w:hAnsi="Times New Roman"/>
          <w:sz w:val="28"/>
          <w:szCs w:val="28"/>
        </w:rPr>
        <w:t>Ф.И.О.</w:t>
      </w:r>
      <w:r w:rsidRPr="00ED280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– дата рождения</w:t>
      </w:r>
      <w:r w:rsidRPr="00ED28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 проживания,</w:t>
      </w:r>
      <w:r w:rsidRPr="00ED2803">
        <w:rPr>
          <w:rFonts w:ascii="Times New Roman" w:hAnsi="Times New Roman"/>
          <w:sz w:val="28"/>
          <w:szCs w:val="28"/>
        </w:rPr>
        <w:t xml:space="preserve"> паспорт</w:t>
      </w:r>
      <w:r>
        <w:rPr>
          <w:rFonts w:ascii="Times New Roman" w:hAnsi="Times New Roman"/>
          <w:sz w:val="28"/>
          <w:szCs w:val="28"/>
        </w:rPr>
        <w:t>,</w:t>
      </w:r>
      <w:r w:rsidRPr="00ED2803">
        <w:rPr>
          <w:rFonts w:ascii="Times New Roman" w:hAnsi="Times New Roman"/>
          <w:sz w:val="28"/>
          <w:szCs w:val="28"/>
        </w:rPr>
        <w:t xml:space="preserve">  Страховое свидет</w:t>
      </w:r>
      <w:r>
        <w:rPr>
          <w:rFonts w:ascii="Times New Roman" w:hAnsi="Times New Roman"/>
          <w:sz w:val="28"/>
          <w:szCs w:val="28"/>
        </w:rPr>
        <w:t>ельство пенсионного страхования</w:t>
      </w:r>
      <w:r w:rsidRPr="00ED2803">
        <w:rPr>
          <w:rFonts w:ascii="Times New Roman" w:hAnsi="Times New Roman"/>
          <w:sz w:val="28"/>
          <w:szCs w:val="28"/>
        </w:rPr>
        <w:t>, ИНН</w:t>
      </w:r>
      <w:r>
        <w:rPr>
          <w:rFonts w:ascii="Times New Roman" w:hAnsi="Times New Roman"/>
          <w:sz w:val="28"/>
          <w:szCs w:val="28"/>
        </w:rPr>
        <w:t>, тел.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16C2" w:rsidRPr="00ED2803" w:rsidRDefault="008B16C2" w:rsidP="008B16C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>VI. Подписи сторон.</w:t>
      </w:r>
    </w:p>
    <w:p w:rsidR="008B16C2" w:rsidRPr="00ED2803" w:rsidRDefault="008B16C2" w:rsidP="008B16C2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16C2" w:rsidRPr="00ED2803" w:rsidRDefault="008B16C2" w:rsidP="008B16C2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803"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Работодатель: _________________ </w:t>
      </w:r>
      <w:r w:rsidR="008F2F67">
        <w:rPr>
          <w:rFonts w:ascii="Times New Roman" w:hAnsi="Times New Roman" w:cs="Times New Roman"/>
          <w:b w:val="0"/>
          <w:color w:val="auto"/>
          <w:sz w:val="28"/>
          <w:szCs w:val="28"/>
        </w:rPr>
        <w:t>_________________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2803">
        <w:rPr>
          <w:rFonts w:ascii="Times New Roman" w:hAnsi="Times New Roman"/>
          <w:b/>
          <w:sz w:val="28"/>
          <w:szCs w:val="28"/>
        </w:rPr>
        <w:t xml:space="preserve">Работник: ____________________ 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8B16C2" w:rsidRPr="00ED2803" w:rsidRDefault="008B16C2" w:rsidP="008B1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C2" w:rsidRPr="00ED2803" w:rsidRDefault="008B16C2" w:rsidP="008B16C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34C06" w:rsidRDefault="00634C06"/>
    <w:sectPr w:rsidR="00634C06" w:rsidSect="00113D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7F5"/>
    <w:multiLevelType w:val="hybridMultilevel"/>
    <w:tmpl w:val="790EB304"/>
    <w:lvl w:ilvl="0" w:tplc="5DEA4B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6C2"/>
    <w:rsid w:val="0008269D"/>
    <w:rsid w:val="00086576"/>
    <w:rsid w:val="000A7F91"/>
    <w:rsid w:val="0033675B"/>
    <w:rsid w:val="0048042A"/>
    <w:rsid w:val="00634C06"/>
    <w:rsid w:val="006724F4"/>
    <w:rsid w:val="006868BC"/>
    <w:rsid w:val="006F496F"/>
    <w:rsid w:val="00757456"/>
    <w:rsid w:val="007C0E3F"/>
    <w:rsid w:val="00872440"/>
    <w:rsid w:val="008B16C2"/>
    <w:rsid w:val="008F2F67"/>
    <w:rsid w:val="00A24449"/>
    <w:rsid w:val="00B906E9"/>
    <w:rsid w:val="00CE197C"/>
    <w:rsid w:val="00EF2B44"/>
    <w:rsid w:val="00F017E3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C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B16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16C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rsid w:val="008B16C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character" w:customStyle="1" w:styleId="a3">
    <w:name w:val="Гипертекстовая ссылка"/>
    <w:basedOn w:val="a0"/>
    <w:rsid w:val="008B16C2"/>
    <w:rPr>
      <w:b/>
      <w:bCs/>
      <w:color w:val="008000"/>
      <w:u w:val="single"/>
    </w:rPr>
  </w:style>
  <w:style w:type="paragraph" w:customStyle="1" w:styleId="a4">
    <w:name w:val="Таблицы (моноширинный)"/>
    <w:basedOn w:val="a"/>
    <w:next w:val="a"/>
    <w:rsid w:val="008B16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B16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B16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8B1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2016-10-07T06:06:00Z</dcterms:created>
  <dcterms:modified xsi:type="dcterms:W3CDTF">2017-02-01T07:07:00Z</dcterms:modified>
</cp:coreProperties>
</file>