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14C" w:rsidRDefault="00C60322" w:rsidP="006803BA">
      <w:pPr>
        <w:jc w:val="center"/>
      </w:pPr>
      <w:r w:rsidRPr="00C60322">
        <w:rPr>
          <w:noProof/>
          <w:lang w:eastAsia="ru-RU"/>
        </w:rPr>
        <w:drawing>
          <wp:inline distT="0" distB="0" distL="0" distR="0">
            <wp:extent cx="4937760" cy="3705225"/>
            <wp:effectExtent l="19050" t="0" r="0" b="0"/>
            <wp:docPr id="1" name="Рисунок 1" descr="E:\DCIM\100M1063\100_9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CIM\100M1063\100_9733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3BA" w:rsidRDefault="006803BA" w:rsidP="006803BA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Покопцева</w:t>
      </w:r>
      <w:proofErr w:type="spellEnd"/>
      <w:r>
        <w:rPr>
          <w:sz w:val="32"/>
          <w:szCs w:val="32"/>
        </w:rPr>
        <w:t xml:space="preserve"> Виктория подбирает материал для презентации проекта </w:t>
      </w:r>
    </w:p>
    <w:p w:rsidR="006803BA" w:rsidRPr="006803BA" w:rsidRDefault="006803BA" w:rsidP="006803BA">
      <w:pPr>
        <w:jc w:val="center"/>
        <w:rPr>
          <w:sz w:val="32"/>
          <w:szCs w:val="32"/>
        </w:rPr>
      </w:pPr>
      <w:r>
        <w:rPr>
          <w:sz w:val="32"/>
          <w:szCs w:val="32"/>
        </w:rPr>
        <w:t>«Народные умельцы, живущие в нашей станице»</w:t>
      </w:r>
    </w:p>
    <w:p w:rsidR="00C60322" w:rsidRDefault="00C60322"/>
    <w:p w:rsidR="004E3C4E" w:rsidRDefault="004E3C4E"/>
    <w:p w:rsidR="004E3C4E" w:rsidRDefault="004E3C4E"/>
    <w:p w:rsidR="004E3C4E" w:rsidRDefault="004E3C4E"/>
    <w:p w:rsidR="004E3C4E" w:rsidRDefault="004E3C4E"/>
    <w:p w:rsidR="00C60322" w:rsidRDefault="00C60322" w:rsidP="006803BA">
      <w:pPr>
        <w:jc w:val="center"/>
      </w:pPr>
      <w:r w:rsidRPr="00C60322">
        <w:rPr>
          <w:noProof/>
          <w:lang w:eastAsia="ru-RU"/>
        </w:rPr>
        <w:lastRenderedPageBreak/>
        <w:drawing>
          <wp:inline distT="0" distB="0" distL="0" distR="0">
            <wp:extent cx="4937760" cy="3705225"/>
            <wp:effectExtent l="0" t="0" r="0" b="9525"/>
            <wp:docPr id="2" name="Рисунок 2" descr="E:\DCIM\100M1063\100_9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CIM\100M1063\100_9732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3BA" w:rsidRPr="006803BA" w:rsidRDefault="006803BA" w:rsidP="006803BA">
      <w:pPr>
        <w:jc w:val="center"/>
        <w:rPr>
          <w:sz w:val="32"/>
          <w:szCs w:val="32"/>
        </w:rPr>
      </w:pPr>
      <w:r w:rsidRPr="006803BA">
        <w:rPr>
          <w:sz w:val="32"/>
          <w:szCs w:val="32"/>
        </w:rPr>
        <w:t>Третьеклассники посетили выставку «Живи и помни»</w:t>
      </w:r>
      <w:r>
        <w:rPr>
          <w:sz w:val="32"/>
          <w:szCs w:val="32"/>
        </w:rPr>
        <w:t>, в ходе которой узнали о подвигах простых людей во время Великой Отечественной войны, посмотрели мультфильм «Легенда о старом маяке».</w:t>
      </w:r>
    </w:p>
    <w:p w:rsidR="00C60322" w:rsidRDefault="00C60322" w:rsidP="006803BA">
      <w:pPr>
        <w:jc w:val="center"/>
      </w:pPr>
      <w:r w:rsidRPr="00C60322">
        <w:rPr>
          <w:noProof/>
          <w:lang w:eastAsia="ru-RU"/>
        </w:rPr>
        <w:drawing>
          <wp:inline distT="0" distB="0" distL="0" distR="0">
            <wp:extent cx="4937760" cy="3705225"/>
            <wp:effectExtent l="0" t="0" r="0" b="9525"/>
            <wp:docPr id="3" name="Рисунок 3" descr="E:\DCIM\100M1063\100_9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CIM\100M1063\100_9730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C4E" w:rsidRDefault="004E3C4E" w:rsidP="006803BA">
      <w:pPr>
        <w:jc w:val="center"/>
        <w:rPr>
          <w:sz w:val="32"/>
          <w:szCs w:val="32"/>
        </w:rPr>
      </w:pPr>
    </w:p>
    <w:p w:rsidR="004E3C4E" w:rsidRPr="004E3C4E" w:rsidRDefault="004E3C4E" w:rsidP="006803BA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При подготовке домашнего задания к уроку литературного чтения по теме: «Произведения прикладного искусства», Болдырева Дарья, ученица 3 «Б» класса, принесла из домашней коллекции фигурки из дерева и рассказала о них своим одноклассникам, вызвав у них огромный интерес к творчеству народных умельцев.</w:t>
      </w:r>
    </w:p>
    <w:p w:rsidR="00C60322" w:rsidRDefault="00C60322" w:rsidP="004E3C4E">
      <w:pPr>
        <w:jc w:val="center"/>
      </w:pPr>
      <w:r w:rsidRPr="00C60322">
        <w:rPr>
          <w:noProof/>
          <w:lang w:eastAsia="ru-RU"/>
        </w:rPr>
        <w:drawing>
          <wp:inline distT="0" distB="0" distL="0" distR="0">
            <wp:extent cx="3705225" cy="4937760"/>
            <wp:effectExtent l="0" t="0" r="9525" b="0"/>
            <wp:docPr id="4" name="Рисунок 4" descr="E:\DCIM\100M1063\100_9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CIM\100M1063\100_971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493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C4E" w:rsidRDefault="004E3C4E"/>
    <w:p w:rsidR="004E3C4E" w:rsidRDefault="004E3C4E"/>
    <w:p w:rsidR="004E3C4E" w:rsidRDefault="004E3C4E"/>
    <w:p w:rsidR="004E3C4E" w:rsidRDefault="004E3C4E"/>
    <w:p w:rsidR="004E3C4E" w:rsidRDefault="004E3C4E"/>
    <w:p w:rsidR="004E3C4E" w:rsidRDefault="004E3C4E"/>
    <w:p w:rsidR="004E3C4E" w:rsidRDefault="004E3C4E"/>
    <w:p w:rsidR="004E3C4E" w:rsidRDefault="004E3C4E"/>
    <w:p w:rsidR="004E3C4E" w:rsidRDefault="004E3C4E"/>
    <w:p w:rsidR="004E3C4E" w:rsidRDefault="004E3C4E"/>
    <w:p w:rsidR="004E3C4E" w:rsidRDefault="004E3C4E"/>
    <w:p w:rsidR="004E3C4E" w:rsidRPr="00105F87" w:rsidRDefault="00105F87" w:rsidP="00105F87">
      <w:pPr>
        <w:jc w:val="both"/>
        <w:rPr>
          <w:sz w:val="32"/>
          <w:szCs w:val="32"/>
        </w:rPr>
      </w:pPr>
      <w:r>
        <w:rPr>
          <w:sz w:val="32"/>
          <w:szCs w:val="32"/>
        </w:rPr>
        <w:t>Изучая по окружающему миру тему «Природа», обучающиеся узнали, что все живое ученые – биологи делят на царства. Поэтому ученики выбрали по своему мнению царя растений, грибов, животных и выступили в роли одного из них</w:t>
      </w:r>
      <w:r w:rsidR="009B3DD8">
        <w:rPr>
          <w:sz w:val="32"/>
          <w:szCs w:val="32"/>
        </w:rPr>
        <w:t xml:space="preserve">, обратившись с речью </w:t>
      </w:r>
      <w:proofErr w:type="gramStart"/>
      <w:r w:rsidR="009B3DD8">
        <w:rPr>
          <w:sz w:val="32"/>
          <w:szCs w:val="32"/>
        </w:rPr>
        <w:t>к</w:t>
      </w:r>
      <w:proofErr w:type="gramEnd"/>
      <w:r w:rsidR="009B3DD8">
        <w:rPr>
          <w:sz w:val="32"/>
          <w:szCs w:val="32"/>
        </w:rPr>
        <w:t xml:space="preserve"> своим поданным.</w:t>
      </w:r>
    </w:p>
    <w:p w:rsidR="004E3C4E" w:rsidRDefault="004E3C4E"/>
    <w:p w:rsidR="004E3C4E" w:rsidRDefault="004E3C4E"/>
    <w:p w:rsidR="00C60322" w:rsidRDefault="00C60322" w:rsidP="004E3C4E">
      <w:pPr>
        <w:jc w:val="center"/>
      </w:pPr>
      <w:r w:rsidRPr="00C60322">
        <w:rPr>
          <w:noProof/>
          <w:lang w:eastAsia="ru-RU"/>
        </w:rPr>
        <w:drawing>
          <wp:inline distT="0" distB="0" distL="0" distR="0">
            <wp:extent cx="4937760" cy="3705225"/>
            <wp:effectExtent l="0" t="0" r="0" b="9525"/>
            <wp:docPr id="5" name="Рисунок 5" descr="E:\DCIM\100M1063\100_9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CIM\100M1063\100_9700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C4E" w:rsidRDefault="004E3C4E" w:rsidP="004E3C4E">
      <w:pPr>
        <w:jc w:val="center"/>
        <w:rPr>
          <w:sz w:val="32"/>
          <w:szCs w:val="32"/>
        </w:rPr>
      </w:pPr>
    </w:p>
    <w:p w:rsidR="004E3C4E" w:rsidRDefault="004E3C4E" w:rsidP="004E3C4E">
      <w:pPr>
        <w:jc w:val="center"/>
        <w:rPr>
          <w:sz w:val="32"/>
          <w:szCs w:val="32"/>
        </w:rPr>
      </w:pPr>
    </w:p>
    <w:p w:rsidR="004E3C4E" w:rsidRDefault="004E3C4E" w:rsidP="004E3C4E">
      <w:pPr>
        <w:jc w:val="center"/>
        <w:rPr>
          <w:sz w:val="32"/>
          <w:szCs w:val="32"/>
        </w:rPr>
      </w:pPr>
    </w:p>
    <w:p w:rsidR="004E3C4E" w:rsidRDefault="004E3C4E" w:rsidP="004E3C4E">
      <w:pPr>
        <w:jc w:val="center"/>
        <w:rPr>
          <w:sz w:val="32"/>
          <w:szCs w:val="32"/>
        </w:rPr>
      </w:pPr>
    </w:p>
    <w:p w:rsidR="004E3C4E" w:rsidRDefault="004E3C4E" w:rsidP="004E3C4E">
      <w:pPr>
        <w:jc w:val="center"/>
        <w:rPr>
          <w:sz w:val="32"/>
          <w:szCs w:val="32"/>
        </w:rPr>
      </w:pPr>
    </w:p>
    <w:p w:rsidR="004E3C4E" w:rsidRDefault="004E3C4E" w:rsidP="004E3C4E">
      <w:pPr>
        <w:jc w:val="center"/>
        <w:rPr>
          <w:sz w:val="32"/>
          <w:szCs w:val="32"/>
        </w:rPr>
      </w:pPr>
    </w:p>
    <w:p w:rsidR="004E3C4E" w:rsidRDefault="004E3C4E" w:rsidP="004E3C4E">
      <w:pPr>
        <w:jc w:val="center"/>
        <w:rPr>
          <w:sz w:val="32"/>
          <w:szCs w:val="32"/>
        </w:rPr>
      </w:pPr>
    </w:p>
    <w:p w:rsidR="004E3C4E" w:rsidRDefault="004E3C4E" w:rsidP="004E3C4E">
      <w:pPr>
        <w:jc w:val="center"/>
        <w:rPr>
          <w:sz w:val="32"/>
          <w:szCs w:val="32"/>
        </w:rPr>
      </w:pPr>
    </w:p>
    <w:p w:rsidR="004E3C4E" w:rsidRDefault="004E3C4E" w:rsidP="004E3C4E">
      <w:pPr>
        <w:jc w:val="center"/>
        <w:rPr>
          <w:sz w:val="32"/>
          <w:szCs w:val="32"/>
        </w:rPr>
      </w:pPr>
    </w:p>
    <w:p w:rsidR="004E3C4E" w:rsidRDefault="004E3C4E" w:rsidP="004E3C4E">
      <w:pPr>
        <w:jc w:val="center"/>
        <w:rPr>
          <w:sz w:val="32"/>
          <w:szCs w:val="32"/>
        </w:rPr>
      </w:pPr>
    </w:p>
    <w:p w:rsidR="004E3C4E" w:rsidRDefault="004E3C4E" w:rsidP="004E3C4E">
      <w:pPr>
        <w:rPr>
          <w:sz w:val="32"/>
          <w:szCs w:val="32"/>
        </w:rPr>
      </w:pPr>
    </w:p>
    <w:p w:rsidR="004E3C4E" w:rsidRPr="004E3C4E" w:rsidRDefault="004E3C4E" w:rsidP="004E3C4E">
      <w:pPr>
        <w:jc w:val="center"/>
        <w:rPr>
          <w:sz w:val="32"/>
          <w:szCs w:val="32"/>
        </w:rPr>
      </w:pPr>
      <w:proofErr w:type="spellStart"/>
      <w:r w:rsidRPr="004E3C4E">
        <w:rPr>
          <w:sz w:val="32"/>
          <w:szCs w:val="32"/>
        </w:rPr>
        <w:t>Покопцева</w:t>
      </w:r>
      <w:proofErr w:type="spellEnd"/>
      <w:r w:rsidRPr="004E3C4E">
        <w:rPr>
          <w:sz w:val="32"/>
          <w:szCs w:val="32"/>
        </w:rPr>
        <w:t xml:space="preserve"> Виктория, ученица 2 «Б» класса, победитель муниципального этапа олимпиады по естествознанию.</w:t>
      </w:r>
    </w:p>
    <w:p w:rsidR="00C60322" w:rsidRDefault="00C60322" w:rsidP="004E3C4E">
      <w:pPr>
        <w:jc w:val="center"/>
      </w:pPr>
      <w:r w:rsidRPr="00C60322">
        <w:rPr>
          <w:noProof/>
          <w:lang w:eastAsia="ru-RU"/>
        </w:rPr>
        <w:drawing>
          <wp:inline distT="0" distB="0" distL="0" distR="0">
            <wp:extent cx="4937760" cy="3705225"/>
            <wp:effectExtent l="0" t="0" r="0" b="9525"/>
            <wp:docPr id="6" name="Рисунок 6" descr="E:\DCIM\100M1063\100_9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DCIM\100M1063\100_9666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C4E" w:rsidRDefault="004E3C4E" w:rsidP="004E3C4E">
      <w:pPr>
        <w:jc w:val="center"/>
      </w:pPr>
    </w:p>
    <w:p w:rsidR="004E3C4E" w:rsidRDefault="004E3C4E" w:rsidP="004E3C4E">
      <w:pPr>
        <w:jc w:val="center"/>
        <w:rPr>
          <w:sz w:val="32"/>
          <w:szCs w:val="32"/>
        </w:rPr>
      </w:pPr>
      <w:r>
        <w:rPr>
          <w:sz w:val="32"/>
          <w:szCs w:val="32"/>
        </w:rPr>
        <w:t>Наша гордость, наши отличницы:</w:t>
      </w:r>
    </w:p>
    <w:p w:rsidR="004E3C4E" w:rsidRPr="004E3C4E" w:rsidRDefault="004E3C4E" w:rsidP="004E3C4E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Покопцева</w:t>
      </w:r>
      <w:proofErr w:type="spellEnd"/>
      <w:r>
        <w:rPr>
          <w:sz w:val="32"/>
          <w:szCs w:val="32"/>
        </w:rPr>
        <w:t xml:space="preserve"> Виктория, Трофимова Алина</w:t>
      </w:r>
    </w:p>
    <w:p w:rsidR="00C60322" w:rsidRDefault="00C60322" w:rsidP="004E3C4E">
      <w:pPr>
        <w:jc w:val="center"/>
      </w:pPr>
      <w:r w:rsidRPr="00C60322">
        <w:rPr>
          <w:noProof/>
          <w:lang w:eastAsia="ru-RU"/>
        </w:rPr>
        <w:lastRenderedPageBreak/>
        <w:drawing>
          <wp:inline distT="0" distB="0" distL="0" distR="0">
            <wp:extent cx="4937760" cy="3705225"/>
            <wp:effectExtent l="0" t="0" r="0" b="9525"/>
            <wp:docPr id="7" name="Рисунок 7" descr="E:\DCIM\100M1063\100_9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DCIM\100M1063\100_9670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0322" w:rsidSect="00414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60322"/>
    <w:rsid w:val="00105F87"/>
    <w:rsid w:val="001B5E97"/>
    <w:rsid w:val="00414F25"/>
    <w:rsid w:val="004E3C4E"/>
    <w:rsid w:val="006803BA"/>
    <w:rsid w:val="009B3DD8"/>
    <w:rsid w:val="00AC214C"/>
    <w:rsid w:val="00B53164"/>
    <w:rsid w:val="00C60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F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</dc:creator>
  <cp:keywords/>
  <dc:description/>
  <cp:lastModifiedBy>1</cp:lastModifiedBy>
  <cp:revision>5</cp:revision>
  <dcterms:created xsi:type="dcterms:W3CDTF">2015-09-28T16:11:00Z</dcterms:created>
  <dcterms:modified xsi:type="dcterms:W3CDTF">2015-10-20T23:06:00Z</dcterms:modified>
</cp:coreProperties>
</file>