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A44D2" w:rsidRDefault="000A44D2" w:rsidP="000A44D2">
      <w:pPr>
        <w:shd w:val="clear" w:color="auto" w:fill="FFFFFF"/>
        <w:spacing w:after="0" w:line="240" w:lineRule="auto"/>
        <w:jc w:val="center"/>
        <w:textAlignment w:val="baseline"/>
        <w:rPr>
          <w:rFonts w:ascii="Times New Roman" w:eastAsia="Times New Roman" w:hAnsi="Times New Roman" w:cs="Times New Roman"/>
          <w:b/>
          <w:bCs/>
          <w:color w:val="FF00CC"/>
          <w:sz w:val="40"/>
          <w:szCs w:val="40"/>
        </w:rPr>
      </w:pPr>
    </w:p>
    <w:p w:rsidR="000A44D2" w:rsidRDefault="000A44D2" w:rsidP="000A44D2">
      <w:pPr>
        <w:shd w:val="clear" w:color="auto" w:fill="FFFFFF"/>
        <w:spacing w:after="0" w:line="240" w:lineRule="auto"/>
        <w:jc w:val="center"/>
        <w:textAlignment w:val="baseline"/>
        <w:rPr>
          <w:rFonts w:ascii="Times New Roman" w:eastAsia="Times New Roman" w:hAnsi="Times New Roman" w:cs="Times New Roman"/>
          <w:b/>
          <w:bCs/>
          <w:sz w:val="44"/>
          <w:szCs w:val="44"/>
        </w:rPr>
      </w:pPr>
      <w:r w:rsidRPr="002A0EB1">
        <w:rPr>
          <w:rFonts w:ascii="Times New Roman" w:eastAsia="Times New Roman" w:hAnsi="Times New Roman" w:cs="Times New Roman"/>
          <w:b/>
          <w:bCs/>
          <w:sz w:val="44"/>
          <w:szCs w:val="44"/>
        </w:rPr>
        <w:t>Консультация для родителей</w:t>
      </w:r>
    </w:p>
    <w:p w:rsidR="002A0EB1" w:rsidRDefault="002A0EB1" w:rsidP="000A44D2">
      <w:pPr>
        <w:shd w:val="clear" w:color="auto" w:fill="FFFFFF"/>
        <w:spacing w:after="0" w:line="240" w:lineRule="auto"/>
        <w:jc w:val="center"/>
        <w:textAlignment w:val="baseline"/>
        <w:rPr>
          <w:rFonts w:ascii="Times New Roman" w:eastAsia="Times New Roman" w:hAnsi="Times New Roman" w:cs="Times New Roman"/>
          <w:b/>
          <w:bCs/>
          <w:sz w:val="44"/>
          <w:szCs w:val="44"/>
        </w:rPr>
      </w:pPr>
    </w:p>
    <w:p w:rsidR="00022573" w:rsidRDefault="00022573" w:rsidP="000A44D2">
      <w:pPr>
        <w:shd w:val="clear" w:color="auto" w:fill="FFFFFF"/>
        <w:spacing w:after="0" w:line="240" w:lineRule="auto"/>
        <w:jc w:val="center"/>
        <w:textAlignment w:val="baseline"/>
        <w:rPr>
          <w:rFonts w:ascii="Times New Roman" w:eastAsia="Times New Roman" w:hAnsi="Times New Roman" w:cs="Times New Roman"/>
          <w:b/>
          <w:bCs/>
          <w:sz w:val="44"/>
          <w:szCs w:val="44"/>
        </w:rPr>
      </w:pPr>
    </w:p>
    <w:p w:rsidR="00022573" w:rsidRPr="002A0EB1" w:rsidRDefault="00022573" w:rsidP="000A44D2">
      <w:pPr>
        <w:shd w:val="clear" w:color="auto" w:fill="FFFFFF"/>
        <w:spacing w:after="0" w:line="240" w:lineRule="auto"/>
        <w:jc w:val="center"/>
        <w:textAlignment w:val="baseline"/>
        <w:rPr>
          <w:rFonts w:ascii="Times New Roman" w:eastAsia="Times New Roman" w:hAnsi="Times New Roman" w:cs="Times New Roman"/>
          <w:b/>
          <w:bCs/>
          <w:sz w:val="44"/>
          <w:szCs w:val="44"/>
        </w:rPr>
      </w:pPr>
    </w:p>
    <w:p w:rsidR="000A44D2" w:rsidRPr="002A0EB1" w:rsidRDefault="000A44D2" w:rsidP="000A44D2">
      <w:pPr>
        <w:shd w:val="clear" w:color="auto" w:fill="FFFFFF"/>
        <w:spacing w:after="0" w:line="240" w:lineRule="auto"/>
        <w:jc w:val="center"/>
        <w:textAlignment w:val="baseline"/>
        <w:rPr>
          <w:rFonts w:ascii="Arial" w:eastAsia="Times New Roman" w:hAnsi="Arial" w:cs="Arial"/>
          <w:sz w:val="44"/>
          <w:szCs w:val="44"/>
        </w:rPr>
      </w:pPr>
      <w:r w:rsidRPr="002A0EB1">
        <w:rPr>
          <w:rFonts w:ascii="Times New Roman" w:eastAsia="Times New Roman" w:hAnsi="Times New Roman" w:cs="Times New Roman"/>
          <w:b/>
          <w:bCs/>
          <w:sz w:val="44"/>
          <w:szCs w:val="44"/>
        </w:rPr>
        <w:t>«</w:t>
      </w:r>
      <w:r w:rsidR="002A0EB1" w:rsidRPr="002A0EB1">
        <w:rPr>
          <w:rFonts w:ascii="Times New Roman" w:eastAsia="Times New Roman" w:hAnsi="Times New Roman" w:cs="Times New Roman"/>
          <w:b/>
          <w:bCs/>
          <w:sz w:val="44"/>
          <w:szCs w:val="44"/>
        </w:rPr>
        <w:t xml:space="preserve">Как сохранить и укрепить здоровье ребенка, </w:t>
      </w:r>
      <w:r w:rsidR="002A0EB1" w:rsidRPr="002A0EB1">
        <w:rPr>
          <w:rFonts w:ascii="Times New Roman" w:eastAsia="Times New Roman" w:hAnsi="Times New Roman" w:cs="Times New Roman"/>
          <w:b/>
          <w:bCs/>
          <w:sz w:val="44"/>
          <w:szCs w:val="44"/>
        </w:rPr>
        <w:t>с заболеваниями нервной системы</w:t>
      </w:r>
      <w:r w:rsidRPr="002A0EB1">
        <w:rPr>
          <w:rFonts w:ascii="Times New Roman" w:eastAsia="Times New Roman" w:hAnsi="Times New Roman" w:cs="Times New Roman"/>
          <w:b/>
          <w:bCs/>
          <w:sz w:val="44"/>
          <w:szCs w:val="44"/>
        </w:rPr>
        <w:t>»</w:t>
      </w: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0A44D2">
      <w:pPr>
        <w:shd w:val="clear" w:color="auto" w:fill="FFFFFF"/>
        <w:spacing w:after="0" w:line="240" w:lineRule="auto"/>
        <w:jc w:val="right"/>
        <w:textAlignment w:val="baseline"/>
        <w:rPr>
          <w:rFonts w:ascii="Times New Roman" w:eastAsia="Times New Roman" w:hAnsi="Times New Roman" w:cs="Times New Roman"/>
          <w:b/>
          <w:bCs/>
          <w:sz w:val="44"/>
          <w:szCs w:val="44"/>
        </w:rPr>
      </w:pPr>
    </w:p>
    <w:p w:rsidR="000A44D2" w:rsidRPr="00022573" w:rsidRDefault="000A44D2" w:rsidP="000A44D2">
      <w:pPr>
        <w:shd w:val="clear" w:color="auto" w:fill="FFFFFF"/>
        <w:spacing w:after="0" w:line="240" w:lineRule="auto"/>
        <w:jc w:val="right"/>
        <w:textAlignment w:val="baseline"/>
        <w:rPr>
          <w:rFonts w:ascii="Times New Roman" w:eastAsia="Times New Roman" w:hAnsi="Times New Roman" w:cs="Times New Roman"/>
          <w:b/>
          <w:bCs/>
          <w:sz w:val="40"/>
          <w:szCs w:val="40"/>
        </w:rPr>
      </w:pPr>
      <w:r w:rsidRPr="00022573">
        <w:rPr>
          <w:rFonts w:ascii="Times New Roman" w:eastAsia="Times New Roman" w:hAnsi="Times New Roman" w:cs="Times New Roman"/>
          <w:b/>
          <w:bCs/>
          <w:sz w:val="40"/>
          <w:szCs w:val="40"/>
        </w:rPr>
        <w:t xml:space="preserve">Медсестра </w:t>
      </w:r>
    </w:p>
    <w:p w:rsidR="00022573" w:rsidRPr="00022573" w:rsidRDefault="00022573" w:rsidP="000A44D2">
      <w:pPr>
        <w:shd w:val="clear" w:color="auto" w:fill="FFFFFF"/>
        <w:spacing w:after="0" w:line="240" w:lineRule="auto"/>
        <w:jc w:val="right"/>
        <w:textAlignment w:val="baseline"/>
        <w:rPr>
          <w:rFonts w:ascii="Times New Roman" w:eastAsia="Times New Roman" w:hAnsi="Times New Roman" w:cs="Times New Roman"/>
          <w:b/>
          <w:bCs/>
          <w:sz w:val="40"/>
          <w:szCs w:val="40"/>
        </w:rPr>
      </w:pPr>
      <w:r w:rsidRPr="00022573">
        <w:rPr>
          <w:rFonts w:ascii="Times New Roman" w:eastAsia="Times New Roman" w:hAnsi="Times New Roman" w:cs="Times New Roman"/>
          <w:b/>
          <w:bCs/>
          <w:sz w:val="40"/>
          <w:szCs w:val="40"/>
        </w:rPr>
        <w:t>МДОУ ДС № 202 «Золушка»</w:t>
      </w:r>
    </w:p>
    <w:p w:rsidR="002A0EB1" w:rsidRPr="00022573" w:rsidRDefault="00022573" w:rsidP="000A44D2">
      <w:pPr>
        <w:shd w:val="clear" w:color="auto" w:fill="FFFFFF"/>
        <w:spacing w:after="0" w:line="240" w:lineRule="auto"/>
        <w:jc w:val="right"/>
        <w:textAlignment w:val="baseline"/>
        <w:rPr>
          <w:rFonts w:ascii="Times New Roman" w:eastAsia="Times New Roman" w:hAnsi="Times New Roman" w:cs="Times New Roman"/>
          <w:b/>
          <w:bCs/>
          <w:sz w:val="40"/>
          <w:szCs w:val="40"/>
        </w:rPr>
      </w:pPr>
      <w:r w:rsidRPr="00022573">
        <w:rPr>
          <w:rFonts w:ascii="Times New Roman" w:eastAsia="Times New Roman" w:hAnsi="Times New Roman" w:cs="Times New Roman"/>
          <w:b/>
          <w:bCs/>
          <w:sz w:val="40"/>
          <w:szCs w:val="40"/>
        </w:rPr>
        <w:t>Кочеткова С.Н.</w:t>
      </w: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Pr="002A0EB1" w:rsidRDefault="000A44D2" w:rsidP="008B4514">
      <w:pPr>
        <w:shd w:val="clear" w:color="auto" w:fill="FFFFFF"/>
        <w:spacing w:after="0" w:line="240" w:lineRule="auto"/>
        <w:jc w:val="both"/>
        <w:textAlignment w:val="baseline"/>
        <w:rPr>
          <w:rFonts w:ascii="Times New Roman" w:eastAsia="Times New Roman" w:hAnsi="Times New Roman" w:cs="Times New Roman"/>
          <w:b/>
          <w:bCs/>
          <w:sz w:val="44"/>
          <w:szCs w:val="44"/>
        </w:rPr>
      </w:pPr>
    </w:p>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22573" w:rsidRDefault="00022573"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0A44D2" w:rsidRDefault="000A44D2" w:rsidP="008B4514">
      <w:pPr>
        <w:shd w:val="clear" w:color="auto" w:fill="FFFFFF"/>
        <w:spacing w:after="0" w:line="240" w:lineRule="auto"/>
        <w:jc w:val="both"/>
        <w:textAlignment w:val="baseline"/>
        <w:rPr>
          <w:rFonts w:ascii="Times New Roman" w:eastAsia="Times New Roman" w:hAnsi="Times New Roman" w:cs="Times New Roman"/>
          <w:b/>
          <w:bCs/>
          <w:color w:val="FF00CC"/>
          <w:sz w:val="28"/>
        </w:rPr>
      </w:pP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lastRenderedPageBreak/>
        <w:t>Проявите внимание</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 xml:space="preserve">Если вы видите, как ваш ребенок, еще не начавший ходить в школу, ударил </w:t>
      </w:r>
      <w:proofErr w:type="gramStart"/>
      <w:r w:rsidRPr="00022573">
        <w:rPr>
          <w:rFonts w:ascii="Times New Roman" w:eastAsia="Times New Roman" w:hAnsi="Times New Roman" w:cs="Times New Roman"/>
          <w:sz w:val="28"/>
          <w:szCs w:val="28"/>
          <w:bdr w:val="none" w:sz="0" w:space="0" w:color="auto" w:frame="1"/>
        </w:rPr>
        <w:t>другого</w:t>
      </w:r>
      <w:proofErr w:type="gramEnd"/>
      <w:r w:rsidRPr="00022573">
        <w:rPr>
          <w:rFonts w:ascii="Times New Roman" w:eastAsia="Times New Roman" w:hAnsi="Times New Roman" w:cs="Times New Roman"/>
          <w:sz w:val="28"/>
          <w:szCs w:val="28"/>
          <w:bdr w:val="none" w:sz="0" w:space="0" w:color="auto" w:frame="1"/>
        </w:rPr>
        <w:t>, сначала подойдите к его жертве. Поднимите обиженного ребенка и скажите: "Игорь не хотел обидеть тебя". Затем обнимите его, поцелуйте и проводите из комнаты. Таким образом, вы лишаете внимания своего ребенка, перенося его на товарища по играм. Внезапно ваш ребенок замечает, что веселье кончилось, и он остался в одиночестве. Обычно требуется повторить это 2-3 раза - и драчун поймет, что агрессивность не в его интересах.</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Установите правила</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С самого начала приучайте своего ребенка к необходимости соблюдать правила. Просто говорите: "Мы никого не бьем, и нас никто не бьет". Для детей в возрасте четырех лет и старше требования могут быть более подробными. Можете заявить: "В нашем доме существует правило: если тебе нужна игрушка, а ею играет другой ребенок и не дает ее тебе, подожди".</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Станьте ангелом-хранителем</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Дети, применяющие физическое насилие, часто не могут справиться со своим характером. Например, когда игрушка, с которой он хочет поиграть, находится у другого малыша, несдержанный ребенок может действовать импульсивно и отобрать ее. Придется часто напоминать ему об установленных вами правилах. Станьте его вторым "я" или ангелом-хранителем.</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Когда агрессивность ребенка начинает расти, укажите ему на это и предложите альтернативные методы решения проблемы. Скажите, например: "В этой ситуации тебе хочется ударить, но это неправильно. Лучше скажи мне, что ты рассердился. Ты можешь сказать мне, что тебе хочется ударить, но ты знаешь, что так поступать не следует".</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Остерегайтесь того, кто оскорбляет</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Не упускайте из виду словесную агрессивность - часто это является началом чего-то более серьезного. Ребенок может словесным образом "нажать на кнопку", вынудив товарища по играм нанести ответный удар. Когда такое случается, не вините того, кто ударил, и не обращайте внимания на ребенка, вызвавшего драку. Ребенок, начавший словесную агрессию, тоже должен быть наказан.</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Объявите тайм-аут</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Период успокоения часто является наиболее эффективным способом изменить плохое поведение. Маленькие дети должны быть усажены на стулья на две или три минуты, чтобы их ничто не отвлекало, а дети постарше отправлены по своим комнатам.</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Только не делайте из этого наказания. Просто объясните, что предпринимаете такой шаг, потому что хотите, чтобы все пришло в порядок и чтобы все остались довольны. Скажите: "Вы не можете прекратить драку, а я хочу, чтобы вы взяли себя в руки. Поэтому я и решил помочь вам. Сейчас будет объявлен тайм-аут на две-три минуты, до тех пор, пока вы не успокоитесь".</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Хвалите за старательность</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lastRenderedPageBreak/>
        <w:t>Когда дети реагируют должным образом, сделайте все, чтобы закрепить эти усилия. Скажите им: "Мне нравится, как ты поступил". Дети лучше реагируют на похвалу, когда видят, что родители действительно довольны ими.</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Не стоит говорить: "Хороший мальчик" или: "Хорошая девочка". Дети часто не обращают на это внимания. Лучше сказать: "Ты доставил мне огромное удовольствие, когда поделился со своим младшим братом, вместо того чтобы драться с ним. Теперь я знаю, что могу доверить тебе уход за ним". Такая похвала имеет большое значение для детей. Она позволяет им почувствовать, что они могут произвести хорошее впечатление.</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Создавайте сценарии успеха</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Ребенок, запугивающий других, очень быстро замечает, что физическая агрессивность приносит лишь ограниченный успех. Он может отобрать игрушку, которая ему нравится, или вне очереди покачаться на качелях, но скоро выяснится, что он остался без друзей и в одиночестве. Он, может быть, сам очень заинтересован в том, чтобы изменить свое поведение.</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Нужно стараться научить детей критически мыслить.</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Сначала поговорите с ребенком, что произойдет, если он прибегнет к силе. Если ваш ребенок постоянно бьет других детей на площадке для игр, вы можете сказать ему: "Ты знаешь, что будет, если ты не перестанешь драться?" Он может ответить: "У меня будут неприятности с дежурным по площадке, директор вызовет меня в кабинет и удалит с площадки". Тогда вы можете сказать ему: "Но ведь ты хочешь, чтобы тебя хвалили? Что бы нам сделать, чтобы твои поступки заслуживали похвалу, приносили успех?" Дети с готовностью реагируют на это".</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Как только ребенок начинает понимать, что его ждут неприятности, вы можете дать ему возможность исправить свое поведение. Например, если ребенок проявляет агрессивность на площадке для игр, вы можете напомнить ему о его желании исправиться. Убедите его вежливо спросить детей, можно ли ему принять участие в игре, или пусть он вбросит мяч обратно на площадку, и будет ждать, пока дети не позовут его.</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Заведите дневник, чтобы избавиться от плохого поведения</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Когда маленький ребенок начинает проявлять признаки агрессивности, сочините рассказ, в котором этот ребенок будет главным героем. Используя картинки, вырезанные из журналов, или фотографии самого ребенка, создайте ситуации, в которых ребенок ведет себя достойно и заслуживает похвалу. Поговорите с ним в тот момент, когда ребенок спокоен, не нервничает. Когда у ребенка эмоциональный кризис, успокоить его нелегко.</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Разделите с ребенком его фантазии</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 xml:space="preserve">Есть довольно эффективный метод помочь ребенку по-иному взглянуть на свое поведение, Он заключается в том, что вы разделяете с ребенком его фантазию. Например, ребенок, который стремится к тому, чтобы вся площадка для игр принадлежала ему одному, может получить ее... в фантазии. Скажите: "Хорошо, в течение всей недели только одного Толю </w:t>
      </w:r>
      <w:r w:rsidRPr="00022573">
        <w:rPr>
          <w:rFonts w:ascii="Times New Roman" w:eastAsia="Times New Roman" w:hAnsi="Times New Roman" w:cs="Times New Roman"/>
          <w:sz w:val="28"/>
          <w:szCs w:val="28"/>
          <w:bdr w:val="none" w:sz="0" w:space="0" w:color="auto" w:frame="1"/>
        </w:rPr>
        <w:lastRenderedPageBreak/>
        <w:t>будут пускать на площадку для игр. Никто не будет пользоваться качелями, кроме Толи, и все будут стоять вокруг и аплодировать".</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 xml:space="preserve">После того как Толя поймет, что его самые далеко идущие мечты являются всего лишь фантазиями - и к тому же смешными, поговорите с ним серьезно. Скажите: "Вот видишь, это звучит </w:t>
      </w:r>
      <w:proofErr w:type="gramStart"/>
      <w:r w:rsidRPr="00022573">
        <w:rPr>
          <w:rFonts w:ascii="Times New Roman" w:eastAsia="Times New Roman" w:hAnsi="Times New Roman" w:cs="Times New Roman"/>
          <w:sz w:val="28"/>
          <w:szCs w:val="28"/>
          <w:bdr w:val="none" w:sz="0" w:space="0" w:color="auto" w:frame="1"/>
        </w:rPr>
        <w:t>здорово</w:t>
      </w:r>
      <w:proofErr w:type="gramEnd"/>
      <w:r w:rsidRPr="00022573">
        <w:rPr>
          <w:rFonts w:ascii="Times New Roman" w:eastAsia="Times New Roman" w:hAnsi="Times New Roman" w:cs="Times New Roman"/>
          <w:sz w:val="28"/>
          <w:szCs w:val="28"/>
          <w:bdr w:val="none" w:sz="0" w:space="0" w:color="auto" w:frame="1"/>
        </w:rPr>
        <w:t>, однако в действительности ты не можешь один пользоваться площадкой для игр, на ней хорошо играть с другими детьми. Так что давай придумаем, как лучше поступить".</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b/>
          <w:bCs/>
          <w:sz w:val="28"/>
        </w:rPr>
        <w:t>В крайнем случае, прибегните к силе</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Чтобы удержать ребенка от агрессивных выпадов, можно применить силу, но лишь в том случае, когда эта агрессивность угрожает его жизни или жизни других. Если вам все же приходится прибегнуть к силе, подойдите к ребенку сзади и прижмите его руки. Охватите его ноги своими и держите свой подбородок вне пределов досягаемости его головы.</w:t>
      </w:r>
    </w:p>
    <w:p w:rsidR="008B4514" w:rsidRPr="00022573" w:rsidRDefault="008B4514" w:rsidP="008B4514">
      <w:pPr>
        <w:shd w:val="clear" w:color="auto" w:fill="FFFFFF"/>
        <w:spacing w:after="0" w:line="240" w:lineRule="auto"/>
        <w:jc w:val="both"/>
        <w:textAlignment w:val="baseline"/>
        <w:rPr>
          <w:rFonts w:ascii="Arial" w:eastAsia="Times New Roman" w:hAnsi="Arial" w:cs="Arial"/>
          <w:sz w:val="18"/>
          <w:szCs w:val="18"/>
        </w:rPr>
      </w:pPr>
      <w:r w:rsidRPr="00022573">
        <w:rPr>
          <w:rFonts w:ascii="Times New Roman" w:eastAsia="Times New Roman" w:hAnsi="Times New Roman" w:cs="Times New Roman"/>
          <w:sz w:val="28"/>
          <w:szCs w:val="28"/>
          <w:bdr w:val="none" w:sz="0" w:space="0" w:color="auto" w:frame="1"/>
        </w:rPr>
        <w:t>Применение силы у одних детей вызывает ярость, зато усмиряет других тем, что вы в состоянии справиться с ними. Только создайте впечатление, что вы удерживаете ребенка, стремясь успокоить его, не проявляйте агрессивности.</w:t>
      </w:r>
    </w:p>
    <w:p w:rsidR="00732582" w:rsidRPr="00022573" w:rsidRDefault="00732582">
      <w:bookmarkStart w:id="0" w:name="_GoBack"/>
      <w:bookmarkEnd w:id="0"/>
    </w:p>
    <w:sectPr w:rsidR="00732582" w:rsidRPr="00022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B4514"/>
    <w:rsid w:val="00022573"/>
    <w:rsid w:val="000A44D2"/>
    <w:rsid w:val="002A0EB1"/>
    <w:rsid w:val="00732582"/>
    <w:rsid w:val="008B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4514"/>
    <w:rPr>
      <w:b/>
      <w:bCs/>
    </w:rPr>
  </w:style>
  <w:style w:type="paragraph" w:styleId="a4">
    <w:name w:val="Balloon Text"/>
    <w:basedOn w:val="a"/>
    <w:link w:val="a5"/>
    <w:uiPriority w:val="99"/>
    <w:semiHidden/>
    <w:unhideWhenUsed/>
    <w:rsid w:val="000A4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4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17604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998</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ДС</cp:lastModifiedBy>
  <cp:revision>5</cp:revision>
  <cp:lastPrinted>2018-03-20T09:21:00Z</cp:lastPrinted>
  <dcterms:created xsi:type="dcterms:W3CDTF">2015-10-26T09:29:00Z</dcterms:created>
  <dcterms:modified xsi:type="dcterms:W3CDTF">2018-03-20T09:22:00Z</dcterms:modified>
</cp:coreProperties>
</file>