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51" w:rsidRDefault="00E85151" w:rsidP="00E85151">
      <w:pPr>
        <w:pStyle w:val="a3"/>
        <w:spacing w:after="0" w:afterAutospacing="0" w:line="360" w:lineRule="auto"/>
        <w:jc w:val="center"/>
      </w:pPr>
      <w:r>
        <w:rPr>
          <w:b/>
          <w:bCs/>
          <w:color w:val="1F497D"/>
          <w:sz w:val="36"/>
          <w:szCs w:val="36"/>
        </w:rPr>
        <w:t xml:space="preserve">Павлов Виктор </w:t>
      </w:r>
      <w:proofErr w:type="spellStart"/>
      <w:r>
        <w:rPr>
          <w:b/>
          <w:bCs/>
          <w:color w:val="1F497D"/>
          <w:sz w:val="36"/>
          <w:szCs w:val="36"/>
        </w:rPr>
        <w:t>Никанорович</w:t>
      </w:r>
      <w:proofErr w:type="spellEnd"/>
    </w:p>
    <w:p w:rsidR="00E85151" w:rsidRDefault="00E85151" w:rsidP="00E85151">
      <w:pPr>
        <w:pStyle w:val="western"/>
        <w:spacing w:after="0" w:afterAutospacing="0"/>
        <w:jc w:val="center"/>
      </w:pPr>
      <w:bookmarkStart w:id="0" w:name="_GoBack"/>
      <w:r>
        <w:rPr>
          <w:noProof/>
        </w:rPr>
        <w:drawing>
          <wp:inline distT="0" distB="0" distL="0" distR="0" wp14:anchorId="403782C2" wp14:editId="2CA01801">
            <wp:extent cx="5788891" cy="7572375"/>
            <wp:effectExtent l="0" t="0" r="2540" b="0"/>
            <wp:docPr id="1" name="Рисунок 1" descr="http://uspschool6.narod.ru/pavl_html_5c48b0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pschool6.narod.ru/pavl_html_5c48b0b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891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85151" w:rsidRDefault="00E85151" w:rsidP="00E85151">
      <w:pPr>
        <w:pStyle w:val="western"/>
        <w:spacing w:after="0" w:afterAutospacing="0"/>
      </w:pPr>
      <w:r>
        <w:rPr>
          <w:color w:val="333333"/>
          <w:sz w:val="27"/>
          <w:szCs w:val="27"/>
          <w:shd w:val="clear" w:color="auto" w:fill="FFFFFF"/>
        </w:rPr>
        <w:t xml:space="preserve">Павлов Виктор </w:t>
      </w:r>
      <w:proofErr w:type="spellStart"/>
      <w:r>
        <w:rPr>
          <w:color w:val="333333"/>
          <w:sz w:val="27"/>
          <w:szCs w:val="27"/>
          <w:shd w:val="clear" w:color="auto" w:fill="FFFFFF"/>
        </w:rPr>
        <w:t>Никанорович</w:t>
      </w:r>
      <w:proofErr w:type="spellEnd"/>
      <w:r>
        <w:rPr>
          <w:color w:val="333333"/>
          <w:sz w:val="27"/>
          <w:szCs w:val="27"/>
          <w:shd w:val="clear" w:color="auto" w:fill="FFFFFF"/>
        </w:rPr>
        <w:t xml:space="preserve"> (24.08.1938-28.11.2016) – ветеран педагогического труда, с 1968 года работал учителем истории и военного дела, директором, в 1990 году удостоен звания «Отличник народного просвещения».</w:t>
      </w:r>
    </w:p>
    <w:p w:rsidR="001A1086" w:rsidRDefault="001A1086"/>
    <w:sectPr w:rsidR="001A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51"/>
    <w:rsid w:val="001A1086"/>
    <w:rsid w:val="00E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8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8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2017-01-31T15:31:00Z</dcterms:created>
  <dcterms:modified xsi:type="dcterms:W3CDTF">2017-01-31T15:31:00Z</dcterms:modified>
</cp:coreProperties>
</file>