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47" w:rsidRDefault="00403C47" w:rsidP="00403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0523DD">
        <w:rPr>
          <w:rFonts w:ascii="Times New Roman" w:hAnsi="Times New Roman" w:cs="Times New Roman"/>
          <w:b/>
          <w:sz w:val="28"/>
          <w:szCs w:val="28"/>
        </w:rPr>
        <w:t>»</w:t>
      </w:r>
    </w:p>
    <w:p w:rsidR="00403C47" w:rsidRPr="000523DD" w:rsidRDefault="00403C47" w:rsidP="00403C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   образования (класс) </w:t>
      </w:r>
      <w:r>
        <w:rPr>
          <w:rFonts w:ascii="Times New Roman" w:hAnsi="Times New Roman" w:cs="Times New Roman"/>
          <w:sz w:val="28"/>
          <w:szCs w:val="28"/>
        </w:rPr>
        <w:t xml:space="preserve">среднее общее  </w:t>
      </w:r>
      <w:r w:rsidRPr="0070299F">
        <w:rPr>
          <w:rFonts w:ascii="Times New Roman" w:hAnsi="Times New Roman" w:cs="Times New Roman"/>
          <w:b/>
          <w:sz w:val="28"/>
          <w:szCs w:val="28"/>
        </w:rPr>
        <w:t>класс 5-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403C47" w:rsidRDefault="00403C47" w:rsidP="00403C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  102</w:t>
      </w:r>
    </w:p>
    <w:p w:rsidR="00403C47" w:rsidRP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b/>
          <w:sz w:val="28"/>
          <w:szCs w:val="28"/>
        </w:rPr>
        <w:t>Программа разработана на основе</w:t>
      </w:r>
      <w:r>
        <w:rPr>
          <w:iCs/>
        </w:rPr>
        <w:t xml:space="preserve"> </w:t>
      </w:r>
      <w:r w:rsidRPr="00403C47">
        <w:rPr>
          <w:iCs/>
          <w:sz w:val="28"/>
          <w:szCs w:val="28"/>
        </w:rPr>
        <w:t>с</w:t>
      </w:r>
      <w:r w:rsidRPr="00403C47">
        <w:rPr>
          <w:rStyle w:val="a5"/>
          <w:i w:val="0"/>
          <w:sz w:val="28"/>
          <w:szCs w:val="28"/>
        </w:rPr>
        <w:t>тандарта среднег</w:t>
      </w:r>
      <w:proofErr w:type="gramStart"/>
      <w:r w:rsidRPr="00403C47">
        <w:rPr>
          <w:rStyle w:val="a5"/>
          <w:i w:val="0"/>
          <w:sz w:val="28"/>
          <w:szCs w:val="28"/>
        </w:rPr>
        <w:t>о(</w:t>
      </w:r>
      <w:proofErr w:type="gramEnd"/>
      <w:r w:rsidRPr="00403C47">
        <w:rPr>
          <w:rStyle w:val="a5"/>
          <w:i w:val="0"/>
          <w:sz w:val="28"/>
          <w:szCs w:val="28"/>
        </w:rPr>
        <w:t>полного) общего образования по физической культуре (базовый уровень) приказа Минобразования РФ от 05.03.2004 N 1089 «Об утверждении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образования», с изменениями и дополнениями (</w:t>
      </w:r>
      <w:r w:rsidRPr="00403C47">
        <w:rPr>
          <w:rStyle w:val="a5"/>
          <w:b/>
          <w:i w:val="0"/>
          <w:kern w:val="24"/>
          <w:sz w:val="28"/>
          <w:szCs w:val="28"/>
        </w:rPr>
        <w:t xml:space="preserve">Приказ </w:t>
      </w:r>
      <w:proofErr w:type="spellStart"/>
      <w:r w:rsidRPr="00403C47">
        <w:rPr>
          <w:rStyle w:val="a5"/>
          <w:b/>
          <w:i w:val="0"/>
          <w:kern w:val="24"/>
          <w:sz w:val="28"/>
          <w:szCs w:val="28"/>
        </w:rPr>
        <w:t>Минобрнауки</w:t>
      </w:r>
      <w:proofErr w:type="spellEnd"/>
      <w:r w:rsidRPr="00403C47">
        <w:rPr>
          <w:rStyle w:val="a5"/>
          <w:b/>
          <w:i w:val="0"/>
          <w:kern w:val="24"/>
          <w:sz w:val="28"/>
          <w:szCs w:val="28"/>
        </w:rPr>
        <w:t xml:space="preserve"> РФ от 03.06.2008 N164</w:t>
      </w:r>
      <w:r w:rsidRPr="00403C47">
        <w:rPr>
          <w:rStyle w:val="a5"/>
          <w:i w:val="0"/>
          <w:sz w:val="28"/>
          <w:szCs w:val="28"/>
        </w:rPr>
        <w:t>,</w:t>
      </w:r>
      <w:r w:rsidRPr="00403C47">
        <w:rPr>
          <w:b/>
          <w:sz w:val="28"/>
          <w:szCs w:val="28"/>
        </w:rPr>
        <w:t xml:space="preserve"> Приказ </w:t>
      </w:r>
      <w:proofErr w:type="spellStart"/>
      <w:r w:rsidRPr="00403C47">
        <w:rPr>
          <w:b/>
          <w:sz w:val="28"/>
          <w:szCs w:val="28"/>
        </w:rPr>
        <w:t>Минобрнауки</w:t>
      </w:r>
      <w:proofErr w:type="spellEnd"/>
      <w:r w:rsidRPr="00403C47">
        <w:rPr>
          <w:b/>
          <w:sz w:val="28"/>
          <w:szCs w:val="28"/>
        </w:rPr>
        <w:t xml:space="preserve"> России от 10.11.2011 N 2643,</w:t>
      </w:r>
      <w:r w:rsidRPr="00403C47">
        <w:rPr>
          <w:b/>
          <w:bCs/>
          <w:color w:val="000000"/>
          <w:sz w:val="28"/>
          <w:szCs w:val="28"/>
        </w:rPr>
        <w:t xml:space="preserve"> Приказ </w:t>
      </w:r>
      <w:proofErr w:type="spellStart"/>
      <w:r w:rsidRPr="00403C47">
        <w:rPr>
          <w:b/>
          <w:bCs/>
          <w:color w:val="000000"/>
          <w:sz w:val="28"/>
          <w:szCs w:val="28"/>
        </w:rPr>
        <w:t>Минобрнауки</w:t>
      </w:r>
      <w:proofErr w:type="spellEnd"/>
      <w:r w:rsidRPr="00403C47">
        <w:rPr>
          <w:b/>
          <w:bCs/>
          <w:color w:val="000000"/>
          <w:sz w:val="28"/>
          <w:szCs w:val="28"/>
        </w:rPr>
        <w:t xml:space="preserve"> РФ от 23.06.2015 N 609</w:t>
      </w:r>
      <w:r w:rsidRPr="00403C47">
        <w:rPr>
          <w:rStyle w:val="a5"/>
          <w:i w:val="0"/>
          <w:sz w:val="28"/>
          <w:szCs w:val="28"/>
        </w:rPr>
        <w:t>);</w:t>
      </w:r>
    </w:p>
    <w:p w:rsidR="00403C47" w:rsidRDefault="00403C47" w:rsidP="00403C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Цели и задачи: </w:t>
      </w:r>
    </w:p>
    <w:p w:rsidR="00403C47" w:rsidRP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Р</w:t>
      </w:r>
      <w:r w:rsidRPr="00403C47">
        <w:rPr>
          <w:rStyle w:val="a5"/>
          <w:i w:val="0"/>
          <w:sz w:val="28"/>
          <w:szCs w:val="28"/>
        </w:rPr>
        <w:t>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03C47" w:rsidRP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   В</w:t>
      </w:r>
      <w:r w:rsidRPr="00403C47">
        <w:rPr>
          <w:rStyle w:val="a5"/>
          <w:i w:val="0"/>
          <w:sz w:val="28"/>
          <w:szCs w:val="28"/>
        </w:rPr>
        <w:t>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03C47" w:rsidRP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О</w:t>
      </w:r>
      <w:r w:rsidRPr="00403C47">
        <w:rPr>
          <w:rStyle w:val="a5"/>
          <w:i w:val="0"/>
          <w:sz w:val="28"/>
          <w:szCs w:val="28"/>
        </w:rPr>
        <w:t>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03C47" w:rsidRP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  О</w:t>
      </w:r>
      <w:r w:rsidRPr="00403C47">
        <w:rPr>
          <w:rStyle w:val="a5"/>
          <w:i w:val="0"/>
          <w:sz w:val="28"/>
          <w:szCs w:val="28"/>
        </w:rPr>
        <w:t>своение 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П</w:t>
      </w:r>
      <w:r w:rsidRPr="00403C47">
        <w:rPr>
          <w:rStyle w:val="a5"/>
          <w:i w:val="0"/>
          <w:sz w:val="28"/>
          <w:szCs w:val="28"/>
        </w:rPr>
        <w:t>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03C47" w:rsidRDefault="00403C47" w:rsidP="00403C4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FA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успешного достижения основной цели курса необходимо решить следующие </w:t>
      </w:r>
      <w:r w:rsidRPr="00FA3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учебно-методические задачи:</w:t>
      </w:r>
    </w:p>
    <w:p w:rsid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A7139C">
        <w:rPr>
          <w:color w:val="000000"/>
          <w:sz w:val="28"/>
          <w:szCs w:val="28"/>
        </w:rPr>
        <w:t xml:space="preserve">Формировать у учащихся понимание </w:t>
      </w:r>
      <w:r w:rsidRPr="00A7139C">
        <w:rPr>
          <w:rStyle w:val="a5"/>
          <w:i w:val="0"/>
          <w:sz w:val="28"/>
          <w:szCs w:val="28"/>
        </w:rPr>
        <w:t>влияния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</w:t>
      </w:r>
      <w:r w:rsidRPr="00A713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A7139C">
        <w:rPr>
          <w:color w:val="000000" w:themeColor="text1"/>
          <w:sz w:val="28"/>
          <w:szCs w:val="28"/>
        </w:rPr>
        <w:t>Содействовать овладению учащимися</w:t>
      </w:r>
      <w:r w:rsidRPr="00A7139C">
        <w:rPr>
          <w:rStyle w:val="a5"/>
          <w:i w:val="0"/>
          <w:sz w:val="28"/>
          <w:szCs w:val="28"/>
        </w:rPr>
        <w:t xml:space="preserve"> контроля и оценки физического развития и физической подготовленности;</w:t>
      </w:r>
    </w:p>
    <w:p w:rsidR="00403C47" w:rsidRDefault="00403C47" w:rsidP="00403C47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-    </w:t>
      </w:r>
      <w:r w:rsidRPr="00A7139C">
        <w:rPr>
          <w:rStyle w:val="a5"/>
          <w:i w:val="0"/>
          <w:sz w:val="28"/>
          <w:szCs w:val="28"/>
        </w:rPr>
        <w:t xml:space="preserve">Формировать у учащихся умение выполнять индивидуально подобранные комплексы оздоровительной и адаптивной (лечебной) физической культуры, </w:t>
      </w:r>
      <w:r w:rsidRPr="00A7139C">
        <w:rPr>
          <w:rStyle w:val="a5"/>
          <w:i w:val="0"/>
          <w:sz w:val="28"/>
          <w:szCs w:val="28"/>
        </w:rPr>
        <w:lastRenderedPageBreak/>
        <w:t>композиции ритмической и аэробной гимнастики, комплексы упражнений атлетической гимнастики;</w:t>
      </w:r>
    </w:p>
    <w:p w:rsidR="00403C47" w:rsidRPr="00FA3855" w:rsidRDefault="00403C47" w:rsidP="00403C47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3C47" w:rsidRPr="00517C15" w:rsidRDefault="00403C47" w:rsidP="00403C4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 курса</w:t>
      </w:r>
    </w:p>
    <w:tbl>
      <w:tblPr>
        <w:tblW w:w="9781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3402"/>
        <w:gridCol w:w="1843"/>
        <w:gridCol w:w="1843"/>
        <w:gridCol w:w="992"/>
        <w:gridCol w:w="992"/>
      </w:tblGrid>
      <w:tr w:rsidR="00403C47" w:rsidTr="001D6634">
        <w:trPr>
          <w:trHeight w:hRule="exact" w:val="36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403C47" w:rsidRDefault="00403C47" w:rsidP="00F456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47" w:rsidTr="001D6634">
        <w:trPr>
          <w:trHeight w:hRule="exact" w:val="86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</w:t>
            </w:r>
          </w:p>
          <w:p w:rsidR="00403C47" w:rsidRDefault="00403C47" w:rsidP="00F45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авторская программа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03C47" w:rsidTr="001D6634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Базовая часть</w:t>
            </w:r>
          </w:p>
          <w:p w:rsidR="00403C47" w:rsidRDefault="00403C47" w:rsidP="00F4569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3C47" w:rsidTr="001D6634">
        <w:trPr>
          <w:trHeight w:hRule="exact" w:val="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3C47" w:rsidTr="001D6634">
        <w:trPr>
          <w:trHeight w:hRule="exact" w:val="8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Физкультурно-оздоровительная деятельность</w:t>
            </w:r>
          </w:p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3C47" w:rsidTr="001D6634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C47" w:rsidTr="001D6634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C47" w:rsidTr="001D6634">
        <w:trPr>
          <w:trHeight w:hRule="exact"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C47" w:rsidTr="001D6634">
        <w:trPr>
          <w:trHeight w:hRule="exact" w:val="6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403C47" w:rsidTr="001D6634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3C47" w:rsidTr="001D6634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03C47" w:rsidTr="001D6634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03C47" w:rsidTr="001D6634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C47" w:rsidTr="001D6634">
        <w:trPr>
          <w:trHeight w:hRule="exact" w:val="7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Прикладная физическая подготовка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403C47" w:rsidTr="001D6634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 с элементами спортивного ориентирования.</w:t>
            </w:r>
          </w:p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47" w:rsidTr="001D6634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единоборств</w:t>
            </w:r>
          </w:p>
          <w:p w:rsidR="00403C47" w:rsidRDefault="00403C47" w:rsidP="00403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47" w:rsidTr="001D6634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C47" w:rsidTr="001D6634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II.</w:t>
            </w:r>
          </w:p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Вариативная часть</w:t>
            </w:r>
          </w:p>
          <w:p w:rsidR="00403C47" w:rsidRDefault="00403C47" w:rsidP="00F4569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C47" w:rsidRDefault="00403C47" w:rsidP="00F45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3C47" w:rsidTr="001D6634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компонент (футбол, волейбол)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03C47" w:rsidTr="001D6634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403C4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выбору учителя (баскетбол)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3C47" w:rsidTr="001D6634">
        <w:trPr>
          <w:trHeight w:hRule="exact" w:val="379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C47" w:rsidRDefault="00403C47" w:rsidP="00F4569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576BC8" w:rsidRDefault="00576BC8"/>
    <w:sectPr w:rsidR="00576BC8" w:rsidSect="0057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71BC"/>
    <w:multiLevelType w:val="hybridMultilevel"/>
    <w:tmpl w:val="834C7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47"/>
    <w:rsid w:val="001D6634"/>
    <w:rsid w:val="00263FDA"/>
    <w:rsid w:val="00403C47"/>
    <w:rsid w:val="0057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3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03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403C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2</cp:revision>
  <dcterms:created xsi:type="dcterms:W3CDTF">2017-12-03T17:50:00Z</dcterms:created>
  <dcterms:modified xsi:type="dcterms:W3CDTF">2017-12-03T18:01:00Z</dcterms:modified>
</cp:coreProperties>
</file>